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3E" w:rsidRPr="00680BC2" w:rsidRDefault="00F56358" w:rsidP="00680BC2">
      <w:pPr>
        <w:jc w:val="center"/>
        <w:outlineLvl w:val="0"/>
        <w:rPr>
          <w:szCs w:val="24"/>
        </w:rPr>
      </w:pPr>
      <w:r w:rsidRPr="00680BC2">
        <w:rPr>
          <w:b/>
          <w:sz w:val="28"/>
          <w:szCs w:val="28"/>
        </w:rPr>
        <w:t xml:space="preserve">PENGARUH </w:t>
      </w:r>
      <w:r w:rsidR="00F50B89" w:rsidRPr="00680BC2">
        <w:rPr>
          <w:b/>
          <w:sz w:val="28"/>
          <w:szCs w:val="28"/>
        </w:rPr>
        <w:t xml:space="preserve">LIKUIDITAS, STRUKTUR MODAL, UKURAN PERUSAHAAN DAN MENAJEMEN ASET </w:t>
      </w:r>
      <w:r w:rsidRPr="00680BC2">
        <w:rPr>
          <w:b/>
          <w:sz w:val="28"/>
          <w:szCs w:val="28"/>
        </w:rPr>
        <w:t>TERHADAP KINERJA KEUANGAN PERUSAHAAN</w:t>
      </w:r>
    </w:p>
    <w:p w:rsidR="00192B76" w:rsidRPr="00680BC2" w:rsidRDefault="00192B76" w:rsidP="00680BC2">
      <w:pPr>
        <w:jc w:val="center"/>
        <w:rPr>
          <w:sz w:val="24"/>
        </w:rPr>
      </w:pPr>
    </w:p>
    <w:p w:rsidR="00A00BA7" w:rsidRPr="00680BC2" w:rsidRDefault="00192B76" w:rsidP="00680BC2">
      <w:pPr>
        <w:jc w:val="center"/>
        <w:rPr>
          <w:b/>
          <w:sz w:val="24"/>
        </w:rPr>
      </w:pPr>
      <w:r w:rsidRPr="00680BC2">
        <w:rPr>
          <w:b/>
          <w:sz w:val="24"/>
        </w:rPr>
        <w:t>Oleh:</w:t>
      </w:r>
    </w:p>
    <w:p w:rsidR="00EB7C55" w:rsidRPr="00680BC2" w:rsidRDefault="00680BC2" w:rsidP="00680BC2">
      <w:pPr>
        <w:pStyle w:val="Style2"/>
        <w:rPr>
          <w:b/>
          <w:lang w:val="en-US"/>
        </w:rPr>
      </w:pPr>
      <w:r w:rsidRPr="00680BC2">
        <w:rPr>
          <w:b/>
          <w:vertAlign w:val="superscript"/>
          <w:lang w:val="en-US"/>
        </w:rPr>
        <w:t>1</w:t>
      </w:r>
      <w:r w:rsidR="00F50B89" w:rsidRPr="00680BC2">
        <w:rPr>
          <w:b/>
          <w:lang w:val="en-US"/>
        </w:rPr>
        <w:t>Aurellia Regina Rhadif</w:t>
      </w:r>
      <w:r w:rsidR="00EB7C55" w:rsidRPr="00680BC2">
        <w:rPr>
          <w:b/>
        </w:rPr>
        <w:t>,</w:t>
      </w:r>
      <w:r w:rsidRPr="00680BC2">
        <w:rPr>
          <w:b/>
          <w:lang w:val="en-US"/>
        </w:rPr>
        <w:t xml:space="preserve"> </w:t>
      </w:r>
      <w:r w:rsidRPr="00680BC2">
        <w:rPr>
          <w:b/>
          <w:vertAlign w:val="superscript"/>
          <w:lang w:val="en-US"/>
        </w:rPr>
        <w:t>2</w:t>
      </w:r>
      <w:r w:rsidR="00F50B89" w:rsidRPr="00680BC2">
        <w:rPr>
          <w:b/>
          <w:lang w:val="en-US"/>
        </w:rPr>
        <w:t>Luh Putu Puji Trisnawat</w:t>
      </w:r>
      <w:r w:rsidRPr="00680BC2">
        <w:rPr>
          <w:b/>
          <w:lang w:val="en-US"/>
        </w:rPr>
        <w:t>i</w:t>
      </w:r>
    </w:p>
    <w:p w:rsidR="00680BC2" w:rsidRPr="00680BC2" w:rsidRDefault="00680BC2" w:rsidP="00680BC2">
      <w:pPr>
        <w:pStyle w:val="Style2"/>
        <w:rPr>
          <w:lang w:val="en-US"/>
        </w:rPr>
      </w:pPr>
    </w:p>
    <w:p w:rsidR="00EB7C55" w:rsidRPr="00680BC2" w:rsidRDefault="00F50B89" w:rsidP="00680BC2">
      <w:pPr>
        <w:pStyle w:val="Style3"/>
      </w:pPr>
      <w:r w:rsidRPr="00680BC2">
        <w:rPr>
          <w:vertAlign w:val="superscript"/>
          <w:lang w:val="en-US"/>
        </w:rPr>
        <w:t xml:space="preserve">1,2 </w:t>
      </w:r>
      <w:r w:rsidRPr="00680BC2">
        <w:rPr>
          <w:lang w:val="en-US"/>
        </w:rPr>
        <w:t>Universitas Pradita, Akuntansi</w:t>
      </w:r>
      <w:r w:rsidR="00EB7C55" w:rsidRPr="00680BC2">
        <w:t>.</w:t>
      </w:r>
    </w:p>
    <w:p w:rsidR="00F50B89" w:rsidRPr="00680BC2" w:rsidRDefault="00F50B89" w:rsidP="00680BC2">
      <w:pPr>
        <w:pStyle w:val="Style3"/>
        <w:rPr>
          <w:lang w:val="en-US"/>
        </w:rPr>
      </w:pPr>
      <w:r w:rsidRPr="00680BC2">
        <w:rPr>
          <w:lang w:val="en-US"/>
        </w:rPr>
        <w:t>Scientia Business Park, Jl. Gading Serpong Boulevard No.1 Tower 1, Curug Sangereng, Kec. Klp. Dua, Kabupaten Tangerang, Banten 15810</w:t>
      </w:r>
    </w:p>
    <w:p w:rsidR="00680BC2" w:rsidRPr="00680BC2" w:rsidRDefault="00680BC2" w:rsidP="00680BC2">
      <w:pPr>
        <w:pStyle w:val="Style3"/>
        <w:rPr>
          <w:lang w:val="en-US"/>
        </w:rPr>
      </w:pPr>
    </w:p>
    <w:p w:rsidR="00EB7C55" w:rsidRPr="00680BC2" w:rsidRDefault="00680BC2" w:rsidP="00680BC2">
      <w:pPr>
        <w:pStyle w:val="Style3"/>
        <w:rPr>
          <w:vertAlign w:val="superscript"/>
          <w:lang w:val="en-US"/>
        </w:rPr>
      </w:pPr>
      <w:r w:rsidRPr="00680BC2">
        <w:rPr>
          <w:lang w:val="en-US"/>
        </w:rPr>
        <w:t>E</w:t>
      </w:r>
      <w:r w:rsidR="00EB7C55" w:rsidRPr="00680BC2">
        <w:t xml:space="preserve">mail </w:t>
      </w:r>
      <w:r w:rsidR="00EB7C55" w:rsidRPr="00680BC2">
        <w:rPr>
          <w:lang w:val="en-US"/>
        </w:rPr>
        <w:t>:</w:t>
      </w:r>
      <w:r w:rsidRPr="00680BC2">
        <w:rPr>
          <w:lang w:val="en-US"/>
        </w:rPr>
        <w:t xml:space="preserve"> aurellia.regina@student.pradita.ac.id</w:t>
      </w:r>
      <w:r w:rsidRPr="00680BC2">
        <w:rPr>
          <w:vertAlign w:val="superscript"/>
          <w:lang w:val="en-US"/>
        </w:rPr>
        <w:t>1</w:t>
      </w:r>
      <w:r w:rsidRPr="00680BC2">
        <w:rPr>
          <w:lang w:val="en-US"/>
        </w:rPr>
        <w:t xml:space="preserve">, </w:t>
      </w:r>
      <w:r w:rsidR="00E00E91" w:rsidRPr="00680BC2">
        <w:rPr>
          <w:lang w:val="en-US"/>
        </w:rPr>
        <w:t>luh.putu@pradita.ac.id</w:t>
      </w:r>
      <w:r w:rsidR="0040009B" w:rsidRPr="00680BC2">
        <w:rPr>
          <w:vertAlign w:val="superscript"/>
          <w:lang w:val="en-US"/>
        </w:rPr>
        <w:t>2</w:t>
      </w:r>
    </w:p>
    <w:p w:rsidR="00660C4E" w:rsidRDefault="00660C4E" w:rsidP="00680BC2">
      <w:pPr>
        <w:pBdr>
          <w:bottom w:val="single" w:sz="6" w:space="1" w:color="auto"/>
        </w:pBdr>
        <w:tabs>
          <w:tab w:val="left" w:leader="underscore" w:pos="8931"/>
        </w:tabs>
        <w:rPr>
          <w:b/>
          <w:sz w:val="24"/>
          <w:szCs w:val="24"/>
        </w:rPr>
      </w:pPr>
    </w:p>
    <w:p w:rsidR="0058246B" w:rsidRPr="0058246B" w:rsidRDefault="0058246B" w:rsidP="0058246B">
      <w:pPr>
        <w:pBdr>
          <w:bottom w:val="single" w:sz="6" w:space="1" w:color="auto"/>
        </w:pBdr>
        <w:tabs>
          <w:tab w:val="left" w:leader="underscore" w:pos="8931"/>
        </w:tabs>
        <w:jc w:val="center"/>
        <w:rPr>
          <w:i/>
        </w:rPr>
      </w:pPr>
      <w:r w:rsidRPr="0058246B">
        <w:rPr>
          <w:i/>
        </w:rPr>
        <w:t>*Corresponding Author Email: luh.putu@pradita.ac.id</w:t>
      </w:r>
    </w:p>
    <w:p w:rsidR="0058246B" w:rsidRPr="00680BC2" w:rsidRDefault="0058246B" w:rsidP="00680BC2">
      <w:pPr>
        <w:pBdr>
          <w:bottom w:val="single" w:sz="6" w:space="1" w:color="auto"/>
        </w:pBdr>
        <w:tabs>
          <w:tab w:val="left" w:leader="underscore" w:pos="8931"/>
        </w:tabs>
        <w:rPr>
          <w:b/>
          <w:sz w:val="24"/>
          <w:szCs w:val="24"/>
        </w:rPr>
      </w:pPr>
    </w:p>
    <w:p w:rsidR="00680BC2" w:rsidRPr="00680BC2" w:rsidRDefault="00680BC2" w:rsidP="00680BC2">
      <w:pPr>
        <w:rPr>
          <w:sz w:val="24"/>
          <w:szCs w:val="24"/>
          <w:lang w:val="sv-SE"/>
        </w:rPr>
      </w:pPr>
      <w:r w:rsidRPr="00680BC2">
        <w:rPr>
          <w:b/>
          <w:i/>
          <w:sz w:val="24"/>
          <w:szCs w:val="24"/>
        </w:rPr>
        <w:t>ABSTRACT</w:t>
      </w:r>
      <w:r w:rsidRPr="00680BC2">
        <w:rPr>
          <w:b/>
          <w:sz w:val="24"/>
          <w:szCs w:val="24"/>
        </w:rPr>
        <w:t xml:space="preserve">   </w:t>
      </w:r>
    </w:p>
    <w:p w:rsidR="00680BC2" w:rsidRPr="00680BC2" w:rsidRDefault="00680BC2" w:rsidP="00680BC2">
      <w:pPr>
        <w:pStyle w:val="NormalWeb"/>
        <w:spacing w:before="0" w:beforeAutospacing="0" w:after="0" w:afterAutospacing="0"/>
        <w:jc w:val="both"/>
        <w:rPr>
          <w:i/>
          <w:iCs/>
        </w:rPr>
      </w:pPr>
    </w:p>
    <w:p w:rsidR="00680BC2" w:rsidRPr="00680BC2" w:rsidRDefault="00680BC2" w:rsidP="00680BC2">
      <w:pPr>
        <w:pStyle w:val="NormalWeb"/>
        <w:spacing w:before="0" w:beforeAutospacing="0" w:after="0" w:afterAutospacing="0"/>
        <w:jc w:val="both"/>
        <w:rPr>
          <w:i/>
          <w:iCs/>
        </w:rPr>
      </w:pPr>
      <w:r w:rsidRPr="00680BC2">
        <w:rPr>
          <w:i/>
          <w:iCs/>
        </w:rPr>
        <w:t>This study aims to examine the influence of liquidity, capital structure, company size, and asset management on company financial performance. The population of this research consists of all healthcare and pharmaceutical companies listed on the Indonesia Stock Exchange (IDX) during the 2018-2022 period. The research data was collected using secondary data through a purposive sampling technique. The sample size includes 12 companies, resulting in a total of 60 observations. The study employs analysis techniques such as classical assumption tests, including normality test, multicollinearity test, autocorrelation test, and heteroscedasticity test. Hypothesis testing is conducted using multiple regression analysis with SPSS version 26. The research results indicate that liquidity and capital structure do not affect company financial performance, as their significance values are greater than 0.05. Meanwhile, the variables of company size and asset management have an impact on company financial performance, with significance values of 0.040 and 0.005, respectively.</w:t>
      </w:r>
    </w:p>
    <w:p w:rsidR="00680BC2" w:rsidRPr="00680BC2" w:rsidRDefault="00680BC2" w:rsidP="00680BC2">
      <w:pPr>
        <w:rPr>
          <w:b/>
          <w:i/>
          <w:iCs/>
          <w:sz w:val="24"/>
          <w:szCs w:val="24"/>
        </w:rPr>
      </w:pPr>
    </w:p>
    <w:p w:rsidR="00680BC2" w:rsidRPr="00680BC2" w:rsidRDefault="00680BC2" w:rsidP="00680BC2">
      <w:pPr>
        <w:rPr>
          <w:b/>
          <w:sz w:val="24"/>
          <w:szCs w:val="24"/>
        </w:rPr>
      </w:pPr>
      <w:r w:rsidRPr="00680BC2">
        <w:rPr>
          <w:b/>
          <w:i/>
          <w:iCs/>
          <w:sz w:val="24"/>
          <w:szCs w:val="24"/>
        </w:rPr>
        <w:t>Key words:</w:t>
      </w:r>
      <w:r w:rsidRPr="00680BC2">
        <w:rPr>
          <w:i/>
          <w:iCs/>
          <w:sz w:val="24"/>
          <w:szCs w:val="24"/>
        </w:rPr>
        <w:t xml:space="preserve"> </w:t>
      </w:r>
      <w:r w:rsidRPr="00680BC2">
        <w:rPr>
          <w:i/>
          <w:iCs/>
          <w:color w:val="000000"/>
          <w:sz w:val="24"/>
          <w:szCs w:val="24"/>
        </w:rPr>
        <w:t>Company Financial Performance, Liquidity, Capital Structure, Company Size, Asset Management.</w:t>
      </w:r>
    </w:p>
    <w:p w:rsidR="00680BC2" w:rsidRPr="00680BC2" w:rsidRDefault="00680BC2" w:rsidP="00680BC2">
      <w:pPr>
        <w:pBdr>
          <w:bottom w:val="single" w:sz="6" w:space="1" w:color="auto"/>
        </w:pBdr>
        <w:rPr>
          <w:b/>
          <w:sz w:val="24"/>
          <w:szCs w:val="24"/>
        </w:rPr>
      </w:pPr>
    </w:p>
    <w:p w:rsidR="004C1033" w:rsidRPr="00680BC2" w:rsidRDefault="00192B76" w:rsidP="00680BC2">
      <w:pPr>
        <w:rPr>
          <w:b/>
          <w:sz w:val="24"/>
          <w:szCs w:val="24"/>
        </w:rPr>
      </w:pPr>
      <w:r w:rsidRPr="00680BC2">
        <w:rPr>
          <w:b/>
          <w:sz w:val="24"/>
          <w:szCs w:val="24"/>
          <w:lang w:val="id-ID"/>
        </w:rPr>
        <w:t>ABSTRAK</w:t>
      </w:r>
      <w:r w:rsidRPr="00680BC2">
        <w:rPr>
          <w:b/>
          <w:sz w:val="24"/>
          <w:szCs w:val="24"/>
        </w:rPr>
        <w:t xml:space="preserve">  </w:t>
      </w:r>
    </w:p>
    <w:p w:rsidR="00E00E91" w:rsidRPr="00680BC2" w:rsidRDefault="00E00E91" w:rsidP="00680BC2">
      <w:pPr>
        <w:rPr>
          <w:sz w:val="24"/>
          <w:szCs w:val="24"/>
          <w:lang w:val="sv-SE"/>
        </w:rPr>
      </w:pPr>
    </w:p>
    <w:p w:rsidR="0009091C" w:rsidRPr="00680BC2" w:rsidRDefault="0009091C" w:rsidP="00680BC2">
      <w:pPr>
        <w:jc w:val="both"/>
        <w:rPr>
          <w:color w:val="000000"/>
          <w:sz w:val="24"/>
          <w:szCs w:val="24"/>
          <w:lang w:val="en-ID"/>
        </w:rPr>
      </w:pPr>
      <w:r w:rsidRPr="00680BC2">
        <w:rPr>
          <w:color w:val="000000"/>
          <w:sz w:val="24"/>
          <w:szCs w:val="24"/>
          <w:lang w:val="en-ID"/>
        </w:rPr>
        <w:t xml:space="preserve">Penelitian ini bertujuan untuk menguji pengaruh likuiditas, struktur modal, ukuran perusahaan dan manajemen aset terhadap kinerja keuangan perusahaan. Populasi penelitian ini adalah seluruh perusahaan kesehatan dan farmasi yang terdaftar di Bursa Efek Indonesia (BEI) pada periode 2018-2022. Pengumpulan data penelitian menggunakan data sekunder dengan teknik pengumpulan data yaitu </w:t>
      </w:r>
      <w:r w:rsidRPr="00680BC2">
        <w:rPr>
          <w:i/>
          <w:iCs/>
          <w:color w:val="000000"/>
          <w:sz w:val="24"/>
          <w:szCs w:val="24"/>
          <w:lang w:val="en-ID"/>
        </w:rPr>
        <w:t>purposive sampling</w:t>
      </w:r>
      <w:r w:rsidRPr="00680BC2">
        <w:rPr>
          <w:color w:val="000000"/>
          <w:sz w:val="24"/>
          <w:szCs w:val="24"/>
          <w:lang w:val="en-ID"/>
        </w:rPr>
        <w:t xml:space="preserve">. Jumlah sample pada penelitian ini adalah 12 perusahaan dengan jumlah observasi yang diperoleh sebanyak 60 observasi. Penelitian ini menggunakan Teknik analisis seperti uji asumsi klasik yaitu uji normalitas, uji multikolonieritas, uji autokorelasi dan uji heteroskedastisitas. Pengujian hipotesis ini menggunakan analisis regresi berganda dengan menggunakan SPSS versi 26. Hasil penelitian menunjukkan bahwa likuiditas dan struktur modal tidak berpengaruh terhadap kinerja keuangan perusahaan karena hasil signifikansinya lebih besar dari 0,05. Sedangkan, variabel ukuran perusahaan dan manajemen aset memiliki pengaruh terhadap kinerja keuangan perusahaan karena menunjukkan hasil signifikansi sebesar 0,040 dan 0,005. </w:t>
      </w:r>
    </w:p>
    <w:p w:rsidR="00A970DC" w:rsidRPr="00680BC2" w:rsidRDefault="00A970DC" w:rsidP="00680BC2">
      <w:pPr>
        <w:jc w:val="both"/>
        <w:rPr>
          <w:sz w:val="24"/>
          <w:szCs w:val="24"/>
        </w:rPr>
      </w:pPr>
    </w:p>
    <w:p w:rsidR="004C1033" w:rsidRPr="00680BC2" w:rsidRDefault="004C1033" w:rsidP="00680BC2">
      <w:pPr>
        <w:pBdr>
          <w:bottom w:val="single" w:sz="6" w:space="1" w:color="auto"/>
        </w:pBdr>
        <w:jc w:val="both"/>
        <w:rPr>
          <w:color w:val="000000"/>
          <w:sz w:val="24"/>
          <w:szCs w:val="24"/>
          <w:lang w:val="en-ID"/>
        </w:rPr>
      </w:pPr>
      <w:r w:rsidRPr="00680BC2">
        <w:rPr>
          <w:b/>
          <w:sz w:val="24"/>
          <w:szCs w:val="24"/>
          <w:lang w:val="id-ID"/>
        </w:rPr>
        <w:t>Kata kunci</w:t>
      </w:r>
      <w:r w:rsidRPr="00680BC2">
        <w:rPr>
          <w:sz w:val="24"/>
          <w:szCs w:val="24"/>
          <w:lang w:val="id-ID"/>
        </w:rPr>
        <w:t>:</w:t>
      </w:r>
      <w:r w:rsidRPr="00680BC2">
        <w:rPr>
          <w:sz w:val="24"/>
          <w:szCs w:val="24"/>
        </w:rPr>
        <w:t xml:space="preserve"> </w:t>
      </w:r>
      <w:r w:rsidR="00A970DC" w:rsidRPr="00680BC2">
        <w:rPr>
          <w:sz w:val="24"/>
          <w:szCs w:val="24"/>
        </w:rPr>
        <w:t xml:space="preserve"> </w:t>
      </w:r>
      <w:bookmarkStart w:id="0" w:name="_Hlk182907579"/>
      <w:r w:rsidR="0009091C" w:rsidRPr="00680BC2">
        <w:rPr>
          <w:color w:val="000000"/>
          <w:sz w:val="24"/>
          <w:szCs w:val="24"/>
          <w:lang w:val="en-ID"/>
        </w:rPr>
        <w:t xml:space="preserve">Kinerja Keuangan Perusahaan, Likuiditas, Struktur Modal, Ukuran Perusahaan, Manajemen Aset. </w:t>
      </w:r>
      <w:bookmarkEnd w:id="0"/>
      <w:r w:rsidR="0009091C" w:rsidRPr="00680BC2">
        <w:rPr>
          <w:color w:val="000000"/>
          <w:sz w:val="24"/>
          <w:szCs w:val="24"/>
          <w:lang w:val="en-ID"/>
        </w:rPr>
        <w:t xml:space="preserve"> </w:t>
      </w:r>
    </w:p>
    <w:p w:rsidR="00680BC2" w:rsidRPr="00680BC2" w:rsidRDefault="00680BC2" w:rsidP="00680BC2">
      <w:pPr>
        <w:tabs>
          <w:tab w:val="left" w:leader="underscore" w:pos="8931"/>
        </w:tabs>
        <w:jc w:val="both"/>
        <w:rPr>
          <w:sz w:val="24"/>
          <w:szCs w:val="24"/>
        </w:rPr>
      </w:pPr>
    </w:p>
    <w:p w:rsidR="00C7282F" w:rsidRPr="00680BC2" w:rsidRDefault="00C7282F" w:rsidP="00680BC2">
      <w:pPr>
        <w:rPr>
          <w:b/>
          <w:sz w:val="24"/>
          <w:szCs w:val="24"/>
          <w:lang w:val="id-ID"/>
        </w:rPr>
        <w:sectPr w:rsidR="00C7282F" w:rsidRPr="00680BC2" w:rsidSect="0030699D">
          <w:headerReference w:type="default" r:id="rId8"/>
          <w:footerReference w:type="default" r:id="rId9"/>
          <w:type w:val="continuous"/>
          <w:pgSz w:w="11907" w:h="16839" w:code="9"/>
          <w:pgMar w:top="1440" w:right="1440" w:bottom="1440" w:left="1701" w:header="709" w:footer="709" w:gutter="0"/>
          <w:pgNumType w:start="183"/>
          <w:cols w:space="720"/>
          <w:docGrid w:linePitch="360"/>
        </w:sectPr>
      </w:pPr>
    </w:p>
    <w:p w:rsidR="00660C4E" w:rsidRPr="00680BC2" w:rsidRDefault="00660C4E" w:rsidP="00680BC2">
      <w:pPr>
        <w:rPr>
          <w:b/>
          <w:sz w:val="24"/>
          <w:szCs w:val="24"/>
          <w:lang w:val="id-ID"/>
        </w:rPr>
      </w:pPr>
      <w:r w:rsidRPr="00680BC2">
        <w:rPr>
          <w:b/>
          <w:sz w:val="24"/>
          <w:szCs w:val="24"/>
          <w:lang w:val="id-ID"/>
        </w:rPr>
        <w:lastRenderedPageBreak/>
        <w:t>PENDAHULUAN</w:t>
      </w:r>
    </w:p>
    <w:p w:rsidR="007F2E04" w:rsidRPr="00680BC2" w:rsidRDefault="007F2E04" w:rsidP="00680BC2">
      <w:pPr>
        <w:rPr>
          <w:b/>
          <w:sz w:val="24"/>
          <w:szCs w:val="24"/>
          <w:lang w:val="id-ID"/>
        </w:rPr>
      </w:pPr>
    </w:p>
    <w:p w:rsidR="007F2E04" w:rsidRPr="00680BC2" w:rsidRDefault="007F2E04" w:rsidP="00680BC2">
      <w:pPr>
        <w:pStyle w:val="ListParagraph"/>
        <w:spacing w:after="0" w:line="240" w:lineRule="auto"/>
        <w:ind w:left="0" w:firstLine="567"/>
        <w:jc w:val="both"/>
        <w:rPr>
          <w:rFonts w:ascii="Times New Roman" w:hAnsi="Times New Roman"/>
          <w:color w:val="000000"/>
          <w:sz w:val="24"/>
          <w:szCs w:val="24"/>
          <w:lang w:val="en-ID"/>
        </w:rPr>
      </w:pPr>
      <w:r w:rsidRPr="00680BC2">
        <w:rPr>
          <w:rFonts w:ascii="Times New Roman" w:hAnsi="Times New Roman"/>
          <w:sz w:val="24"/>
          <w:szCs w:val="24"/>
          <w:lang w:val="en-ID"/>
        </w:rPr>
        <w:t>Munculnya Pandemi Covid-19 menyebabkan penurunan di berbagai sektor perusahaan di Indonesia. Berdasarkan survei yang dilakukan oleh BPS (Badan Pusat Statistik), terdapat beberapa sektor yang terkena dampak atas munculnya pandemi tersebut. Salah satunya adalah sektor transportasi dan pergudangan. Pada tahun 2020 sektor ini mengalami penurunan sebesar 15.05%. Sektor lain yang terkena dampak akibat pandemi adalah sektor akomodasi dan makan minum. Hal ini disebabkan oleh terbatasnya mobilitas penduduk Indonesia, terlebih lagi dengan adanya kebijakan PSBB (Pembatasan Sosial Berskala Besar)  yang ditetapkan pemerintah. Namun, terdapat juga beberapa sektor yang tidak terdampak atas kondisi pandemi ini, salah satunya adalah sektor di bidang jasa kesehatan.  Sektor ini tumbuh sebesar 11,56% di tahun 2020, jumlah ini jauh meningkat jika dibandingkan dengan kondisi sebelum pandemi yang hanya sebesar 8,69% di tahun 2019.</w:t>
      </w:r>
      <w:r w:rsidRPr="00680BC2">
        <w:rPr>
          <w:rFonts w:ascii="Times New Roman" w:hAnsi="Times New Roman"/>
          <w:color w:val="000000"/>
          <w:sz w:val="24"/>
          <w:szCs w:val="24"/>
          <w:lang w:val="en-ID"/>
        </w:rPr>
        <w:t xml:space="preserve"> </w:t>
      </w:r>
    </w:p>
    <w:p w:rsidR="007F2E04" w:rsidRPr="00680BC2" w:rsidRDefault="003A3525" w:rsidP="00680BC2">
      <w:pPr>
        <w:pStyle w:val="ListParagraph"/>
        <w:spacing w:after="0" w:line="240" w:lineRule="auto"/>
        <w:ind w:left="0" w:firstLine="567"/>
        <w:jc w:val="both"/>
        <w:rPr>
          <w:rFonts w:ascii="Times New Roman" w:hAnsi="Times New Roman"/>
          <w:color w:val="000000"/>
          <w:sz w:val="24"/>
          <w:szCs w:val="24"/>
          <w:lang w:val="en-ID"/>
        </w:rPr>
      </w:pPr>
      <w:sdt>
        <w:sdtPr>
          <w:rPr>
            <w:rFonts w:ascii="Times New Roman" w:hAnsi="Times New Roman"/>
            <w:color w:val="000000"/>
            <w:sz w:val="24"/>
            <w:szCs w:val="24"/>
            <w:lang w:val="en-ID"/>
          </w:rPr>
          <w:tag w:val="MENDELEY_CITATION_v3_eyJjaXRhdGlvbklEIjoiTUVOREVMRVlfQ0lUQVRJT05fYTg5NWMzOGYtMTM3Mi00YTVhLWI2MjUtMzAxMjU2MDRlNzFhIiwicHJvcGVydGllcyI6eyJub3RlSW5kZXgiOjAsIm1vZGUiOiJjb21wb3NpdGUifSwiaXNFZGl0ZWQiOmZhbHNlLCJtYW51YWxPdmVycmlkZSI6eyJpc01hbnVhbGx5T3ZlcnJpZGRlbiI6ZmFsc2UsImNpdGVwcm9jVGV4dCI6IkZpdHJpYW5pICgyMDIxKSIsIm1hbnVhbE92ZXJyaWRlVGV4dCI6IiJ9LCJjaXRhdGlvbkl0ZW1zIjpbeyJpZCI6IjlhMDUyN2RmLWM4NzItMzdkZi05NjY3LTk2NDhmNjk1MTBiZiIsIml0ZW1EYXRhIjp7InR5cGUiOiJhcnRpY2xlLWpvdXJuYWwiLCJpZCI6IjlhMDUyN2RmLWM4NzItMzdkZi05NjY3LTk2NDhmNjk1MTBiZiIsInRpdGxlIjoiQW5hbGlzYSBQcm9maXRhYmlsaXRhcyBQZXJ1c2FoYWFuIFN1YnNla3RvciBLZXNlaGF0YW4gZGkgQnVyc2EgRWZlayBJbmRvbmVzaWEgU2ViZWx1bSBkYW4gU2FhdCBQYW5kZW1pIENPVklELTE5IiwiYXV0aG9yIjpbeyJmYW1pbHkiOiJGaXRyaWFuaSIsImdpdmVuIjoiWXVuaWFyIiwicGFyc2UtbmFtZXMiOmZhbHNlLCJkcm9wcGluZy1wYXJ0aWNsZSI6IiIsIm5vbi1kcm9wcGluZy1wYXJ0aWNsZSI6IiJ9XSwiaXNzdWVkIjp7ImRhdGUtcGFydHMiOltbMjAyMV1dfSwiY29udGFpbmVyLXRpdGxlLXNob3J0IjoiIn0sImlzVGVtcG9yYXJ5IjpmYWxzZSwiZGlzcGxheUFzIjoiY29tcG9zaXRlIiwic3VwcHJlc3MtYXV0aG9yIjpmYWxzZSwiY29tcG9zaXRlIjp0cnVlLCJhdXRob3Itb25seSI6ZmFsc2V9XX0="/>
          <w:id w:val="-917867354"/>
          <w:placeholder>
            <w:docPart w:val="FCF076DB328348AA89BE9F1D46712F7B"/>
          </w:placeholder>
        </w:sdtPr>
        <w:sdtContent>
          <w:r w:rsidR="00F56358" w:rsidRPr="00680BC2">
            <w:rPr>
              <w:rFonts w:ascii="Times New Roman" w:hAnsi="Times New Roman"/>
              <w:color w:val="000000"/>
              <w:sz w:val="24"/>
              <w:szCs w:val="24"/>
              <w:lang w:val="en-ID"/>
            </w:rPr>
            <w:t>Fitriani (2021)</w:t>
          </w:r>
        </w:sdtContent>
      </w:sdt>
      <w:r w:rsidR="007F2E04" w:rsidRPr="00680BC2">
        <w:rPr>
          <w:rFonts w:ascii="Times New Roman" w:hAnsi="Times New Roman"/>
          <w:color w:val="000000"/>
          <w:sz w:val="24"/>
          <w:szCs w:val="24"/>
          <w:lang w:val="en-ID"/>
        </w:rPr>
        <w:t xml:space="preserve"> menyatakan bahwa peningkatan yang terjadi di sektor jasa kesehatan adalah akibat dari tingginya permintaan atas layanan dan fasilitas kesehatan di masa pandemi. Selain itu, jumlah pasien yang meningkat secara drastis juga menjadi pemicu meningkatnya sektor ini. Peningkatan tidak hanya terjadi di sektor jasa kesehatan saja, melainkan sektor farmasi juga mengalami hal yang sama </w:t>
      </w:r>
      <w:sdt>
        <w:sdtPr>
          <w:rPr>
            <w:rFonts w:ascii="Times New Roman" w:hAnsi="Times New Roman"/>
            <w:color w:val="000000"/>
            <w:sz w:val="24"/>
            <w:lang w:val="en-ID"/>
          </w:rPr>
          <w:tag w:val="MENDELEY_CITATION_v3_eyJjaXRhdGlvbklEIjoiTUVOREVMRVlfQ0lUQVRJT05fMTJiOGI0NWMtOWE2ZC00MDk1LTk0ZmItYTljOTQ5YmJmNTQ3IiwicHJvcGVydGllcyI6eyJub3RlSW5kZXgiOjB9LCJpc0VkaXRlZCI6ZmFsc2UsIm1hbnVhbE92ZXJyaWRlIjp7ImlzTWFudWFsbHlPdmVycmlkZGVuIjp0cnVlLCJjaXRlcHJvY1RleHQiOiIoQXRtYWphICYjMzg7IERhdmlhbnRpLCAyMDIyKSIsIm1hbnVhbE92ZXJyaWRlVGV4dCI6IihBdG1hamEgJiBEYXZpYW50aSwgMjAyMikuIn0sImNpdGF0aW9uSXRlbXMiOlt7ImlkIjoiMmQ3ZTJiOTctMTNjNi0zOTQzLWI4NDMtNDA4NjkxYTg4NGE1IiwiaXRlbURhdGEiOnsidHlwZSI6ImFydGljbGUtam91cm5hbCIsImlkIjoiMmQ3ZTJiOTctMTNjNi0zOTQzLWI4NDMtNDA4NjkxYTg4NGE1IiwidGl0bGUiOiJLaW5lcmphIEtldWFuZ2FuIFBlcnVzYWhhYW4gRmFybWFzaSBCVU1OIGRhbiBOb24tQlVNTiBTZWJlbHVtIGRhbiBTZWxhbWEgUGFuZGVtaSIsImF1dGhvciI6W3siZmFtaWx5IjoiQXRtYWphIiwiZ2l2ZW4iOiJNaWNoZWxpYSBZZW1pbWEgSGFyZHdpIiwicGFyc2UtbmFtZXMiOmZhbHNlLCJkcm9wcGluZy1wYXJ0aWNsZSI6IiIsIm5vbi1kcm9wcGluZy1wYXJ0aWNsZSI6IiJ9LHsiZmFtaWx5IjoiRGF2aWFudGkiLCJnaXZlbiI6IkFydGhpayIsInBhcnNlLW5hbWVzIjpmYWxzZSwiZHJvcHBpbmctcGFydGljbGUiOiIiLCJub24tZHJvcHBpbmctcGFydGljbGUiOiIifV0sImNvbnRhaW5lci10aXRsZSI6Ik93bmVyIiwiRE9JIjoiMTAuMzMzOTUvb3duZXIudjZpMy44NzQiLCJJU1NOIjoiMjU0OC03NTA3IiwiaXNzdWVkIjp7ImRhdGUtcGFydHMiOltbMjAyMiw3LDFdXX0sInBhZ2UiOiIxNjU3LTE2NzUiLCJhYnN0cmFjdCI6IlNpbmNlIHRoZSBlbWVyZ2VuY2Ugb2YgQ09WSUQtMTkgaW4gSW5kb25lc2lhLCBzZXZlcmFsIGNvcnBvcmF0ZSBzZWN0b3JzIGluIEluZG9uZXNpYSBoYXZlIGhhZCB0aGVpciBvcGVyYXRpb25hbCBhY3Rpdml0aWVzIGRpc3J1cHRlZCwgd2hpY2ggaGFzIGNhdXNlZCBhIGRlY2xpbmUgaW4gcmV2ZW51ZS4gSG93ZXZlciwgdGhlcmUgYXJlIGluZHVzdHJpYWwgc2VjdG9ycyB0aGF0IGhhdmUgYmVuZWZpdGVkIGZyb20gdGhlIENPVklELTE5IHBhbmRlbWljLiBPbmUgb2YgdGhlbSBpcyB0aGUgcGhhcm1hY2V1dGljYWwgaW5kdXN0cnkuIFRoaXMgc3R1ZHkgYWltcyB0byBkZXRlcm1pbmUgdGhlIGZpbmFuY2lhbCBwZXJmb3JtYW5jZSBvZiBwdWJsaWMgYW5kIHByaXZhdGUgcGhhcm1hY2V1dGljYWwgY29tcGFuaWVzIGJlZm9yZSBhbmQgZHVyaW5nIHRoZSBwYW5kZW1pYy4gVGhpcyByZXNlYXJjaCBpcyBkZXNjcmlwdGl2ZSBxdWFudGl0YXRpdmUgcmVzZWFyY2ggd2l0aCB0aGUgZGF0YSBzb3VyY2UgYmVpbmcgc2Vjb25kYXJ5IGRhdGEuIFRoZSBkYXRhIGFuYWx5c2lzIHRlY2huaXF1ZSB1c2VzIG5ldCBwcm9maXQgbWFyZ2luIGFuZCByZXR1cm5zIG9uIGVxdWl0eSBhcyBwcm9maXRhYmlsaXR5IHJhdGlvLCBjdXJyZW50IHJhdGlvIGFuZCBxdWljayByYXRpbyBhcyBsaXF1aWRpdHkgcmF0aW8sIHRvdGFsIGFzc2V0IHR1cm5vdmVyIGFuZCBpbnZlbnRvcnkgdHVybm92ZXIgYXMgYWN0aXZpdHkgcmF0aW8sIGRlYnQgdG8gZXF1aXR5IHJhdGlvLCBhbmQgZGVidCB0byBhc3NldCByYXRpbyBhcyBzb2x2ZW5jeSByYXRpb3MuIFRoZSByZXN1bHRzIHNob3cgdGhhdCBwcml2YXRlIGNvbXBhbmllcyBoYXZlIGJldHRlciBmaW5hbmNpYWwgcGVyZm9ybWFuY2UgdGhhbiBwdWJsaWMgY29tcGFuaWVzLiBTaWRvIE11bmN1bCBjb21wYW55IGhhcyB0aGUgYmVzdCBsaXF1aWRpdHkgYW5kIHNvbHZlbmN5IHBlcmZvcm1hbmNlIGFtb25nIG90aGVyIGNvbXBhbmllcy4gTWVyY2sgSW5kb25lc2lhIGhhcyB0aGUgYmVzdCBwcm9maXRhYmlsaXR5IHBlcmZvcm1hbmNlLCB3aGlsZSBQeXJpZGFtIEZhcm1hIGhhcyB0aGUgYmVzdCBhY3Rpdml0eSBwZXJmb3JtYW5jZS4gSW4gY29udHJhc3QsIEluZG9mYXJtYSBoYXMgdGhlIHdvcnN0IHBlcmZvcm1hbmNlIGFtb25nIG90aGVycyBldmVuIHRob3VnaCBpbiB0ZXJtcyBvZiBhY3Rpdml0eSBwZXJmb3JtYW5jZSwgSW5kb2Zhcm1hIGlzIHRoZSBtb3N0IGVmZmljaWVudCBjb21wYW55IGluIHNlbGxpbmcgcHJvZHVjdHMuXHIgwqBcciBTZWphayBrZW11bmN1bGFuIENPVklELTE5IGRpIEluZG9uZXNpYSwgYmViZXJhcGEgc2VrdG9yIHBlcnVzYWhhYW4gZGkgSW5kb25lc2lhIHRlcmdhbmdndSBha3Rpdml0YXMgb3BlcmFzaW9uYWxueWEgeWFuZyBtZW55ZWJhYmthbiBwZW51cnVuYW4gcGVuZGFwYXRhbi4gTmFtdW4sIHRlcmRhcGF0IHNla3RvciBpbmR1c3RyaSB5YW5nIGRpdW50dW5nYW4gZGFyaSBhZGFueWEgcGFuZGVtaSBDT1ZJRC0xOS4gU2FsYWggc2F0dW55YSBpbmR1c3RyaSBmYXJtYXNpLiBQZW5lbGl0aWFuIGJlcnR1anVhbiB1bnR1ayBtZW5nZXRhaHVpIGtpbmVyamEga2V1YW5nYW4gcGVydXNhaGFhbiBmYXJtYXNpIEJVTU4gZGFuIE5vbi1CVU1OIHNlYmVsdW0gZGFuIHNlbGFtYSBwYW5kZW1pLiBQZW5lbGl0aWFuIGluaSBtZXJ1cGFrYW4gcGVuZWxpdGlhbiBrdWFudGl0YXRpZiBkZXNrcmlwdGlmIGRlbmdhbiBzdW1iZXIgZGF0YSB5YW5nIGRpZ3VuYWthbiBiZXJ1cGEgZGF0YSBzZWt1bmRlci4gVGVrbmlrIGFuYWxpc2lzIGRhdGEgbWVuZ2d1bmFrYW4gYW5hbGlzaXMgcmFzaW8gcHJvZml0YWJpbGl0YXMgeWFpdHUgbmV0IHByb2ZpdCBtYXJnaW4gZGFuIHJldHVybiBvbiBlcXVpdHksIHJhc2lvIGxpa3VpZGl0YXMgeWFpdHUgY3VycmVudCByYXRpbyBkYW4gcXVpY2sgcmF0aW8sIHJhc2lvIGFrdGl2aXRhcyB5YWl0dSB0b3RhbCBhc3NldCB0dXJub3ZlciBkYW4gaW52ZW50b3J5IHR1cm5vdmVyLCBkYW4gcmFzaW8gc29sdmFiaWxpdGFzIHlhaXR1IGRlYnQgdG8gZXF1aXR5IHJhdGlvIGRhbiBkZWJ0IHRvIGFzc2V0IHJhdGlvLiBIYXNpbCBwZW5lbGl0aWFuIG1lbnVuanVra2FuIGJhaHdhIHBlcnVzYWhhYW4gTm9uLUJVTU4gbWVtaWxpa2kga2luZXJqYSBrZXVhbmdhbiBwZXJ1c2FoYWFuIHlhbmcgbGViaWggYmFpayBkYXJpIHBlcnVzYWhhYW4gQlVNTi4gSGFsIGluaSBkYXBhdCBkaWxpaGF0IGJhaHdhIHBlcnVzYWhhYW4gU2lkbyBNdW5jdWwgbWVtaWxpa2kga2luZXJqYSBsaWt1aWRpdGFzIGRhbiBzb2x2YWJpbGl0YXMgcGFsaW5nIGJhaWsgZGlhbnRhcmEgcGVydXNhaGFhbiBsYWlubnlhLiBLaW5lcmphIHByb2ZpdGFiaWxpdGFzIHBhbGluZyBiYWlrIGRpbWlsaWtpIG9sZWggcGVydXNhaGFhbiBNZXJjayBJbmRvbmVzaWEgc2VkYW5na2FuIFB5cmlkYW0gRmFybWEgbWVtaWxpa2kga2luZXJqYSBha3Rpdml0YXMgdGVyYmFpayBkaWFudGFyYSBsYWlubnlhLiBTZW1lbnRhcmEgSW5kb2Zhcm1hIG1lbWlsaWtpIGtpbmVyamEgcGFsaW5nIGJ1cnVrIGRpYW50YXJhIGxhaW5ueWEgbWVza2lwdW4gcGFkYSBraW5lcmphIGFrdGl2aXRhcywgSW5kb2Zhcm1hIG1lcnVwYWthbiBwZXJ1c2FoYWFuIHlhbmcgcGFsaW5nIGVmaXNpZW4gZGFsYW0gbWVuanVhbCBwcm9kdWtueWEuIiwicHVibGlzaGVyIjoiUG9saXRla25payBHYW5lc2hhIiwiaXNzdWUiOiIzIiwidm9sdW1lIjoiNiIsImNvbnRhaW5lci10aXRsZS1zaG9ydCI6IiJ9LCJpc1RlbXBvcmFyeSI6ZmFsc2V9XX0="/>
          <w:id w:val="1119186141"/>
          <w:placeholder>
            <w:docPart w:val="FCF076DB328348AA89BE9F1D46712F7B"/>
          </w:placeholder>
        </w:sdtPr>
        <w:sdtContent>
          <w:r w:rsidR="00F56358" w:rsidRPr="00680BC2">
            <w:rPr>
              <w:rFonts w:ascii="Times New Roman" w:eastAsia="Times New Roman" w:hAnsi="Times New Roman"/>
              <w:color w:val="000000"/>
              <w:sz w:val="24"/>
            </w:rPr>
            <w:t>(Atmaja &amp; Davianti, 2022).</w:t>
          </w:r>
        </w:sdtContent>
      </w:sdt>
      <w:r w:rsidR="007F2E04" w:rsidRPr="00680BC2">
        <w:rPr>
          <w:rFonts w:ascii="Times New Roman" w:hAnsi="Times New Roman"/>
          <w:color w:val="000000"/>
          <w:sz w:val="24"/>
          <w:szCs w:val="24"/>
          <w:lang w:val="en-ID"/>
        </w:rPr>
        <w:t xml:space="preserve"> Hal ini di dukung oleh tingginya permintaan atas obat-obatan, vitamin, suplemen, dan peralatan medis lainnya yang cukup signifikan. Sehingga tingginya permintaan terkait kebutuhan di bidang kesehatan dan farmasi, akan berdampak pada kinerja keuangan perusahaan di kedua sektor tersebut.</w:t>
      </w:r>
    </w:p>
    <w:p w:rsidR="007F2E04" w:rsidRPr="00680BC2" w:rsidRDefault="007F2E04" w:rsidP="00680BC2">
      <w:pPr>
        <w:pStyle w:val="ListParagraph"/>
        <w:spacing w:after="0" w:line="240" w:lineRule="auto"/>
        <w:ind w:left="0" w:firstLine="567"/>
        <w:jc w:val="both"/>
        <w:rPr>
          <w:rFonts w:ascii="Times New Roman" w:hAnsi="Times New Roman"/>
          <w:color w:val="000000"/>
          <w:sz w:val="24"/>
          <w:szCs w:val="24"/>
          <w:lang w:val="en-ID"/>
        </w:rPr>
      </w:pPr>
      <w:r w:rsidRPr="00680BC2">
        <w:rPr>
          <w:rFonts w:ascii="Times New Roman" w:hAnsi="Times New Roman"/>
          <w:color w:val="000000"/>
          <w:sz w:val="24"/>
          <w:szCs w:val="24"/>
          <w:lang w:val="en-ID"/>
        </w:rPr>
        <w:t xml:space="preserve"> Kinerja keuangan perusahaan  adalah representasi atas kondisi keuangan suatu perusahan yang ditinjau melalui analisis keuangan, sehingga dapat memberikan gambaran tentang baik buruknya kondisi keuangan suatu perusahaan dalam jangka waktu tertentu (</w:t>
      </w:r>
      <w:sdt>
        <w:sdtPr>
          <w:rPr>
            <w:rFonts w:ascii="Times New Roman" w:hAnsi="Times New Roman"/>
            <w:color w:val="000000"/>
            <w:lang w:val="en-ID"/>
          </w:rPr>
          <w:tag w:val="MENDELEY_CITATION_v3_eyJjaXRhdGlvbklEIjoiTUVOREVMRVlfQ0lUQVRJT05fZjE3MmY0ZGYtNmFlYy00NWYwLTkxZWEtZWUwNzYyZGFhODlmIiwicHJvcGVydGllcyI6eyJub3RlSW5kZXgiOjB9LCJpc0VkaXRlZCI6ZmFsc2UsIm1hbnVhbE92ZXJyaWRlIjp7ImlzTWFudWFsbHlPdmVycmlkZGVuIjp0cnVlLCJjaXRlcHJvY1RleHQiOiIoU2ltb24gZXQgYWwuLCAyMDIyKSIsIm1hbnVhbE92ZXJyaWRlVGV4dCI6IlNpbW9uIGRray4sIDIwMjIpIn0sImNpdGF0aW9uSXRlbXMiOlt7ImlkIjoiNjQxMTE0YzItNDg2MC0zNDEwLTg4ZDYtNTVmMGVkNGQzMWIwIiwiaXRlbURhdGEiOnsidHlwZSI6ImFydGljbGUtam91cm5hbCIsImlkIjoiNjQxMTE0YzItNDg2MC0zNDEwLTg4ZDYtNTVmMGVkNGQzMWIwIiwidGl0bGUiOiJSRUFMIEVBUk5JTkcgTUFOQUdFTUVOVCBBTkFMWVNJUyBPTiBDT01QQU5Z4oCZUyBQRVJGT1JNQU5DRSAoQ0FTRSBTVFVEWSBJTiBQQU5ERU1JQyBUSU1FIE9GIENPVklELTE5KSIsImF1dGhvciI6W3siZmFtaWx5IjoiU2ltb24iLCJnaXZlbiI6IkZlYnJ5YW50aSIsInBhcnNlLW5hbWVzIjpmYWxzZSwiZHJvcHBpbmctcGFydGljbGUiOiIiLCJub24tZHJvcHBpbmctcGFydGljbGUiOiIifSx7ImZhbWlseSI6IkRldmkiLCJnaXZlbiI6IkNsYXJpc3NhIE1heWEiLCJwYXJzZS1uYW1lcyI6ZmFsc2UsImRyb3BwaW5nLXBhcnRpY2xlIjoiIiwibm9uLWRyb3BwaW5nLXBhcnRpY2xlIjoiIn0seyJmYW1pbHkiOiJBcmlhbmkiLCJnaXZlbiI6Illvdml0YSIsInBhcnNlLW5hbWVzIjpmYWxzZSwiZHJvcHBpbmctcGFydGljbGUiOiIiLCJub24tZHJvcHBpbmctcGFydGljbGUiOiIifSx7ImZhbWlseSI6IldpbmF0YSIsImdpdmVuIjoiSGFuc2VsIEFuZ2dhIiwicGFyc2UtbmFtZXMiOmZhbHNlLCJkcm9wcGluZy1wYXJ0aWNsZSI6IiIsIm5vbi1kcm9wcGluZy1wYXJ0aWNsZSI6IiJ9XSwiY29udGFpbmVyLXRpdGxlIjoiU0NJRU5USUZJQyBKT1VSTkFMIE9GIFJFRkxFQ1RJT04gOiBFY29ub21pYywgQWNjb3VudGluZywgTWFuYWdlbWVudCBhbmQgQnVzaW5lc3MiLCJET0kiOiIxMC4zNzQ4MS9zanIudjVpMy41MTUiLCJJU1NOIjoiMjYyMS0zMzg5IiwiaXNzdWVkIjp7ImRhdGUtcGFydHMiOltbMjAyMiw3LDFdXX0sInBhZ2UiOiI2MjItNjMxIiwiYWJzdHJhY3QiOiI8cD5UaGUgZmlyc3QgY2FzZSBvZiBDb3ZpZC0xOSB3YXMgZmlyc3Qgc3RhdGVkIGluIEluZG9uZXNpYSBvbiBNYXJjaCAyLCAyMDIwLiBTZXZlcmUgYWN1dGUgcmVzcGlyYXRvcnkgc3luZHJvbWUgY29yb25hdmlydXMgMiAoU0FSUy1Db1YtMikgYmV0dGVyIGtub3duIGFzIHRoZSBDb3JvbmEgdmlydXMgaXMgYSBuZXcgdHlwZSBvZiBjb3JvbmF2aXJ1cyB0aGF0IGNhbiBiZSBlYXNpbHkgdHJhbnNtaXR0ZWQuIEluZG9uZXNpYSBmaXJzdCBpbXBvc2VkIHRoZSBsYXJnZSBzY2FsZSBzb2NpYWwgcmVzdHJpY3Rpb25zIGNhbGxlZCBQU0JCIHBvbGljeSBmb3IgdGhlIGZpcnN0IHRpbWUgb24gQXByaWwgMTUsIDIwMjAuIFBTQkIgaXMgb25lIG9mIHRoZSBnb3Zlcm5tZW50J3MgZWZmb3J0cyB0byBicmVhayB0aGUgY2hhaW4gb2Ygc3ByZWFkIG9mIENvdmlkLTE5LiBUaGVyZSB3YXMgYSBkZWNyZWFzZSBvZiA3MCUgb2YgY29tcGFuaWVzIHRoYXQgY29uZHVjdGVkIElQT3MgZnJvbSBiZWZvcmUgdGhlIENvdmlkLTE5IHBlcmlvZCBhbmQgZHVyaW5nIHRoZSBDb3ZpZC0xOSBwZXJpb2QuIFRoZSBjb21wYW55J3MgcGVyZm9ybWFuY2UgaXMgdGhlIGNydWNpYWwgbWF0dGVyIGluIGFjaGlldmluZyB0aGUgY29tcGFueSdzIHRhcmdldHMgYW5kIGZvciBpbmNyZWFzaW5nIHJldHVybnMgZm9yIHNoYXJlaG9sZGVycy4gVGhlIGNvbXBhbnkncyBwZXJmb3JtYW5jZSBpbiB0aGlzIHN0dWR5IHdhcyBtZWFzdXJlZCB1c2luZyBSZXR1cm4gT24gQXNzZXRzIChST0EpLiBUaGUgUk9BIHJhdGlvIGlzIG9mdGVuIHVzZWQgYnkgbWFuYWdlbWVudCB0byBtZWFzdXJlIHRoZSBwZXJmb3JtYW5jZSBvZiBhIGNvbXBhbnkgYW5kIGFzc2VzcyBvcGVyYXRpb25hbCBwZXJmb3JtYW5jZSBpbiB1dGlsaXppbmcgdGhlIHJlc291cmNlcyBvd25lZCBieSB0aGUgY29tcGFueS4gUmVhbCBlYXJuaW5nIG1hbmFnZW1lbnQgaXMgb25lIG9mIHRoZSB3YXlzIHRoYXQgY2FuIGJlIGRvbmUgYnkgdGhlIG1hbmFnZW1lbnQgdG8gYWNoaWV2ZSBwcm9maXQgdGFyZ2V0cy4gSW4gdGhpcyBzdHVkeSwgaXQgd2lsbCBmb2N1cyBvbiByZWFsIGVhcm5pbmdzIG1hbmFnZW1lbnQuIFRoZSBzZWxlY3Rpb24gb2Ygc2FtcGxlcyB1c2luZyBwdXJwb3NpdmUgc2FtcGxpbmcgYW5kIGh5cG90aGVzaXMgdGVzdHMgaXMgY29uZHVjdGVkIHVzaW5nIFNQU1MgMjUgd2l0aCBhIHNpZ25pZmljYXRpb24gcmF0ZSBvZiAwLjA1LiBUaGUgc3R1ZHkgc2hvd3MgYWJub3JtYWwgQ0ZPIGFuZCBkaXNjcmV0aW9uYXJ5IGV4cGVuc2VzIHdoaWNoIGFyZSBmYWN0b3JzIGluIG1lYXN1cmluZyByZWFsIHByb2ZpdCBtYW5hZ2VtZW50IGhhdmUgYSBzaWduaWZpY2FudCBlZmZlY3Qgb24gdGhlIGNvbXBhbnkncyBmaW5hbmNpYWwgcGVyZm9ybWFuY2UuPC9wPiIsImlzc3VlIjoiMyIsInZvbHVtZSI6IjUiLCJjb250YWluZXItdGl0bGUtc2hvcnQiOiIifSwiaXNUZW1wb3JhcnkiOmZhbHNlfV19"/>
          <w:id w:val="908422318"/>
          <w:placeholder>
            <w:docPart w:val="8EE30B4B6D784D169D7C7D192A3007C8"/>
          </w:placeholder>
        </w:sdtPr>
        <w:sdtContent>
          <w:r w:rsidR="00F56358" w:rsidRPr="00680BC2">
            <w:rPr>
              <w:rFonts w:ascii="Times New Roman" w:hAnsi="Times New Roman"/>
              <w:color w:val="000000"/>
              <w:sz w:val="24"/>
              <w:szCs w:val="24"/>
              <w:lang w:val="en-ID"/>
            </w:rPr>
            <w:t>Simon dkk., 2022)</w:t>
          </w:r>
        </w:sdtContent>
      </w:sdt>
      <w:r w:rsidRPr="00680BC2">
        <w:rPr>
          <w:rFonts w:ascii="Times New Roman" w:hAnsi="Times New Roman"/>
          <w:color w:val="000000"/>
          <w:sz w:val="24"/>
          <w:szCs w:val="24"/>
          <w:lang w:val="en-ID"/>
        </w:rPr>
        <w:t xml:space="preserve">. Kinerja keuangan dapat dijadikan sebagai parameter keberhasilan sebuah perusahaan dalam mencapai laba </w:t>
      </w:r>
      <w:sdt>
        <w:sdtPr>
          <w:rPr>
            <w:rFonts w:ascii="Times New Roman" w:hAnsi="Times New Roman"/>
            <w:color w:val="000000"/>
            <w:sz w:val="24"/>
            <w:szCs w:val="24"/>
            <w:lang w:val="en-ID"/>
          </w:rPr>
          <w:tag w:val="MENDELEY_CITATION_v3_eyJjaXRhdGlvbklEIjoiTUVOREVMRVlfQ0lUQVRJT05fNmEzZjM1ZGEtYWNiZi00ZTBhLTllYjctNTQ2NTc0NWQ4MmE3IiwicHJvcGVydGllcyI6eyJub3RlSW5kZXgiOjB9LCJpc0VkaXRlZCI6ZmFsc2UsIm1hbnVhbE92ZXJyaWRlIjp7ImlzTWFudWFsbHlPdmVycmlkZGVuIjpmYWxzZSwiY2l0ZXByb2NUZXh0IjoiKEVzb21hciAmIzM4OyBDaHJpc3RpYW50eSwgMjAyMSkiLCJtYW51YWxPdmVycmlkZVRleHQiOiIifSwiY2l0YXRpb25JdGVtcyI6W3siaWQiOiI5ZmFkZGZhMy1kOTAzLTM4NzgtYjRlOS1jYzExYjI1YTVmMTQiLCJpdGVtRGF0YSI6eyJ0eXBlIjoiYXJ0aWNsZS1qb3VybmFsIiwiaWQiOiI5ZmFkZGZhMy1kOTAzLTM4NzgtYjRlOS1jYzExYjI1YTVmMTQiLCJ0aXRsZSI6IkRhbXBhayBQYW5kZW1pIENvdmlkLTE5IHRlcmhhZGFwIEtpbmVyamEgS2V1YW5nYW4gUGVydXNhaGFhbiBTZWt0b3IgSmFzYSBkaSBCRUkiLCJhdXRob3IiOlt7ImZhbWlseSI6IkVzb21hciIsImdpdmVuIjoiTWFyaWEgSiBGIiwicGFyc2UtbmFtZXMiOmZhbHNlLCJkcm9wcGluZy1wYXJ0aWNsZSI6IiIsIm5vbi1kcm9wcGluZy1wYXJ0aWNsZSI6IiJ9LHsiZmFtaWx5IjoiQ2hyaXN0aWFudHkiLCJnaXZlbiI6IlJlc3RpYSIsInBhcnNlLW5hbWVzIjpmYWxzZSwiZHJvcHBpbmctcGFydGljbGUiOiIiLCJub24tZHJvcHBpbmctcGFydGljbGUiOiIifV0sImNvbnRhaW5lci10aXRsZSI6IkpLQk0gKEpVUk5BTCBLT05TRVAgQklTTklTIERBTiBNQU5BSkVNRU4pIiwiRE9JIjoiMTAuMzEyODkvamtibS52N2kyLjUyNjYiLCJJU1NOIjoiMjQwNy0yNjNYIiwiaXNzdWVkIjp7ImRhdGUtcGFydHMiOltbMjAyMSw1LDMxXV19LCJwYWdlIjoiMjI3LTIzMyIsImFic3RyYWN0IjoiPHA+VGhlIENvdmlkLTE5IHBhbmRlbWljIGhhcyBjYXVzZWQgbWFueSBob3RlbHMsIHJlc3RhdXJhbnRzIGFuZCB0b3VyaXNtIGFjdGl2aXRpZXMgdG8gYmUgdGVtcG9yYXJpbHkgY2xvc2VkLiBJdCBoYXMgYW4gaW1wYWN0IG9uIHRoZSBmaW5hbmNpYWwgcGVyZm9ybWFuY2UgdG93YXJkcyB0aGUgY29tcGFuaWVzIGVuZ2FnZWQgaW4gdGhpcyBzdWItc2VjdG9yLiBUaGUgb2JqZWN0aXZlIG9mIHRoaXMgc3R1ZHkgaXMgdG8gYW5hbHl6ZSB0aGUgaW1wYWN0IG9mIENvdmlkIDE5IHRvd2FyZHMgdGhlIGZpbmFuY2lhbCBwZXJmb3JtYW5jZSBvZiBjb21wYW5pZXMgZW5nYWdlZCBpbiB0aGUgc3ViLXNlY3RvciBvZiBob3RlbCwgcmVzdGF1cmFudCBhbmQgdG91cmlzbS4gRmluYW5jaWFsIHBlcmZvcm1hbmNlIGlzIG1lYXN1cmVkIHVzaW5nIHNldmVyYWwgcmF0aW9zLCBuYW1lbHkgbGlxdWlkaXR5IHJhdGlvcywgc29sdmFiaWxpdHkgcmF0aW9zLCBwcm9maXRhYmlsaXR5IHJhdGlvcyBhbmQgbWFya2V0IHJhdGlvLiBUaGUgeXBlIG9mIHJlc2VhcmNoIGlzIGRlc2NyaXB0aXZlIHF1YW50aXRhdmUuIFRoZSBwb3B1bGF0aW9uIGluIHRoaXMgc3R1ZHkgaXMgMzUgYWxsIGNvbXBhbmllcyBpbiB0aGUgc3ViLXNlY3RvciBvZiBob3RlbCwgcmVzdGF1cmFudCBhbmQgdG91cmlzbSBsaXN0ZWQgb24gdGhlIEluZG9uZXNpYSBTdG9jayBFeGNoYW5nZSBpbiAyMDE5LTIwMjAgcGVyaW9kLiBTYW1wbGVzIGFyZSBjb2xsZWN0ZWQgZnJvbSAzMCBjb21wYW5pZXMgdXNpbmcgcHVycG9zaXZlIHNhbXBsaW5nIG1ldGhvZC4gSHlwb3RoZXNpcyB0ZXN0aW5nIGlzIGNvbmR1Y3RlZCB1c2luZyB0aGUgUGFpcmVkIFNhbXBsZSB0LVRlc3QuIFRoZSBlbXBpcmljYWwgcmVzdWx0cyBzaG93IHRoYXQsIGluIHRoZSBsaXF1aWRpdHkgcmF0aW8sIGFuZCBtYXJrZXQgcmF0aW8gdGhlcmUgaXMgbm8gc2lnbmlmaWNhbnQgZGlmZmVyZW5jZSBiZXR3ZWVuIHRoZSBwZXJpb2RzIG9mIGJlZm9yZSBhbmQgYWZ0ZXIgdGhlIGZpcnN0IHJlY29yZGVkIENvdmlkLTE5IGNhc2UgaW4gSW5kb25lc2lhLiBNZWFud2hpbGUsIGluIHRoZSBzb2x2YWJpbGl0eSByYXRpbyBhbmQgcHJvZml0YWJpbGl0eSByYXRpbywgdGhlcmUgYXJlIHNpZ25pZmljYW50IGRpZmZlcmVuY2VzIGJldHdlZW4gdGhlIHR3byBwZXJpb2RzLjwvcD4iLCJpc3N1ZSI6IjIiLCJ2b2x1bWUiOiI3IiwiY29udGFpbmVyLXRpdGxlLXNob3J0IjoiIn0sImlzVGVtcG9yYXJ5IjpmYWxzZX1dfQ=="/>
          <w:id w:val="-1099181254"/>
          <w:placeholder>
            <w:docPart w:val="FCF076DB328348AA89BE9F1D46712F7B"/>
          </w:placeholder>
        </w:sdtPr>
        <w:sdtContent>
          <w:r w:rsidR="00F56358" w:rsidRPr="00680BC2">
            <w:rPr>
              <w:rFonts w:ascii="Times New Roman" w:eastAsia="Times New Roman" w:hAnsi="Times New Roman"/>
              <w:color w:val="000000"/>
              <w:sz w:val="24"/>
            </w:rPr>
            <w:t>(Esomar &amp; Christianty, 2021)</w:t>
          </w:r>
        </w:sdtContent>
      </w:sdt>
      <w:r w:rsidRPr="00680BC2">
        <w:rPr>
          <w:rFonts w:ascii="Times New Roman" w:hAnsi="Times New Roman"/>
          <w:color w:val="000000"/>
          <w:sz w:val="24"/>
          <w:szCs w:val="24"/>
          <w:lang w:val="en-ID"/>
        </w:rPr>
        <w:t xml:space="preserve">. Dalam penelitian ini kinerja keuangan diukur dengan rasio profitabilitas yaitu </w:t>
      </w:r>
      <w:r w:rsidRPr="00680BC2">
        <w:rPr>
          <w:rFonts w:ascii="Times New Roman" w:hAnsi="Times New Roman"/>
          <w:i/>
          <w:iCs/>
          <w:color w:val="000000"/>
          <w:sz w:val="24"/>
          <w:szCs w:val="24"/>
          <w:lang w:val="en-ID"/>
        </w:rPr>
        <w:t>Return on Asset</w:t>
      </w:r>
      <w:r w:rsidRPr="00680BC2">
        <w:rPr>
          <w:rFonts w:ascii="Times New Roman" w:hAnsi="Times New Roman"/>
          <w:color w:val="000000"/>
          <w:sz w:val="24"/>
          <w:szCs w:val="24"/>
          <w:lang w:val="en-ID"/>
        </w:rPr>
        <w:t xml:space="preserve"> (ROA). Penerapan ROA sebagai alat pengukuran kinerja keuangan mencerminkan kemampuan operasional perusahaan dalam menghasilkan laba dengan memanfaatkan aset yang dimilikinya. Tingginya tingkat ROA menandakan bahwa perusahaan mampu menggunakan asset yang dimilikinya secara optimal untuk menghasilkan laba. Pada penelitian ini terdapat empat faktor yang akan memengaruhi kinerja keuangan perusahaan. Adapun keempat faktor tersebut  adalah likuiditas, struktur modal, ukuran perusahaan dan manajemen aset.</w:t>
      </w:r>
    </w:p>
    <w:p w:rsidR="007F2E04" w:rsidRPr="00680BC2" w:rsidRDefault="007F2E04" w:rsidP="00680BC2">
      <w:pPr>
        <w:pStyle w:val="ListParagraph"/>
        <w:spacing w:after="0" w:line="240" w:lineRule="auto"/>
        <w:ind w:left="0" w:firstLine="567"/>
        <w:jc w:val="both"/>
        <w:rPr>
          <w:rFonts w:ascii="Times New Roman" w:hAnsi="Times New Roman"/>
          <w:color w:val="000000"/>
          <w:sz w:val="24"/>
          <w:szCs w:val="24"/>
        </w:rPr>
      </w:pPr>
      <w:r w:rsidRPr="00680BC2">
        <w:rPr>
          <w:rFonts w:ascii="Times New Roman" w:hAnsi="Times New Roman"/>
          <w:color w:val="000000"/>
          <w:sz w:val="24"/>
          <w:szCs w:val="24"/>
          <w:lang w:val="en-ID"/>
        </w:rPr>
        <w:t xml:space="preserve">Likuiditas merupakan kemampuan perusahaan untuk memenuhi kebutuhan keuangan yang harus segera dipenuhi atau membayar kewajiban jangka pendeknya saat jatuh tempo </w:t>
      </w:r>
      <w:sdt>
        <w:sdtPr>
          <w:rPr>
            <w:rFonts w:ascii="Times New Roman" w:hAnsi="Times New Roman"/>
            <w:color w:val="000000"/>
            <w:sz w:val="24"/>
            <w:szCs w:val="24"/>
            <w:lang w:val="en-ID"/>
          </w:rPr>
          <w:tag w:val="MENDELEY_CITATION_v3_eyJjaXRhdGlvbklEIjoiTUVOREVMRVlfQ0lUQVRJT05fYWUwYTExMDAtN2M1MC00NTVmLWJjM2MtNmE5ZjU2ZjUzZGE5IiwicHJvcGVydGllcyI6eyJub3RlSW5kZXgiOjB9LCJpc0VkaXRlZCI6ZmFsc2UsIm1hbnVhbE92ZXJyaWRlIjp7ImlzTWFudWFsbHlPdmVycmlkZGVuIjp0cnVlLCJjaXRlcHJvY1RleHQiOiIoSmVzc2ljYSAmIzM4OyBUcml5YW5pLCAyMDIyKSIsIm1hbnVhbE92ZXJyaWRlVGV4dCI6IihKZXNzaWNhICYgVHJpeWFuaSwgMjAyMikuIn0sImNpdGF0aW9uSXRlbXMiOlt7ImlkIjoiYjMyYTc1ODYtMDc5MC0zNzYxLTg0YTItMThmNTA0NTA2MTEwIiwiaXRlbURhdGEiOnsidHlwZSI6ImFydGljbGUtam91cm5hbCIsImlkIjoiYjMyYTc1ODYtMDc5MC0zNzYxLTg0YTItMThmNTA0NTA2MTEwIiwidGl0bGUiOiJQRU5HQVJVSCBTVFJVS1RVUiBNT0RBTCwgTElLVUlESVRBUyAsIFVLVVJBTiBQRVJVU0FIQUFOIERBTiBVTVVSIFBFUlVTQUhBQU4gVEVSSEFEQVAgS0lORVJKQSBLRVVBTkdBTiIsImF1dGhvciI6W3siZmFtaWx5IjoiSmVzc2ljYSIsImdpdmVuIjoiSmFuZSIsInBhcnNlLW5hbWVzIjpmYWxzZSwiZHJvcHBpbmctcGFydGljbGUiOiIiLCJub24tZHJvcHBpbmctcGFydGljbGUiOiIifSx7ImZhbWlseSI6IlRyaXlhbmkiLCJnaXZlbiI6Ill1c3RpbmEiLCJwYXJzZS1uYW1lcyI6ZmFsc2UsImRyb3BwaW5nLXBhcnRpY2xlIjoiIiwibm9uLWRyb3BwaW5nLXBhcnRpY2xlIjoiIn1dLCJjb250YWluZXItdGl0bGUiOiJKdXJuYWwgQWt1bnRhbnNpIiwiRE9JIjoiMTAuNDY4MDYvamEudjExaTIuODkxIiwiSVNTTiI6IjI0NzctNDc4MiIsImlzc3VlZCI6eyJkYXRlLXBhcnRzIjpbWzIwMjIsOCwzMF1dfSwicGFnZSI6IjEzOC0xNDgiLCJhYnN0cmFjdCI6IjxwPkZpbmFuY2lhbCBQZXJmb3JtYW5jZSBpcyBhbiBhbmFseXNpcyBjb25kdWN0ZWQgdG8gc2VlIHRoZSBleHRlbnQgdG8gd2hpY2ggYSBjb21wYW55IGhhcyBpbXBsZW1lbnRlZCBieSB1c2luZyBmaW5hbmNpYWwgaW1wbGVtZW50YXRpb24gcnVsZXMgcHJvcGVybHkgYW5kIGNvcnJlY3RseS4gT25lIG1lYXN1cmUgb2YgYSBjb21wYW55J3MgZmluYW5jaWFsIHBlcmZvcm1hbmNlIHRoYXQgaXMgZGlyZWN0bHkgcmVsYXRlZCB0byB0aGUgY29tcGFueSdzIGdvYWxzIGluIGdlbmVyYWwgaXMgdGhlIHByb2ZpdGFiaWxpdHkgcmF0aW8gdXNpbmcgUmV0dXJuIG9uIEFzc2V0cy4gVGhlIHB1cnBvc2Ugb2YgdGhpcyBzdHVkeSB3YXMgdG8gZGV0ZXJtaW5lIHRoZSBlZmZlY3Qgb2YgY2FwaXRhbCBzdHJ1Y3R1cmUsIGxpcXVpZGl0eSwgZmlybSBzaXplIGFuZCBmaXJtIGFnZSBvbiBmaW5hbmNpYWwgcGVyZm9ybWFuY2UuIFRoZSB0aGVvcnkgdXNlZCBpbiB0aGlzIHN0dWR5IGlzIGFnZW5jeSB0aGVvcnkuIFRoZSBvYmplY3Qgb2YgdGhpcyByZXNlYXJjaCBpcyB0aGUgZm9vZCBhbmQgYmV2ZXJhZ2Ugc3ViLXNlY3RvciBjb21wYW5pZXMgbGlzdGVkIG9uIHRoZSBJbmRvbmVzaWEgU3RvY2sgRXhjaGFuZ2UgKEJFSSkgaW4gMjAxOC0yMDIwLiBSZXNlYXJjaGVycyBjb25kdWN0ZWQgZGVzY3JpcHRpdmUgc3RhdGlzdGljYWwgdGVzdHMsIHBvb2xpbmcgdGVzdCwgY2xhc3NpY2FsIGFzc3VtcHRpb24gdGVzdCwgRiB0ZXN0LCB0IHRlc3QsIGFuZCBjb2VmZmljaWVudCBvZiBkZXRlcm1pbmF0aW9uLiBUaGUgZGF0YSBhbmFseXNpcyB0ZWNobmlxdWUgdXNlZCBpcyBtdWx0aXBsZSBsaW5lYXIgcmVncmVzc2lvbiBhbmFseXNpcy4gVGhlIGNvbmNsdXNpb24gb2YgdGhpcyBzdHVkeSBpcyB0aGF0IHRoZXJlIGlzIG5vdCBlbm91Z2ggZXZpZGVuY2UgdGhhdCBsaXF1aWRpdHkgYW5kIGZpcm0gc2l6ZSBoYXZlIGEgcG9zaXRpdmUgZWZmZWN0IG9uIGZpbmFuY2lhbCBwZXJmb3JtYW5jZS4gV2hpbGUgdGhlIGFnZSBvZiB0aGUgY29tcGFueSB0aGVyZSBpcyBzdWZmaWNpZW50IGV2aWRlbmNlIG9mIGEgcG9zaXRpdmUgZWZmZWN0IG9uIGZpbmFuY2lhbCBwZXJmb3JtYW5jZS4gVGhlcmUgaXMgbm90IGVub3VnaCBldmlkZW5jZSBvZiBjYXBpdGFsIHN0cnVjdHVyZSB0byBoYXZlIGEgbmVnYXRpdmUgZWZmZWN0IG9uIGZpbmFuY2lhbCBwZXJmb3JtYW5jZS48L3A+IiwiaXNzdWUiOiIyIiwidm9sdW1lIjoiMTEiLCJjb250YWluZXItdGl0bGUtc2hvcnQiOiIifSwiaXNUZW1wb3JhcnkiOmZhbHNlfV19"/>
          <w:id w:val="-1350642936"/>
          <w:placeholder>
            <w:docPart w:val="FCF076DB328348AA89BE9F1D46712F7B"/>
          </w:placeholder>
        </w:sdtPr>
        <w:sdtContent>
          <w:r w:rsidR="00F56358" w:rsidRPr="00680BC2">
            <w:rPr>
              <w:rFonts w:ascii="Times New Roman" w:eastAsia="Times New Roman" w:hAnsi="Times New Roman"/>
              <w:color w:val="000000"/>
              <w:sz w:val="24"/>
            </w:rPr>
            <w:t>(Jessica &amp; Triyani, 2022).</w:t>
          </w:r>
        </w:sdtContent>
      </w:sdt>
      <w:r w:rsidRPr="00680BC2">
        <w:rPr>
          <w:rFonts w:ascii="Times New Roman" w:hAnsi="Times New Roman"/>
          <w:color w:val="000000"/>
          <w:sz w:val="24"/>
          <w:szCs w:val="24"/>
          <w:lang w:val="en-ID"/>
        </w:rPr>
        <w:t xml:space="preserve"> Likuiditas memegang peranan penting dalam perusahaan, karena membantu dalam mengurangi kemungkinan keterlambatan pembayaran saat jatuh tempo. </w:t>
      </w:r>
      <w:r w:rsidRPr="00680BC2">
        <w:rPr>
          <w:rFonts w:ascii="Times New Roman" w:hAnsi="Times New Roman"/>
          <w:color w:val="000000"/>
          <w:sz w:val="24"/>
          <w:szCs w:val="24"/>
        </w:rPr>
        <w:t xml:space="preserve">Dalam penelitian ini tingkat likuiditas diukur dengan menggunakan </w:t>
      </w:r>
      <w:r w:rsidRPr="00680BC2">
        <w:rPr>
          <w:rFonts w:ascii="Times New Roman" w:hAnsi="Times New Roman"/>
          <w:i/>
          <w:iCs/>
          <w:color w:val="000000"/>
          <w:sz w:val="24"/>
          <w:szCs w:val="24"/>
        </w:rPr>
        <w:t xml:space="preserve">Current Ratio </w:t>
      </w:r>
      <w:r w:rsidRPr="00680BC2">
        <w:rPr>
          <w:rFonts w:ascii="Times New Roman" w:hAnsi="Times New Roman"/>
          <w:color w:val="000000"/>
          <w:sz w:val="24"/>
          <w:szCs w:val="24"/>
        </w:rPr>
        <w:t xml:space="preserve">(CR). </w:t>
      </w:r>
      <w:r w:rsidRPr="00680BC2">
        <w:rPr>
          <w:rFonts w:ascii="Times New Roman" w:hAnsi="Times New Roman"/>
          <w:i/>
          <w:iCs/>
          <w:color w:val="000000"/>
          <w:sz w:val="24"/>
          <w:szCs w:val="24"/>
        </w:rPr>
        <w:t>Current Ratio</w:t>
      </w:r>
      <w:r w:rsidRPr="00680BC2">
        <w:rPr>
          <w:rFonts w:ascii="Times New Roman" w:hAnsi="Times New Roman"/>
          <w:color w:val="000000"/>
          <w:sz w:val="24"/>
          <w:szCs w:val="24"/>
        </w:rPr>
        <w:t xml:space="preserve"> merupakan perbandingan antara asset lancar dengan utang lancar. Perbandingan ini artinya menggambarkan kemampuan perusahaan membayar utang jangka pendek dengan asset lancar yang dimiliki perusahaan. Semakin tinggi nilai </w:t>
      </w:r>
      <w:r w:rsidRPr="00680BC2">
        <w:rPr>
          <w:rFonts w:ascii="Times New Roman" w:hAnsi="Times New Roman"/>
          <w:i/>
          <w:iCs/>
          <w:color w:val="000000"/>
          <w:sz w:val="24"/>
          <w:szCs w:val="24"/>
        </w:rPr>
        <w:t>current ratio</w:t>
      </w:r>
      <w:r w:rsidRPr="00680BC2">
        <w:rPr>
          <w:rFonts w:ascii="Times New Roman" w:hAnsi="Times New Roman"/>
          <w:color w:val="000000"/>
          <w:sz w:val="24"/>
          <w:szCs w:val="24"/>
        </w:rPr>
        <w:t xml:space="preserve"> suatu perusahaan, maka artinya semakin besar kemampuan perusahaan melunasi kewajiban jangka pendek dengan menggunakan asset lancar yang dimiliki. Semakin besar </w:t>
      </w:r>
      <w:r w:rsidRPr="00680BC2">
        <w:rPr>
          <w:rFonts w:ascii="Times New Roman" w:hAnsi="Times New Roman"/>
          <w:color w:val="000000"/>
          <w:sz w:val="24"/>
          <w:szCs w:val="24"/>
        </w:rPr>
        <w:lastRenderedPageBreak/>
        <w:t xml:space="preserve">nilai aset yang dimiliki menunjukkan tersedianya dana jangka pendek yang yang dapat digunakan untuk membayar utang jangka pendek. Semakin besar nilai aset dengan catatan aset digunakan dengan optimal untuk memaksimalkan penjualan maka akan meningkatkan laba. Dengan laba yang tinggi dan pengelolaan aset yang efisien, nilai Return on Assets (ROA) juga akan tinggi. Dengan ROA yang tinggi maka menunjukkan semakin tinggi kinerja keuangan perusahaan. Hasil Penelitian dari </w:t>
      </w:r>
      <w:sdt>
        <w:sdtPr>
          <w:rPr>
            <w:rFonts w:ascii="Times New Roman" w:hAnsi="Times New Roman"/>
            <w:color w:val="000000"/>
            <w:sz w:val="24"/>
            <w:szCs w:val="24"/>
          </w:rPr>
          <w:tag w:val="MENDELEY_CITATION_v3_eyJjaXRhdGlvbklEIjoiTUVOREVMRVlfQ0lUQVRJT05fYzYxNTY3M2YtMTQwMy00OWZmLWJiZjItOGY0ZGI3ZDE1MjJjIiwicHJvcGVydGllcyI6eyJub3RlSW5kZXgiOjB9LCJpc0VkaXRlZCI6ZmFsc2UsIm1hbnVhbE92ZXJyaWRlIjp7ImlzTWFudWFsbHlPdmVycmlkZGVuIjp0cnVlLCJjaXRlcHJvY1RleHQiOiIoSGF1a2lsbyAmIzM4OyBXaWR5YXN3YXRpLCAyMDIyKSIsIm1hbnVhbE92ZXJyaWRlVGV4dCI6IihIYXVraWxvICYgV2lkeWFzd2F0aSwgMjAyMiksIn0sImNpdGF0aW9uSXRlbXMiOlt7ImlkIjoiM2E5MTQ5MjUtMDE1Mi0zNWZmLWExYmMtYWI5ZGY5Y2M5Y2M4IiwiaXRlbURhdGEiOnsidHlwZSI6ImFydGljbGUtam91cm5hbCIsImlkIjoiM2E5MTQ5MjUtMDE1Mi0zNWZmLWExYmMtYWI5ZGY5Y2M5Y2M4IiwidGl0bGUiOiJQRU5HQVJVSCBMSUtVSURJVEFTLCBNQU5BSkVNRU4gQVNFVCwgUEVSUFVUQVJBTiBLQVMsIFNUUlVLVFVSIE1PREFMIERBTiBVS1VSQU4gUEVSVVNBSEFBTiBURVJIQURBUCBLSU5FUkpBIEtFVUFOR0FOIiwiYXV0aG9yIjpbeyJmYW1pbHkiOiJIYXVraWxvIiwiZ2l2ZW4iOiJMdWthcyBNYXJpYSBNYSd1bnUiLCJwYXJzZS1uYW1lcyI6ZmFsc2UsImRyb3BwaW5nLXBhcnRpY2xlIjoiIiwibm9uLWRyb3BwaW5nLXBhcnRpY2xlIjoiIn0seyJmYW1pbHkiOiJXaWR5YXN3YXRpIiwiZ2l2ZW4iOiJSYWhtYXR5YSIsInBhcnNlLW5hbWVzIjpmYWxzZSwiZHJvcHBpbmctcGFydGljbGUiOiIiLCJub24tZHJvcHBpbmctcGFydGljbGUiOiIifV0sImlzc3VlZCI6eyJkYXRlLXBhcnRzIjpbWzIwMjJdXX0sImNvbnRhaW5lci10aXRsZS1zaG9ydCI6IiJ9LCJpc1RlbXBvcmFyeSI6ZmFsc2V9XX0="/>
          <w:id w:val="-685984881"/>
          <w:placeholder>
            <w:docPart w:val="FCF076DB328348AA89BE9F1D46712F7B"/>
          </w:placeholder>
        </w:sdtPr>
        <w:sdtContent>
          <w:r w:rsidR="00F56358" w:rsidRPr="00680BC2">
            <w:rPr>
              <w:rFonts w:ascii="Times New Roman" w:eastAsia="Times New Roman" w:hAnsi="Times New Roman"/>
              <w:color w:val="000000"/>
              <w:sz w:val="24"/>
            </w:rPr>
            <w:t>(Haukilo &amp; Widyaswati, 2022),</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Zjg0ODQ4NjQtNDhmNi00MDYwLWJjNmEtNDI4NTBlOGY3ODA5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
          <w:id w:val="523374505"/>
          <w:placeholder>
            <w:docPart w:val="FCF076DB328348AA89BE9F1D46712F7B"/>
          </w:placeholder>
        </w:sdtPr>
        <w:sdtContent>
          <w:r w:rsidR="00F56358" w:rsidRPr="00680BC2">
            <w:rPr>
              <w:rFonts w:ascii="Times New Roman" w:eastAsia="Times New Roman" w:hAnsi="Times New Roman"/>
              <w:color w:val="000000"/>
              <w:sz w:val="24"/>
            </w:rPr>
            <w:t>(Diana &amp; Osesoga, 2020)</w:t>
          </w:r>
        </w:sdtContent>
      </w:sdt>
      <w:r w:rsidRPr="00680BC2">
        <w:rPr>
          <w:rFonts w:ascii="Times New Roman" w:hAnsi="Times New Roman"/>
          <w:color w:val="000000"/>
          <w:sz w:val="24"/>
          <w:szCs w:val="24"/>
        </w:rPr>
        <w:t xml:space="preserve"> dan </w:t>
      </w:r>
      <w:sdt>
        <w:sdtPr>
          <w:rPr>
            <w:rFonts w:ascii="Times New Roman" w:hAnsi="Times New Roman"/>
            <w:color w:val="000000"/>
            <w:sz w:val="24"/>
            <w:szCs w:val="24"/>
          </w:rPr>
          <w:tag w:val="MENDELEY_CITATION_v3_eyJjaXRhdGlvbklEIjoiTUVOREVMRVlfQ0lUQVRJT05fNzRjODM5MGMtZjljNC00MzhhLWI5ZWYtZGJkYWZiMzYxNjkwIiwicHJvcGVydGllcyI6eyJub3RlSW5kZXgiOjB9LCJpc0VkaXRlZCI6ZmFsc2UsIm1hbnVhbE92ZXJyaWRlIjp7ImlzTWFudWFsbHlPdmVycmlkZGVuIjpmYWxzZSwiY2l0ZXByb2NUZXh0IjoiKEFzdHV0aWsgZXQgYWwuLCAyMDE5KSIsIm1hbnVhbE92ZXJyaWRlVGV4dCI6IiJ9LCJjaXRhdGlvbkl0ZW1zIjpbeyJpZCI6ImFkZmJmZjcwLTVjOTktMzNlMC04OTVjLWQ2YmQzMTBmZGExOCIsIml0ZW1EYXRhIjp7InR5cGUiOiJhcnRpY2xlLWpvdXJuYWwiLCJpZCI6ImFkZmJmZjcwLTVjOTktMzNlMC04OTVjLWQ2YmQzMTBmZGExOCIsInRpdGxlIjoiQW5hbGlzaXMgUGVuZ2FydWggUmFzaW8gTGlrdWlkaXRhcywgU29sdmFiaWxpdGFzIGRhbiBQcm9maXRhYmlsdGFzICBUZXJoYWRhcCBLaW5lcmphIEtldWFuZ2FuIFBlcnVzYWhhYW4gTWFudWZha3R1ciIsImF1dGhvciI6W3siZmFtaWx5IjoiQXN0dXRpayIsImdpdmVuIjoiUHVqaSBFcm5pIiwicGFyc2UtbmFtZXMiOmZhbHNlLCJkcm9wcGluZy1wYXJ0aWNsZSI6IiIsIm5vbi1kcm9wcGluZy1wYXJ0aWNsZSI6IiJ9LHsiZmFtaWx5IjoiUmV0bm9zYXJpIiwiZ2l2ZW4iOiIiLCJwYXJzZS1uYW1lcyI6ZmFsc2UsImRyb3BwaW5nLXBhcnRpY2xlIjoiIiwibm9uLWRyb3BwaW5nLXBhcnRpY2xlIjoiIn0seyJmYW1pbHkiOiJOaWxhc2FyaSIsImdpdmVuIjoiQXl1bmRhIFB1dHJpIiwicGFyc2UtbmFtZXMiOmZhbHNlLCJkcm9wcGluZy1wYXJ0aWNsZSI6IiIsIm5vbi1kcm9wcGluZy1wYXJ0aWNsZSI6IiJ9LHsiZmFtaWx5IjoiSHV0YWp1bHUiLCJnaXZlbiI6IkRpbmFyIE1lbGFuaSIsInBhcnNlLW5hbWVzIjpmYWxzZSwiZHJvcHBpbmctcGFydGljbGUiOiIiLCJub24tZHJvcHBpbmctcGFydGljbGUiOiIifV0sImlzc3VlZCI6eyJkYXRlLXBhcnRzIjpbWzIwMTldXX0sImNvbnRhaW5lci10aXRsZS1zaG9ydCI6IiJ9LCJpc1RlbXBvcmFyeSI6ZmFsc2V9XX0="/>
          <w:id w:val="346137548"/>
          <w:placeholder>
            <w:docPart w:val="FCF076DB328348AA89BE9F1D46712F7B"/>
          </w:placeholder>
        </w:sdtPr>
        <w:sdtContent>
          <w:r w:rsidR="00F56358" w:rsidRPr="00680BC2">
            <w:rPr>
              <w:rFonts w:ascii="Times New Roman" w:hAnsi="Times New Roman"/>
              <w:color w:val="000000"/>
              <w:sz w:val="24"/>
              <w:szCs w:val="24"/>
            </w:rPr>
            <w:t>(Astutik et al., 2019)</w:t>
          </w:r>
        </w:sdtContent>
      </w:sdt>
      <w:r w:rsidRPr="00680BC2">
        <w:rPr>
          <w:rFonts w:ascii="Times New Roman" w:hAnsi="Times New Roman"/>
          <w:color w:val="000000"/>
          <w:sz w:val="24"/>
          <w:szCs w:val="24"/>
        </w:rPr>
        <w:t xml:space="preserve"> menyatakan bahwa likuiditas berpengaruh terhadap kinerja keuangan perusahaan, sedangkan bagi penelitian </w:t>
      </w:r>
      <w:sdt>
        <w:sdtPr>
          <w:rPr>
            <w:rFonts w:ascii="Times New Roman" w:hAnsi="Times New Roman"/>
            <w:color w:val="000000"/>
            <w:sz w:val="24"/>
            <w:szCs w:val="24"/>
          </w:rPr>
          <w:tag w:val="MENDELEY_CITATION_v3_eyJjaXRhdGlvbklEIjoiTUVOREVMRVlfQ0lUQVRJT05fZGRhYzc5MWYtOGE5MC00ZTk1LThkMzktYTVlMzg5NmE5ZjFl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
          <w:id w:val="210850876"/>
          <w:placeholder>
            <w:docPart w:val="FCF076DB328348AA89BE9F1D46712F7B"/>
          </w:placeholder>
        </w:sdtPr>
        <w:sdtContent>
          <w:r w:rsidR="00F56358" w:rsidRPr="00680BC2">
            <w:rPr>
              <w:rFonts w:ascii="Times New Roman" w:hAnsi="Times New Roman"/>
              <w:color w:val="000000"/>
              <w:sz w:val="24"/>
              <w:szCs w:val="24"/>
            </w:rPr>
            <w:t>(Gunawan et al., 2022)</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MzA5ZjFjZjgtYjNkOS00ZGFmLTgxNGYtMzM1ZGFjODVlMWM5IiwicHJvcGVydGllcyI6eyJub3RlSW5kZXgiOjB9LCJpc0VkaXRlZCI6ZmFsc2UsIm1hbnVhbE92ZXJyaWRlIjp7ImlzTWFudWFsbHlPdmVycmlkZGVuIjp0cnVlLCJjaXRlcHJvY1RleHQiOiIoTGVzdGFyaSwgMjAyMCkiLCJtYW51YWxPdmVycmlkZVRleHQiOiIoTGVzdGFyaSwgMjAyMCkgZGFuIn0sImNpdGF0aW9uSXRlbXMiOlt7ImlkIjoiYTBlZmFjMDktODc5YS0zOWFiLWFjOTgtMTJhZTUxMzU4MTZhIiwiaXRlbURhdGEiOnsidHlwZSI6ImFydGljbGUtam91cm5hbCIsImlkIjoiYTBlZmFjMDktODc5YS0zOWFiLWFjOTgtMTJhZTUxMzU4MTZhIiwidGl0bGUiOiJQRU5HQVJVSCBMSUtVSURJVEFTLCBERVIsIEZJUk0gU0laRSwgREFOIEFTU0VUIFRVUk5PVkVSIFRFUkhBREFQIEtJTkVSSkEgS0VVQU5HQU4iLCJhdXRob3IiOlt7ImZhbWlseSI6Ikxlc3RhcmkiLCJnaXZlbiI6IlB1amkiLCJwYXJzZS1uYW1lcyI6ZmFsc2UsImRyb3BwaW5nLXBhcnRpY2xlIjoiIiwibm9uLWRyb3BwaW5nLXBhcnRpY2xlIjoiIn1dLCJjb250YWluZXItdGl0bGUiOiJKdXJuYWwgTmVyYWNhOiBKdXJuYWwgUGVuZGlkaWthbiBkYW4gSWxtdSBFa29ub21pIEFrdW50YW5zaSIsIkRPSSI6IjEwLjMxODUxL25lcmFjYS52NGkxLjM4NDMiLCJJU1NOIjoiMjYxNS0zMDI1IiwiaXNzdWVkIjp7ImRhdGUtcGFydHMiOltbMjAyMCw2LDMwXV19LCJwYWdlIjoiMSIsImlzc3VlIjoiMSIsInZvbHVtZSI6IjQiLCJjb250YWluZXItdGl0bGUtc2hvcnQiOiIifSwiaXNUZW1wb3JhcnkiOmZhbHNlfV19"/>
          <w:id w:val="-765466364"/>
          <w:placeholder>
            <w:docPart w:val="FCF076DB328348AA89BE9F1D46712F7B"/>
          </w:placeholder>
        </w:sdtPr>
        <w:sdtContent>
          <w:r w:rsidR="00F56358" w:rsidRPr="00680BC2">
            <w:rPr>
              <w:rFonts w:ascii="Times New Roman" w:hAnsi="Times New Roman"/>
              <w:color w:val="000000"/>
              <w:sz w:val="24"/>
              <w:szCs w:val="24"/>
            </w:rPr>
            <w:t>(Lestari, 2020) dan</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NjA0ZjZkZTYtNzE0Yi00ZGVhLTg4M2MtZTdiNDkwOWFkMjcw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1244104869"/>
          <w:placeholder>
            <w:docPart w:val="FCF076DB328348AA89BE9F1D46712F7B"/>
          </w:placeholder>
        </w:sdtPr>
        <w:sdtContent>
          <w:r w:rsidR="00F56358" w:rsidRPr="00680BC2">
            <w:rPr>
              <w:rFonts w:ascii="Times New Roman" w:eastAsia="Times New Roman" w:hAnsi="Times New Roman"/>
              <w:color w:val="000000"/>
              <w:sz w:val="24"/>
            </w:rPr>
            <w:t>(Harsono &amp; Pamungkas, 2020)</w:t>
          </w:r>
        </w:sdtContent>
      </w:sdt>
      <w:r w:rsidRPr="00680BC2">
        <w:rPr>
          <w:rFonts w:ascii="Times New Roman" w:hAnsi="Times New Roman"/>
          <w:color w:val="000000"/>
          <w:sz w:val="24"/>
          <w:szCs w:val="24"/>
        </w:rPr>
        <w:t xml:space="preserve"> menyatakan bahwa likuiditas tidak berpengaruh terhadap kinerja keuangan perusahaan. </w:t>
      </w:r>
    </w:p>
    <w:p w:rsidR="007F2E04" w:rsidRPr="00680BC2" w:rsidRDefault="007F2E04" w:rsidP="00680BC2">
      <w:pPr>
        <w:pStyle w:val="ListParagraph"/>
        <w:spacing w:after="0" w:line="240" w:lineRule="auto"/>
        <w:ind w:left="0" w:firstLine="567"/>
        <w:jc w:val="both"/>
        <w:rPr>
          <w:rFonts w:ascii="Times New Roman" w:hAnsi="Times New Roman"/>
          <w:color w:val="000000"/>
          <w:sz w:val="24"/>
          <w:szCs w:val="24"/>
        </w:rPr>
      </w:pPr>
      <w:r w:rsidRPr="00680BC2">
        <w:rPr>
          <w:rFonts w:ascii="Times New Roman" w:hAnsi="Times New Roman"/>
          <w:color w:val="000000"/>
          <w:sz w:val="24"/>
          <w:szCs w:val="24"/>
        </w:rPr>
        <w:t xml:space="preserve">Struktur modal adalah komposisi keuangan perusahaan yang mencakup perbandingan antara modal yang diperoleh dari semua kewajiban perusahaan, baik jangka pendek maupun jangka panjang  dengan modal  (ekuitas) yang dimiliki oleh pemegang saham yang digunakan sebagai sumber pendanaan perusahaan </w:t>
      </w:r>
      <w:sdt>
        <w:sdtPr>
          <w:rPr>
            <w:rFonts w:ascii="Times New Roman" w:hAnsi="Times New Roman"/>
            <w:color w:val="000000"/>
            <w:sz w:val="24"/>
            <w:szCs w:val="24"/>
          </w:rPr>
          <w:tag w:val="MENDELEY_CITATION_v3_eyJjaXRhdGlvbklEIjoiTUVOREVMRVlfQ0lUQVRJT05fMmNlODI3MDQtMDc5Mi00ZTdjLWJiNTgtZDFmOTVmYTY5NzUzIiwicHJvcGVydGllcyI6eyJub3RlSW5kZXgiOjB9LCJpc0VkaXRlZCI6ZmFsc2UsIm1hbnVhbE92ZXJyaWRlIjp7ImlzTWFudWFsbHlPdmVycmlkZGVuIjpmYWxzZSwiY2l0ZXByb2NUZXh0IjoiKFd1bGFuZGFyaSBldCBhbC4sIDIwMjApIiwibWFudWFsT3ZlcnJpZGVUZXh0IjoiIn0sImNpdGF0aW9uSXRlbXMiOlt7ImlkIjoiODU5Zjg2OTctODMzZC0zNjg4LWE1NjQtNzhiY2ZlODY5ZTFmIiwiaXRlbURhdGEiOnsidHlwZSI6ImFydGljbGUtam91cm5hbCIsImlkIjoiODU5Zjg2OTctODMzZC0zNjg4LWE1NjQtNzhiY2ZlODY5ZTFmIiwidGl0bGUiOiJQZW5nYXJ1aCBMaWt1aWRpdGFzLCBNYW5hamVtZW4gQXNldCwgUGVycHV0YXJhbiBLYXMgZGFuIFN0cnVrdHVyIE1vZGFsIHRlcmhhZGFwIEtpbmVyamEgS2V1YW5nYW4gcGFkYSBQZXJ1c2FoYWFuIE1hbnVmYWt0dXIgeWFuZyB0ZXJkYWZ0YXIgZGkgQnVyc2EgRWZlayBJbmRvbmVzaWEiLCJhdXRob3IiOlt7ImZhbWlseSI6Ild1bGFuZGFyaSIsImdpdmVuIjoiQmF5dSIsInBhcnNlLW5hbWVzIjpmYWxzZSwiZHJvcHBpbmctcGFydGljbGUiOiIiLCJub24tZHJvcHBpbmctcGFydGljbGUiOiIifSx7ImZhbWlseSI6IlNpYW50dXJpIiwiZ2l2ZW4iOiJOaWNvIEdlcmFsZG8iLCJwYXJzZS1uYW1lcyI6ZmFsc2UsImRyb3BwaW5nLXBhcnRpY2xlIjoiIiwibm9uLWRyb3BwaW5nLXBhcnRpY2xlIjoiIn0seyJmYW1pbHkiOiJIYXNpYnVhbiIsImdpdmVuIjoiTmljaSBUYXN5YSBFZGVsaW5lIiwicGFyc2UtbmFtZXMiOmZhbHNlLCJkcm9wcGluZy1wYXJ0aWNsZSI6IiIsIm5vbi1kcm9wcGluZy1wYXJ0aWNsZSI6IiJ9LHsiZmFtaWx5IjoiR2ludGluZyIsImdpdmVuIjoiSW1lbGRhIFRyaSBBbmFudGEiLCJwYXJzZS1uYW1lcyI6ZmFsc2UsImRyb3BwaW5nLXBhcnRpY2xlIjoiIiwibm9uLWRyb3BwaW5nLXBhcnRpY2xlIjoiIn0seyJmYW1pbHkiOiJTaW1hbnVsbGFuZyIsImdpdmVuIjoiQXJkb25vIiwicGFyc2UtbmFtZXMiOmZhbHNlLCJkcm9wcGluZy1wYXJ0aWNsZSI6IiIsIm5vbi1kcm9wcGluZy1wYXJ0aWNsZSI6IiJ9XSwiY29udGFpbmVyLXRpdGxlIjoiT3duZXIiLCJET0kiOiIxMC4zMzM5NS9vd25lci52NGkxLjE4NiIsIklTU04iOiIyNTQ4LTkyMjQiLCJpc3N1ZWQiOnsiZGF0ZS1wYXJ0cyI6W1syMDIwLDEsMzFdXX0sInBhZ2UiOiIxNzYiLCJhYnN0cmFjdCI6IjxwPlBlbmVsaXRpYW4gaW5pIGJlcnR1anVhbiB1bnR1ayBtZW5ndWppIHBlbmdhcnVoIGxpa3VpZGl0YXMsIG1hbmFqZW1lbiBhc2V0LCBwZXJwdXRhcmFuIGthcyBkYW4gc3RydWt0dXIgbW9kYWwgdGVyaGFkYXAga2luZXJqYSBrZXVhbmdhbiBwYWRhIHBlcnVzYWhhYW4gbWFudWZha3R1ciB5YW5nIHRlcmRhZnRhciBkaSBCdXJzYSBFZmVrIEluZG9uZXNpYS4gUGVuZWxpdGlhbiBkaWxha3VrYW4gZGVuZ2FuIHBlbmRla2F0YW4gcGVuZWxpdGlhbiBrdWFudGl0YXRpZi4gSmVuaXMgcGVuZWxpdGlhbm55YSBhZGFsYWggcGVuZWxpdGlhbiBkZXNrdHJpcHRpZi4gUG9wdWxhc2kgZGFsYW0gcGVuZWxpdGlhbiBzZWJhbnlhayAxNDQgcGVydXNhaGFhbiBkYW4ganVtbGFoIHNhbXBlbCBzZWJhbnlhayA3NyBwZXJ1c2FoYWFuIG1hbnVmYWt0dXIgeWFuZyB0ZXJkYWZ0YXIgZGkgQnVyc2EgRWZlayBJbmRvbmVzaWEgMjAxNi0yMDE4LiBBZGFwdW4gdmFyaWFiZWwgeWFuZyBiZXJrYWl0YW4gZGVuZ2FuIHBlbmVsaXRpYW4gaW5pIGFkYWxhaCBsaWt1aWRpdGFzIChjdXJyZW50IHJhdGlvKSwgbWFuYWplbWVuIGFzZXQgKHRvdGFsIGFzc2V0IHR1cm5vdmVyKSwgcGVycHV0YXJhbiBrYXMgKGNhc2ggdHVybm92ZXIpLCBzdHJ1a3R1ciBtb2RhbCAoZGVidCB0byBlcXVpdHkgcmF0aW8pIGRhbiBraW5lcmphIGtldWFuZ2FuIChSZXR1cm4gT24gQXNzZXQpLiBNZXRvZGUgcGVuZWxpdGlhbiB5YW5nIGRpZ3VuYWthbiBhZGFsYWggbWV0b2RlIHVqaSBhc3Vtc2kga2xhc2lrIGRhbiBhbmFsaXNpcyByZWdyZXNpIGxpbmVhciBiZXJnYW5kYS4gSGFzaWwgcGVuZWxpdGlhbiBtZW51bmp1a2thbiBiYWh3YSBzZWNhcmEgcGFyc2lhbCBMaWt1aWRpdGFzIChDdXJyZW50IFJhdGlvKSBiZXJwZW5nYXJ1aCBzaWduaWZpa2FuIHRlcmhhZGFwIEtpbmVyamEgS2V1YW5nYW4gKFJldHVybiBPbiBBc3NldCksIE1hbmFqZW1lbiBBc2V0IChUb3RhbCBBc3NldCBUdXJub3ZlcikgYmVycGVuZ2FydWggc2lnbmlmaWthbiB0ZXJoYWRhcCBLaW5lcmphIEtldWFuZ2FuIChSZXR1cm4gb24gQXNzZXQpLCBQZXJwdXRhcmFuIEthcyAoZGVidCB0byBlcXVpdHkgcmF0aW8pIHRpZGFrIGJlcnBlbmdhcnVoIHNpZ25pZmlrYW4gdGVyaGFkYXAgS2luZXJqYSBLZXVhbmdhbiAoUmV0dXJuIE9uIEFzc2V0KSwgZGFuIFN0cnVrdHVyIE1vZGFsIHRpZGFrIGJlcnBlbmdhcnVoIHNpZ25pZmlrYW4gdGVyaGFkYXAgS2luZXJqYSBLZXVhbmdhbiAoUmV0dXJuIE9uIEFzc2V0KS4gU2VjYXJhIHNpbXVsdGFuIExpa3VpZGl0YXMgKEN1cnJlbnQgUmF0aW8pLCBNYW5hamVtZW4gQXNldCAoVG90YWwgQXNzZXQgVHVybm92ZXIpLCBQZXJwdXRhcmFuIEthcyAoQ2FzaCBUdXJub3ZlcikgZGFuIFN0cnVrdHVyIE1vZGFsIChEZWJ0IHRvIEVxdWl0eSBSYXRpbykgYmVycGVuZ2FydWggc2lnbmlmaWthbiB0ZXJoYWRhcCBLaW5lcmphIEtldWFuZ2FuIChSZXR1cm4gT24gQXNzZXQpIHBlcnVzYWhhYW4geWFuZyB0ZXJkYWZ0YXIgZGkgQnVyc2EgRWZlayBJbmRvbmVzaWEuPC9wPiIsImlzc3VlIjoiMSIsInZvbHVtZSI6IjQiLCJjb250YWluZXItdGl0bGUtc2hvcnQiOiIifSwiaXNUZW1wb3JhcnkiOmZhbHNlfV19"/>
          <w:id w:val="1031839661"/>
          <w:placeholder>
            <w:docPart w:val="FCF076DB328348AA89BE9F1D46712F7B"/>
          </w:placeholder>
        </w:sdtPr>
        <w:sdtContent>
          <w:r w:rsidR="00F56358" w:rsidRPr="00680BC2">
            <w:rPr>
              <w:rFonts w:ascii="Times New Roman" w:hAnsi="Times New Roman"/>
              <w:color w:val="000000"/>
              <w:sz w:val="24"/>
              <w:szCs w:val="24"/>
            </w:rPr>
            <w:t>(Wulandari et al., 2020)</w:t>
          </w:r>
        </w:sdtContent>
      </w:sdt>
      <w:r w:rsidRPr="00680BC2">
        <w:rPr>
          <w:rFonts w:ascii="Times New Roman" w:hAnsi="Times New Roman"/>
          <w:color w:val="000000"/>
          <w:sz w:val="24"/>
          <w:szCs w:val="24"/>
        </w:rPr>
        <w:t xml:space="preserve">. Dalam penelitian ini, struktur modal diukur dengan </w:t>
      </w:r>
      <w:r w:rsidRPr="00680BC2">
        <w:rPr>
          <w:rFonts w:ascii="Times New Roman" w:hAnsi="Times New Roman"/>
          <w:i/>
          <w:iCs/>
          <w:color w:val="000000"/>
          <w:sz w:val="24"/>
          <w:szCs w:val="24"/>
        </w:rPr>
        <w:t>Debt to Equity Ratio</w:t>
      </w:r>
      <w:r w:rsidRPr="00680BC2">
        <w:rPr>
          <w:rFonts w:ascii="Times New Roman" w:hAnsi="Times New Roman"/>
          <w:color w:val="000000"/>
          <w:sz w:val="24"/>
          <w:szCs w:val="24"/>
        </w:rPr>
        <w:t xml:space="preserve"> (DER). </w:t>
      </w:r>
      <w:r w:rsidRPr="00680BC2">
        <w:rPr>
          <w:rFonts w:ascii="Times New Roman" w:hAnsi="Times New Roman"/>
          <w:i/>
          <w:iCs/>
          <w:color w:val="000000"/>
          <w:sz w:val="24"/>
          <w:szCs w:val="24"/>
        </w:rPr>
        <w:t xml:space="preserve">Debt to Equity Ratio </w:t>
      </w:r>
      <w:r w:rsidRPr="00680BC2">
        <w:rPr>
          <w:rFonts w:ascii="Times New Roman" w:hAnsi="Times New Roman"/>
          <w:color w:val="000000"/>
          <w:sz w:val="24"/>
          <w:szCs w:val="24"/>
        </w:rPr>
        <w:t xml:space="preserve">merupakan perbandingan atas total utang dengan total ekuitas perusahaan. Rasio ini menggambarkan seberapa besar utang yang digunakan perusahaan untuk membiayai operasionalnya, dibandingkan dengan dana yang ditanamkan oleh para pemegang saham. Jika perusahaan memiliki utang yang lebih rendah daripada modal, itu artinya pendanaan perusahaan tidak bergantung kepada utang. Perusahaan juga tidak perlu membayar biaya bunga atas utang sehingga beban perusahaan bisa menjadi lebih rendah dan laba bersih menigkat. Jika laba bersih tinggi maka ROA juga akan tinggi. Dengan demikian semakin tinggi modal dibandingkan utang yang ditandai dengan rendahnya DER, maka semakin tinggi kinerja keuangan perusahaan. Hasil Penelitian dari </w:t>
      </w:r>
      <w:sdt>
        <w:sdtPr>
          <w:rPr>
            <w:rFonts w:ascii="Times New Roman" w:hAnsi="Times New Roman"/>
            <w:color w:val="000000"/>
            <w:sz w:val="24"/>
            <w:szCs w:val="24"/>
          </w:rPr>
          <w:tag w:val="MENDELEY_CITATION_v3_eyJjaXRhdGlvbklEIjoiTUVOREVMRVlfQ0lUQVRJT05fYzU0NGZjNWEtZGQ5OS00ZGU3LWJlN2EtM2I3MjEwYTQ4NjI1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
          <w:id w:val="-1613274835"/>
          <w:placeholder>
            <w:docPart w:val="FCF076DB328348AA89BE9F1D46712F7B"/>
          </w:placeholder>
        </w:sdtPr>
        <w:sdtContent>
          <w:r w:rsidR="00F56358" w:rsidRPr="00680BC2">
            <w:rPr>
              <w:rFonts w:ascii="Times New Roman" w:hAnsi="Times New Roman"/>
              <w:color w:val="000000"/>
              <w:sz w:val="24"/>
              <w:szCs w:val="24"/>
            </w:rPr>
            <w:t>(Gunawan et al., 2022)</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ZGY4NzI1MTEtOGM0YS00NDg1LWJiMmUtNGYxZmJiZTJkMzYzIiwicHJvcGVydGllcyI6eyJub3RlSW5kZXgiOjB9LCJpc0VkaXRlZCI6ZmFsc2UsIm1hbnVhbE92ZXJyaWRlIjp7ImlzTWFudWFsbHlPdmVycmlkZGVuIjp0cnVlLCJjaXRlcHJvY1RleHQiOiIoUy4gTmluZ3NpaCAmIzM4OyBVdGFtaSwgMjAyMCkiLCJtYW51YWxPdmVycmlkZVRleHQiOiIoTmluZ3NpaCAmIFV0YW1pLCAyMDIwKSJ9LCJjaXRhdGlvbkl0ZW1zIjpbeyJpZCI6ImY0NTA1ZTM5LWJmYTQtM2U1Ny1hOGM5LTZkODhkZjEyZmFiMyIsIml0ZW1EYXRhIjp7InR5cGUiOiJhcnRpY2xlLWpvdXJuYWwiLCJpZCI6ImY0NTA1ZTM5LWJmYTQtM2U1Ny1hOGM5LTZkODhkZjEyZmFiMyIsInRpdGxlIjoiUGVuZ2FydWggT3BlcmF0aW5nIExldmVyYWdlIGRhbiBTdHJ1a3R1ciBNb2RhbCB0ZXJoYWRhcCBLaW5lcmphIEtldWFuZ2FuICBwYWRhIFBlcnVzYWhhYW4gR28gUHVibGlrIFNla3RvciBQcm9wZXJ0eSBEYW4gUmVhbCBFc3RhdGUiLCJhdXRob3IiOlt7ImZhbWlseSI6Ik5pbmdzaWgiLCJnaXZlbiI6IlN1aGVzdGkiLCJwYXJzZS1uYW1lcyI6ZmFsc2UsImRyb3BwaW5nLXBhcnRpY2xlIjoiIiwibm9uLWRyb3BwaW5nLXBhcnRpY2xlIjoiIn0seyJmYW1pbHkiOiJVdGFtaSIsImdpdmVuIjoiV2lrYW4gQnVkaSIsInBhcnNlLW5hbWVzIjpmYWxzZSwiZHJvcHBpbmctcGFydGljbGUiOiIiLCJub24tZHJvcHBpbmctcGFydGljbGUiOiIifV0sImlzc3VlZCI6eyJkYXRlLXBhcnRzIjpbWzIwMjBdXX0sImNvbnRhaW5lci10aXRsZS1zaG9ydCI6IiJ9LCJpc1RlbXBvcmFyeSI6ZmFsc2V9XX0="/>
          <w:id w:val="-1226292994"/>
          <w:placeholder>
            <w:docPart w:val="FCF076DB328348AA89BE9F1D46712F7B"/>
          </w:placeholder>
        </w:sdtPr>
        <w:sdtContent>
          <w:r w:rsidR="00F56358" w:rsidRPr="00680BC2">
            <w:rPr>
              <w:rFonts w:ascii="Times New Roman" w:eastAsia="Times New Roman" w:hAnsi="Times New Roman"/>
              <w:color w:val="000000"/>
              <w:sz w:val="24"/>
            </w:rPr>
            <w:t>(Ningsih &amp; Utami, 2020)</w:t>
          </w:r>
        </w:sdtContent>
      </w:sdt>
      <w:r w:rsidRPr="00680BC2">
        <w:rPr>
          <w:rFonts w:ascii="Times New Roman" w:hAnsi="Times New Roman"/>
          <w:color w:val="000000"/>
          <w:sz w:val="24"/>
          <w:szCs w:val="24"/>
        </w:rPr>
        <w:t xml:space="preserve">, dan  </w:t>
      </w:r>
      <w:sdt>
        <w:sdtPr>
          <w:rPr>
            <w:rFonts w:ascii="Times New Roman" w:hAnsi="Times New Roman"/>
            <w:color w:val="000000"/>
            <w:sz w:val="24"/>
            <w:szCs w:val="24"/>
          </w:rPr>
          <w:tag w:val="MENDELEY_CITATION_v3_eyJjaXRhdGlvbklEIjoiTUVOREVMRVlfQ0lUQVRJT05fZDM5NDVjYzktZTljMC00Y2M4LWE1M2MtZTNkOGJkMzAwNDkzIiwicHJvcGVydGllcyI6eyJub3RlSW5kZXgiOjB9LCJpc0VkaXRlZCI6ZmFsc2UsIm1hbnVhbE92ZXJyaWRlIjp7ImlzTWFudWFsbHlPdmVycmlkZGVuIjpmYWxzZSwiY2l0ZXByb2NUZXh0IjoiKFl1bGlhbmksIDIwMjEpIiwibWFudWFsT3ZlcnJpZGVUZXh0IjoiIn0sImNpdGF0aW9uSXRlbXMiOlt7ImlkIjoiOTI5YWJmOGMtNzY3ZC0zMzk5LWJjMmEtNWQ1OTlhOWRmNmJkIiwiaXRlbURhdGEiOnsidHlwZSI6ImFydGljbGUtam91cm5hbCIsImlkIjoiOTI5YWJmOGMtNzY3ZC0zMzk5LWJjMmEtNWQ1OTlhOWRmNmJkIiwidGl0bGUiOiJQZW5nYXJ1aCBTdHJ1a3R1ciBNb2RhbCwgTGlrdWlkaXRhcyBkYW4gUGVydHVtYnVoYW4gUGVuanVhbGFuIFRlcmhhZGFwIEtpbmVyamEgS2V1YW5nYW4iLCJhdXRob3IiOlt7ImZhbWlseSI6Ill1bGlhbmkiLCJnaXZlbiI6IkV2YSIsInBhcnNlLW5hbWVzIjpmYWxzZSwiZHJvcHBpbmctcGFydGljbGUiOiIiLCJub24tZHJvcHBpbmctcGFydGljbGUiOiIifV0sImNvbnRhaW5lci10aXRsZSI6Ikp1cm5hbCBJbG11IE1hbmFqZW1lbiIsIkRPSSI6IjEwLjMyNTAyL2ppbW4udjEwaTIuMzEwOCIsIklTU04iOiIyNjIzLTIwODEiLCJpc3N1ZWQiOnsiZGF0ZS1wYXJ0cyI6W1syMDIxLDYsMTZdXX0sInBhZ2UiOiIxMTEiLCJhYnN0cmFjdCI6IjxwPlRoaXMgc3R1ZHkgYWltcyB0byBkZXRlcm1pbmUgdGhlIGVmZmVjdCBvZiB0aGUgZWZmZWN0IG9mIGNhcGl0YWwgc3RydWN0dXJlLCBsaXF1aWRpdHkgYW5kIHNhbGVzIGdyb3d0aCBvbiB0aGUgZmluYW5jaWFsIHBlcmZvcm1hbmNlIG9mIGZvb2QgYW5kIGJldmVyYWdlIHN1Yi1zZWN0b3IgbWFudWZhY3R1cmluZyBjb21wYW5pZXMgbGlzdGVkIG9uIHRoZSBJbmRvbmVzaWEgU3RvY2sgRXhjaGFuZ2UuIFRoaXMgcmVzZWFyY2ggdXNlcyBxdWFudGl0YXRpdmUgcmVzZWFyY2guIFRoZSBzYW1wbGluZyB0ZWNobmlxdWUgdXNlZCBpbiB0aGlzIHJlc2VhcmNoIGlzIHB1cnBvc2l2ZSBzYW1wbGluZy4gVGhlIHJlc2VhcmNoIHNhbXBsZSBvYnRhaW5lZCA2MCBvYnNlcnZhdGlvbmFsIGRhdGEuIFRoZSBtZXRob2QgdXNlZCBpcyBtdWx0aXBsZSBsaW5lYXIgcmVncmVzc2lvbiBhbmFseXNpcy4gVGhlIHJlc3VsdHMgb2YgdGhpcyBzdHVkeSBpbmRpY2F0ZSB0aGF0IHRoZSBDYXBpdGFsIFN0cnVjdHVyZSAoREVSKSwgTGlxdWlkaXR5IChDUiksIGFuZCBTYWxlcyBHcm93dGggKFNHKSBoYXZlIGEgc2ltdWx0YW5lb3VzIGVmZmVjdCBvbiBmaW5hbmNpYWwgcGVyZm9ybWFuY2UgKFJPQSkuIFBhcnRpYWxseSB0aGUgY2FwaXRhbCBzdHJ1Y3R1cmUgdmFyaWFibGUgKERFUikgaGFzIGEgc2lnbmlmaWNhbnQgZWZmZWN0IG9uIGZpbmFuY2lhbCBwZXJmb3JtYW5jZSAoUk9BKSwgdGhlIGxpcXVpZGl0eSB2YXJpYWJsZSAoQ1IpIHBhcnRpYWxseSBoYXMgYSBzaWduaWZpY2FudCBlZmZlY3Qgb24gZmluYW5jaWFsIHBlcmZvcm1hbmNlIChST0EpIGFuZCB0aGUgU2FsZXMgR3Jvd3RoIHZhcmlhYmxlIChTRykgaGFzIGEgc2lnbmlmaWNhbnQgZWZmZWN0IG9uIGZpbmFuY2lhbCBwZXJmb3JtYW5jZSAoUk9BKS4gSW52ZXN0b3JzIGNhbiBwYXkgYXR0ZW50aW9uIHRvIGNhcGl0YWwgc3RydWN0dXJlLCBsaXF1aWRpdHksIHNhbGVzIGdyb3d0aCBiZWNhdXNlIHRoZSByZXN1bHRzIG9mIHRoaXMgc3R1ZHkgaW5kaWNhdGUgdGhhdCB0aGVzZSB2YXJpYWJsZXMgaGF2ZSBhbiBlZmZlY3Qgb24gaGlnaCBmaW5hbmNpYWwgcGVyZm9ybWFuY2Ugd2hpY2ggY2FuIGxhdGVyIGJlIHByb2ZpdGFibGUgZm9yIGEgY29tcGFueTwvcD4iLCJpc3N1ZSI6IjIiLCJ2b2x1bWUiOiIxMCIsImNvbnRhaW5lci10aXRsZS1zaG9ydCI6IiJ9LCJpc1RlbXBvcmFyeSI6ZmFsc2V9XX0="/>
          <w:id w:val="-253516540"/>
          <w:placeholder>
            <w:docPart w:val="FCF076DB328348AA89BE9F1D46712F7B"/>
          </w:placeholder>
        </w:sdtPr>
        <w:sdtContent>
          <w:r w:rsidR="00F56358" w:rsidRPr="00680BC2">
            <w:rPr>
              <w:rFonts w:ascii="Times New Roman" w:hAnsi="Times New Roman"/>
              <w:color w:val="000000"/>
              <w:sz w:val="24"/>
              <w:szCs w:val="24"/>
            </w:rPr>
            <w:t>(Yuliani, 2021)</w:t>
          </w:r>
        </w:sdtContent>
      </w:sdt>
      <w:r w:rsidRPr="00680BC2">
        <w:rPr>
          <w:rFonts w:ascii="Times New Roman" w:hAnsi="Times New Roman"/>
          <w:color w:val="000000"/>
          <w:sz w:val="24"/>
          <w:szCs w:val="24"/>
        </w:rPr>
        <w:t xml:space="preserve"> menyatakan bahwa struktur modal berpengaruh terhadap kinerja keuangan perusahaan, sedangkan bagi penelitian </w:t>
      </w:r>
      <w:sdt>
        <w:sdtPr>
          <w:rPr>
            <w:rFonts w:ascii="Times New Roman" w:hAnsi="Times New Roman"/>
            <w:color w:val="000000"/>
            <w:sz w:val="24"/>
            <w:szCs w:val="24"/>
          </w:rPr>
          <w:tag w:val="MENDELEY_CITATION_v3_eyJjaXRhdGlvbklEIjoiTUVOREVMRVlfQ0lUQVRJT05fNmExMThlNDgtOWMyYS00NzRlLWIwNjctMDYyNGYxNjVmODAwIiwicHJvcGVydGllcyI6eyJub3RlSW5kZXgiOjB9LCJpc0VkaXRlZCI6ZmFsc2UsIm1hbnVhbE92ZXJyaWRlIjp7ImlzTWFudWFsbHlPdmVycmlkZGVuIjp0cnVlLCJjaXRlcHJvY1RleHQiOiIoSGF1a2lsbyAmIzM4OyBXaWR5YXN3YXRpLCAyMDIyKSIsIm1hbnVhbE92ZXJyaWRlVGV4dCI6IihIYXVraWxvICYgV2lkeWFzd2F0aSwgMjAyMiksIn0sImNpdGF0aW9uSXRlbXMiOlt7ImlkIjoiM2E5MTQ5MjUtMDE1Mi0zNWZmLWExYmMtYWI5ZGY5Y2M5Y2M4IiwiaXRlbURhdGEiOnsidHlwZSI6ImFydGljbGUtam91cm5hbCIsImlkIjoiM2E5MTQ5MjUtMDE1Mi0zNWZmLWExYmMtYWI5ZGY5Y2M5Y2M4IiwidGl0bGUiOiJQRU5HQVJVSCBMSUtVSURJVEFTLCBNQU5BSkVNRU4gQVNFVCwgUEVSUFVUQVJBTiBLQVMsIFNUUlVLVFVSIE1PREFMIERBTiBVS1VSQU4gUEVSVVNBSEFBTiBURVJIQURBUCBLSU5FUkpBIEtFVUFOR0FOIiwiYXV0aG9yIjpbeyJmYW1pbHkiOiJIYXVraWxvIiwiZ2l2ZW4iOiJMdWthcyBNYXJpYSBNYSd1bnUiLCJwYXJzZS1uYW1lcyI6ZmFsc2UsImRyb3BwaW5nLXBhcnRpY2xlIjoiIiwibm9uLWRyb3BwaW5nLXBhcnRpY2xlIjoiIn0seyJmYW1pbHkiOiJXaWR5YXN3YXRpIiwiZ2l2ZW4iOiJSYWhtYXR5YSIsInBhcnNlLW5hbWVzIjpmYWxzZSwiZHJvcHBpbmctcGFydGljbGUiOiIiLCJub24tZHJvcHBpbmctcGFydGljbGUiOiIifV0sImlzc3VlZCI6eyJkYXRlLXBhcnRzIjpbWzIwMjJdXX0sImNvbnRhaW5lci10aXRsZS1zaG9ydCI6IiJ9LCJpc1RlbXBvcmFyeSI6ZmFsc2V9XX0="/>
          <w:id w:val="1931535000"/>
          <w:placeholder>
            <w:docPart w:val="FCF076DB328348AA89BE9F1D46712F7B"/>
          </w:placeholder>
        </w:sdtPr>
        <w:sdtContent>
          <w:r w:rsidR="00F56358" w:rsidRPr="00680BC2">
            <w:rPr>
              <w:rFonts w:ascii="Times New Roman" w:eastAsia="Times New Roman" w:hAnsi="Times New Roman"/>
              <w:color w:val="000000"/>
              <w:sz w:val="24"/>
            </w:rPr>
            <w:t>(Haukilo &amp; Widyaswati, 2022),</w:t>
          </w:r>
        </w:sdtContent>
      </w:sdt>
      <w:sdt>
        <w:sdtPr>
          <w:rPr>
            <w:rFonts w:ascii="Times New Roman" w:hAnsi="Times New Roman"/>
            <w:color w:val="000000"/>
            <w:sz w:val="24"/>
            <w:szCs w:val="24"/>
          </w:rPr>
          <w:tag w:val="MENDELEY_CITATION_v3_eyJjaXRhdGlvbklEIjoiTUVOREVMRVlfQ0lUQVRJT05fODQ1NzJlZTItN2UwMS00NzNhLWFkNDYtZmM5OWE4NDk1YmEx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682050504"/>
          <w:placeholder>
            <w:docPart w:val="24DF69073606494581EB37F7D21F51A9"/>
          </w:placeholder>
        </w:sdtPr>
        <w:sdtContent>
          <w:r w:rsidR="00F56358" w:rsidRPr="00680BC2">
            <w:rPr>
              <w:rFonts w:ascii="Times New Roman" w:eastAsia="Times New Roman" w:hAnsi="Times New Roman"/>
              <w:color w:val="000000"/>
              <w:sz w:val="24"/>
            </w:rPr>
            <w:t>(Harsono &amp; Pamungkas, 2020)</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MzIzN2M5M2QtMWI2Mi00NzVkLWIwZWUtNTIxNjBjNjNkMjI4IiwicHJvcGVydGllcyI6eyJub3RlSW5kZXgiOjB9LCJpc0VkaXRlZCI6ZmFsc2UsIm1hbnVhbE92ZXJyaWRlIjp7ImlzTWFudWFsbHlPdmVycmlkZGVuIjpmYWxzZSwiY2l0ZXByb2NUZXh0IjoiKFd1bGFuZGFyaSBldCBhbC4sIDIwMjApIiwibWFudWFsT3ZlcnJpZGVUZXh0IjoiIn0sImNpdGF0aW9uSXRlbXMiOlt7ImlkIjoiODU5Zjg2OTctODMzZC0zNjg4LWE1NjQtNzhiY2ZlODY5ZTFmIiwiaXRlbURhdGEiOnsidHlwZSI6ImFydGljbGUtam91cm5hbCIsImlkIjoiODU5Zjg2OTctODMzZC0zNjg4LWE1NjQtNzhiY2ZlODY5ZTFmIiwidGl0bGUiOiJQZW5nYXJ1aCBMaWt1aWRpdGFzLCBNYW5hamVtZW4gQXNldCwgUGVycHV0YXJhbiBLYXMgZGFuIFN0cnVrdHVyIE1vZGFsIHRlcmhhZGFwIEtpbmVyamEgS2V1YW5nYW4gcGFkYSBQZXJ1c2FoYWFuIE1hbnVmYWt0dXIgeWFuZyB0ZXJkYWZ0YXIgZGkgQnVyc2EgRWZlayBJbmRvbmVzaWEiLCJhdXRob3IiOlt7ImZhbWlseSI6Ild1bGFuZGFyaSIsImdpdmVuIjoiQmF5dSIsInBhcnNlLW5hbWVzIjpmYWxzZSwiZHJvcHBpbmctcGFydGljbGUiOiIiLCJub24tZHJvcHBpbmctcGFydGljbGUiOiIifSx7ImZhbWlseSI6IlNpYW50dXJpIiwiZ2l2ZW4iOiJOaWNvIEdlcmFsZG8iLCJwYXJzZS1uYW1lcyI6ZmFsc2UsImRyb3BwaW5nLXBhcnRpY2xlIjoiIiwibm9uLWRyb3BwaW5nLXBhcnRpY2xlIjoiIn0seyJmYW1pbHkiOiJIYXNpYnVhbiIsImdpdmVuIjoiTmljaSBUYXN5YSBFZGVsaW5lIiwicGFyc2UtbmFtZXMiOmZhbHNlLCJkcm9wcGluZy1wYXJ0aWNsZSI6IiIsIm5vbi1kcm9wcGluZy1wYXJ0aWNsZSI6IiJ9LHsiZmFtaWx5IjoiR2ludGluZyIsImdpdmVuIjoiSW1lbGRhIFRyaSBBbmFudGEiLCJwYXJzZS1uYW1lcyI6ZmFsc2UsImRyb3BwaW5nLXBhcnRpY2xlIjoiIiwibm9uLWRyb3BwaW5nLXBhcnRpY2xlIjoiIn0seyJmYW1pbHkiOiJTaW1hbnVsbGFuZyIsImdpdmVuIjoiQXJkb25vIiwicGFyc2UtbmFtZXMiOmZhbHNlLCJkcm9wcGluZy1wYXJ0aWNsZSI6IiIsIm5vbi1kcm9wcGluZy1wYXJ0aWNsZSI6IiJ9XSwiY29udGFpbmVyLXRpdGxlIjoiT3duZXIiLCJET0kiOiIxMC4zMzM5NS9vd25lci52NGkxLjE4NiIsIklTU04iOiIyNTQ4LTkyMjQiLCJpc3N1ZWQiOnsiZGF0ZS1wYXJ0cyI6W1syMDIwLDEsMzFdXX0sInBhZ2UiOiIxNzYiLCJhYnN0cmFjdCI6IjxwPlBlbmVsaXRpYW4gaW5pIGJlcnR1anVhbiB1bnR1ayBtZW5ndWppIHBlbmdhcnVoIGxpa3VpZGl0YXMsIG1hbmFqZW1lbiBhc2V0LCBwZXJwdXRhcmFuIGthcyBkYW4gc3RydWt0dXIgbW9kYWwgdGVyaGFkYXAga2luZXJqYSBrZXVhbmdhbiBwYWRhIHBlcnVzYWhhYW4gbWFudWZha3R1ciB5YW5nIHRlcmRhZnRhciBkaSBCdXJzYSBFZmVrIEluZG9uZXNpYS4gUGVuZWxpdGlhbiBkaWxha3VrYW4gZGVuZ2FuIHBlbmRla2F0YW4gcGVuZWxpdGlhbiBrdWFudGl0YXRpZi4gSmVuaXMgcGVuZWxpdGlhbm55YSBhZGFsYWggcGVuZWxpdGlhbiBkZXNrdHJpcHRpZi4gUG9wdWxhc2kgZGFsYW0gcGVuZWxpdGlhbiBzZWJhbnlhayAxNDQgcGVydXNhaGFhbiBkYW4ganVtbGFoIHNhbXBlbCBzZWJhbnlhayA3NyBwZXJ1c2FoYWFuIG1hbnVmYWt0dXIgeWFuZyB0ZXJkYWZ0YXIgZGkgQnVyc2EgRWZlayBJbmRvbmVzaWEgMjAxNi0yMDE4LiBBZGFwdW4gdmFyaWFiZWwgeWFuZyBiZXJrYWl0YW4gZGVuZ2FuIHBlbmVsaXRpYW4gaW5pIGFkYWxhaCBsaWt1aWRpdGFzIChjdXJyZW50IHJhdGlvKSwgbWFuYWplbWVuIGFzZXQgKHRvdGFsIGFzc2V0IHR1cm5vdmVyKSwgcGVycHV0YXJhbiBrYXMgKGNhc2ggdHVybm92ZXIpLCBzdHJ1a3R1ciBtb2RhbCAoZGVidCB0byBlcXVpdHkgcmF0aW8pIGRhbiBraW5lcmphIGtldWFuZ2FuIChSZXR1cm4gT24gQXNzZXQpLiBNZXRvZGUgcGVuZWxpdGlhbiB5YW5nIGRpZ3VuYWthbiBhZGFsYWggbWV0b2RlIHVqaSBhc3Vtc2kga2xhc2lrIGRhbiBhbmFsaXNpcyByZWdyZXNpIGxpbmVhciBiZXJnYW5kYS4gSGFzaWwgcGVuZWxpdGlhbiBtZW51bmp1a2thbiBiYWh3YSBzZWNhcmEgcGFyc2lhbCBMaWt1aWRpdGFzIChDdXJyZW50IFJhdGlvKSBiZXJwZW5nYXJ1aCBzaWduaWZpa2FuIHRlcmhhZGFwIEtpbmVyamEgS2V1YW5nYW4gKFJldHVybiBPbiBBc3NldCksIE1hbmFqZW1lbiBBc2V0IChUb3RhbCBBc3NldCBUdXJub3ZlcikgYmVycGVuZ2FydWggc2lnbmlmaWthbiB0ZXJoYWRhcCBLaW5lcmphIEtldWFuZ2FuIChSZXR1cm4gb24gQXNzZXQpLCBQZXJwdXRhcmFuIEthcyAoZGVidCB0byBlcXVpdHkgcmF0aW8pIHRpZGFrIGJlcnBlbmdhcnVoIHNpZ25pZmlrYW4gdGVyaGFkYXAgS2luZXJqYSBLZXVhbmdhbiAoUmV0dXJuIE9uIEFzc2V0KSwgZGFuIFN0cnVrdHVyIE1vZGFsIHRpZGFrIGJlcnBlbmdhcnVoIHNpZ25pZmlrYW4gdGVyaGFkYXAgS2luZXJqYSBLZXVhbmdhbiAoUmV0dXJuIE9uIEFzc2V0KS4gU2VjYXJhIHNpbXVsdGFuIExpa3VpZGl0YXMgKEN1cnJlbnQgUmF0aW8pLCBNYW5hamVtZW4gQXNldCAoVG90YWwgQXNzZXQgVHVybm92ZXIpLCBQZXJwdXRhcmFuIEthcyAoQ2FzaCBUdXJub3ZlcikgZGFuIFN0cnVrdHVyIE1vZGFsIChEZWJ0IHRvIEVxdWl0eSBSYXRpbykgYmVycGVuZ2FydWggc2lnbmlmaWthbiB0ZXJoYWRhcCBLaW5lcmphIEtldWFuZ2FuIChSZXR1cm4gT24gQXNzZXQpIHBlcnVzYWhhYW4geWFuZyB0ZXJkYWZ0YXIgZGkgQnVyc2EgRWZlayBJbmRvbmVzaWEuPC9wPiIsImlzc3VlIjoiMSIsInZvbHVtZSI6IjQiLCJjb250YWluZXItdGl0bGUtc2hvcnQiOiIifSwiaXNUZW1wb3JhcnkiOmZhbHNlfV19"/>
          <w:id w:val="-1743717132"/>
          <w:placeholder>
            <w:docPart w:val="FCF076DB328348AA89BE9F1D46712F7B"/>
          </w:placeholder>
        </w:sdtPr>
        <w:sdtContent>
          <w:r w:rsidR="00F56358" w:rsidRPr="00680BC2">
            <w:rPr>
              <w:rFonts w:ascii="Times New Roman" w:hAnsi="Times New Roman"/>
              <w:color w:val="000000"/>
              <w:sz w:val="24"/>
              <w:szCs w:val="24"/>
            </w:rPr>
            <w:t>(Wulandari et al., 2020)</w:t>
          </w:r>
        </w:sdtContent>
      </w:sdt>
      <w:r w:rsidRPr="00680BC2">
        <w:rPr>
          <w:rFonts w:ascii="Times New Roman" w:hAnsi="Times New Roman"/>
          <w:color w:val="000000"/>
          <w:sz w:val="24"/>
          <w:szCs w:val="24"/>
        </w:rPr>
        <w:t xml:space="preserve"> menyatakan bahwa struktur modal tidak berpengaruh terhadap kinerja keuangan perusahaan. </w:t>
      </w:r>
    </w:p>
    <w:p w:rsidR="007F2E04" w:rsidRPr="00680BC2" w:rsidRDefault="007F2E04" w:rsidP="00680BC2">
      <w:pPr>
        <w:pStyle w:val="ListParagraph"/>
        <w:spacing w:after="0" w:line="240" w:lineRule="auto"/>
        <w:ind w:left="0" w:firstLine="567"/>
        <w:jc w:val="both"/>
        <w:rPr>
          <w:rFonts w:ascii="Times New Roman" w:hAnsi="Times New Roman"/>
          <w:color w:val="000000"/>
          <w:sz w:val="24"/>
          <w:szCs w:val="24"/>
        </w:rPr>
      </w:pPr>
      <w:r w:rsidRPr="00680BC2">
        <w:rPr>
          <w:rFonts w:ascii="Times New Roman" w:hAnsi="Times New Roman"/>
          <w:color w:val="000000"/>
          <w:sz w:val="24"/>
          <w:szCs w:val="24"/>
        </w:rPr>
        <w:t xml:space="preserve">Ukuran perusahaan adalah ukuran yang mencerminkan besar kecilnya suatu perusahaan. Ukuran perusahaan memiliki peran penting dalam menentukan kinerja keuangan perusahaan </w:t>
      </w:r>
      <w:sdt>
        <w:sdtPr>
          <w:rPr>
            <w:rFonts w:ascii="Times New Roman" w:hAnsi="Times New Roman"/>
            <w:color w:val="000000"/>
            <w:sz w:val="24"/>
            <w:szCs w:val="32"/>
          </w:rPr>
          <w:tag w:val="MENDELEY_CITATION_v3_eyJjaXRhdGlvbklEIjoiTUVOREVMRVlfQ0lUQVRJT05fNDVhNWFkYzAtNDQxNC00OTczLThmZDYtODYyNzNlYWZiYmFiIiwicHJvcGVydGllcyI6eyJub3RlSW5kZXgiOjB9LCJpc0VkaXRlZCI6ZmFsc2UsIm1hbnVhbE92ZXJyaWRlIjp7ImlzTWFudWFsbHlPdmVycmlkZGVuIjp0cnVlLCJjaXRlcHJvY1RleHQiOiIoSmVzc2ljYSAmIzM4OyBUcml5YW5pLCAyMDIyKSIsIm1hbnVhbE92ZXJyaWRlVGV4dCI6IihKZXNzaWNhICYgVHJpeWFuaSwgMjAyMikuIn0sImNpdGF0aW9uSXRlbXMiOlt7ImlkIjoiYjMyYTc1ODYtMDc5MC0zNzYxLTg0YTItMThmNTA0NTA2MTEwIiwiaXRlbURhdGEiOnsidHlwZSI6ImFydGljbGUtam91cm5hbCIsImlkIjoiYjMyYTc1ODYtMDc5MC0zNzYxLTg0YTItMThmNTA0NTA2MTEwIiwidGl0bGUiOiJQRU5HQVJVSCBTVFJVS1RVUiBNT0RBTCwgTElLVUlESVRBUyAsIFVLVVJBTiBQRVJVU0FIQUFOIERBTiBVTVVSIFBFUlVTQUhBQU4gVEVSSEFEQVAgS0lORVJKQSBLRVVBTkdBTiIsImF1dGhvciI6W3siZmFtaWx5IjoiSmVzc2ljYSIsImdpdmVuIjoiSmFuZSIsInBhcnNlLW5hbWVzIjpmYWxzZSwiZHJvcHBpbmctcGFydGljbGUiOiIiLCJub24tZHJvcHBpbmctcGFydGljbGUiOiIifSx7ImZhbWlseSI6IlRyaXlhbmkiLCJnaXZlbiI6Ill1c3RpbmEiLCJwYXJzZS1uYW1lcyI6ZmFsc2UsImRyb3BwaW5nLXBhcnRpY2xlIjoiIiwibm9uLWRyb3BwaW5nLXBhcnRpY2xlIjoiIn1dLCJjb250YWluZXItdGl0bGUiOiJKdXJuYWwgQWt1bnRhbnNpIiwiRE9JIjoiMTAuNDY4MDYvamEudjExaTIuODkxIiwiSVNTTiI6IjI0NzctNDc4MiIsImlzc3VlZCI6eyJkYXRlLXBhcnRzIjpbWzIwMjIsOCwzMF1dfSwicGFnZSI6IjEzOC0xNDgiLCJhYnN0cmFjdCI6IjxwPkZpbmFuY2lhbCBQZXJmb3JtYW5jZSBpcyBhbiBhbmFseXNpcyBjb25kdWN0ZWQgdG8gc2VlIHRoZSBleHRlbnQgdG8gd2hpY2ggYSBjb21wYW55IGhhcyBpbXBsZW1lbnRlZCBieSB1c2luZyBmaW5hbmNpYWwgaW1wbGVtZW50YXRpb24gcnVsZXMgcHJvcGVybHkgYW5kIGNvcnJlY3RseS4gT25lIG1lYXN1cmUgb2YgYSBjb21wYW55J3MgZmluYW5jaWFsIHBlcmZvcm1hbmNlIHRoYXQgaXMgZGlyZWN0bHkgcmVsYXRlZCB0byB0aGUgY29tcGFueSdzIGdvYWxzIGluIGdlbmVyYWwgaXMgdGhlIHByb2ZpdGFiaWxpdHkgcmF0aW8gdXNpbmcgUmV0dXJuIG9uIEFzc2V0cy4gVGhlIHB1cnBvc2Ugb2YgdGhpcyBzdHVkeSB3YXMgdG8gZGV0ZXJtaW5lIHRoZSBlZmZlY3Qgb2YgY2FwaXRhbCBzdHJ1Y3R1cmUsIGxpcXVpZGl0eSwgZmlybSBzaXplIGFuZCBmaXJtIGFnZSBvbiBmaW5hbmNpYWwgcGVyZm9ybWFuY2UuIFRoZSB0aGVvcnkgdXNlZCBpbiB0aGlzIHN0dWR5IGlzIGFnZW5jeSB0aGVvcnkuIFRoZSBvYmplY3Qgb2YgdGhpcyByZXNlYXJjaCBpcyB0aGUgZm9vZCBhbmQgYmV2ZXJhZ2Ugc3ViLXNlY3RvciBjb21wYW5pZXMgbGlzdGVkIG9uIHRoZSBJbmRvbmVzaWEgU3RvY2sgRXhjaGFuZ2UgKEJFSSkgaW4gMjAxOC0yMDIwLiBSZXNlYXJjaGVycyBjb25kdWN0ZWQgZGVzY3JpcHRpdmUgc3RhdGlzdGljYWwgdGVzdHMsIHBvb2xpbmcgdGVzdCwgY2xhc3NpY2FsIGFzc3VtcHRpb24gdGVzdCwgRiB0ZXN0LCB0IHRlc3QsIGFuZCBjb2VmZmljaWVudCBvZiBkZXRlcm1pbmF0aW9uLiBUaGUgZGF0YSBhbmFseXNpcyB0ZWNobmlxdWUgdXNlZCBpcyBtdWx0aXBsZSBsaW5lYXIgcmVncmVzc2lvbiBhbmFseXNpcy4gVGhlIGNvbmNsdXNpb24gb2YgdGhpcyBzdHVkeSBpcyB0aGF0IHRoZXJlIGlzIG5vdCBlbm91Z2ggZXZpZGVuY2UgdGhhdCBsaXF1aWRpdHkgYW5kIGZpcm0gc2l6ZSBoYXZlIGEgcG9zaXRpdmUgZWZmZWN0IG9uIGZpbmFuY2lhbCBwZXJmb3JtYW5jZS4gV2hpbGUgdGhlIGFnZSBvZiB0aGUgY29tcGFueSB0aGVyZSBpcyBzdWZmaWNpZW50IGV2aWRlbmNlIG9mIGEgcG9zaXRpdmUgZWZmZWN0IG9uIGZpbmFuY2lhbCBwZXJmb3JtYW5jZS4gVGhlcmUgaXMgbm90IGVub3VnaCBldmlkZW5jZSBvZiBjYXBpdGFsIHN0cnVjdHVyZSB0byBoYXZlIGEgbmVnYXRpdmUgZWZmZWN0IG9uIGZpbmFuY2lhbCBwZXJmb3JtYW5jZS48L3A+IiwiaXNzdWUiOiIyIiwidm9sdW1lIjoiMTEiLCJjb250YWluZXItdGl0bGUtc2hvcnQiOiIifSwiaXNUZW1wb3JhcnkiOmZhbHNlfV19"/>
          <w:id w:val="-431126242"/>
          <w:placeholder>
            <w:docPart w:val="FCF076DB328348AA89BE9F1D46712F7B"/>
          </w:placeholder>
        </w:sdtPr>
        <w:sdtEndPr>
          <w:rPr>
            <w:szCs w:val="28"/>
          </w:rPr>
        </w:sdtEndPr>
        <w:sdtContent>
          <w:r w:rsidR="00F56358" w:rsidRPr="00680BC2">
            <w:rPr>
              <w:rFonts w:ascii="Times New Roman" w:eastAsia="Times New Roman" w:hAnsi="Times New Roman"/>
              <w:color w:val="000000"/>
              <w:sz w:val="24"/>
            </w:rPr>
            <w:t>(Jessica &amp; Triyani, 2022).</w:t>
          </w:r>
        </w:sdtContent>
      </w:sdt>
      <w:r w:rsidRPr="00680BC2">
        <w:rPr>
          <w:rFonts w:ascii="Times New Roman" w:hAnsi="Times New Roman"/>
          <w:color w:val="000000"/>
          <w:sz w:val="24"/>
          <w:szCs w:val="24"/>
        </w:rPr>
        <w:t xml:space="preserve"> Dalam penelitian ini ukuran perusahaan diukur dengan menggunakan logaritma natural total aset. Semakin tinggi nilai total asset yang dimiliki, maka akan semakin besar suatu ukuran perusahaan, yang artinya semakin tinggi tingkat kemampuan perusahaan mengelola assetnya untuk menghasilkan laba. Tingginya laba yang dihasilkan disertai dengan pengelolaan asset yang efisien maka nilai ROA akan tinggi. Dengan demikian semakin besar ukuran perusahaan semakin tinggi kinerja keuangan perusahaan. Hasil Penelitian dari</w:t>
      </w:r>
      <w:bookmarkStart w:id="1" w:name="_Hlk163040404"/>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ZjM4ZTJlMzMtYThiMS00ZTJkLWIxNzktY2ZmMTJmM2YxMDZk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
          <w:id w:val="-1309016247"/>
          <w:placeholder>
            <w:docPart w:val="FCF076DB328348AA89BE9F1D46712F7B"/>
          </w:placeholder>
        </w:sdtPr>
        <w:sdtContent>
          <w:r w:rsidR="00F56358" w:rsidRPr="00680BC2">
            <w:rPr>
              <w:rFonts w:ascii="Times New Roman" w:eastAsia="Times New Roman" w:hAnsi="Times New Roman"/>
              <w:color w:val="000000"/>
              <w:sz w:val="24"/>
            </w:rPr>
            <w:t>(Diana &amp; Osesoga, 2020)</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YjBlMTg2YzYtMDRkYy00ZmRmLTlhNjMtYmJlYTViMDQxY2I2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199907374"/>
          <w:placeholder>
            <w:docPart w:val="8F3D3F219CD04D90A034508FE0FD51F5"/>
          </w:placeholder>
        </w:sdtPr>
        <w:sdtContent>
          <w:r w:rsidR="00F56358" w:rsidRPr="00680BC2">
            <w:rPr>
              <w:rFonts w:ascii="Times New Roman" w:eastAsia="Times New Roman" w:hAnsi="Times New Roman"/>
              <w:color w:val="000000"/>
              <w:sz w:val="24"/>
            </w:rPr>
            <w:t>(Harsono &amp; Pamungkas, 2020)</w:t>
          </w:r>
        </w:sdtContent>
      </w:sdt>
      <w:r w:rsidRPr="00680BC2">
        <w:rPr>
          <w:rFonts w:ascii="Times New Roman" w:hAnsi="Times New Roman"/>
          <w:color w:val="000000"/>
          <w:sz w:val="24"/>
          <w:szCs w:val="24"/>
        </w:rPr>
        <w:t xml:space="preserve">, dan </w:t>
      </w:r>
      <w:sdt>
        <w:sdtPr>
          <w:rPr>
            <w:rFonts w:ascii="Times New Roman" w:hAnsi="Times New Roman"/>
            <w:color w:val="000000"/>
            <w:sz w:val="24"/>
            <w:szCs w:val="24"/>
          </w:rPr>
          <w:tag w:val="MENDELEY_CITATION_v3_eyJjaXRhdGlvbklEIjoiTUVOREVMRVlfQ0lUQVRJT05fYjZmYjM5NmEtZTIyMy00MjNlLWIyZjMtZDYwYTk3ODIzYWFiIiwicHJvcGVydGllcyI6eyJub3RlSW5kZXgiOjB9LCJpc0VkaXRlZCI6ZmFsc2UsIm1hbnVhbE92ZXJyaWRlIjp7ImlzTWFudWFsbHlPdmVycmlkZGVuIjp0cnVlLCJjaXRlcHJvY1RleHQiOiIoQS4gRC4gTmluZ3NpaCAmIzM4OyBXdXJ5YW5pLCAyMDIxKSIsIm1hbnVhbE92ZXJyaWRlVGV4dCI6IihOaW5nc2loICYgV3VyeWFuaSwgMjAyMSkifSwiY2l0YXRpb25JdGVtcyI6W3siaWQiOiI2MDM4MjViYS1jYzExLTMxN2EtODUyNy1hZDU1MGFiZDM3NDgiLCJpdGVtRGF0YSI6eyJ0eXBlIjoiYXJ0aWNsZS1qb3VybmFsIiwiaWQiOiI2MDM4MjViYS1jYzExLTMxN2EtODUyNy1hZDU1MGFiZDM3NDgiLCJ0aXRsZSI6IktlcGVtaWxpa2FuIEluc3RpdHVzaW9uYWwsIExldmVyYWdlIERhbiBVa3VyYW4gUGVydXNhaGFhbiBUZXJoYWRhcCBLaW5lcmphIEtldWFuZ2FuICIsImF1dGhvciI6W3siZmFtaWx5IjoiTmluZ3NpaCIsImdpdmVuIjoiQXJ1bWkgRGV2aSIsInBhcnNlLW5hbWVzIjpmYWxzZSwiZHJvcHBpbmctcGFydGljbGUiOiIiLCJub24tZHJvcHBpbmctcGFydGljbGUiOiIifSx7ImZhbWlseSI6Ild1cnlhbmkiLCJnaXZlbiI6IkVuaSIsInBhcnNlLW5hbWVzIjpmYWxzZSwiZHJvcHBpbmctcGFydGljbGUiOiIiLCJub24tZHJvcHBpbmctcGFydGljbGUiOiIifV0sImlzc3VlZCI6eyJkYXRlLXBhcnRzIjpbWzIwMjFdXX0sImNvbnRhaW5lci10aXRsZS1zaG9ydCI6IiJ9LCJpc1RlbXBvcmFyeSI6ZmFsc2V9XX0="/>
          <w:id w:val="-1572722131"/>
          <w:placeholder>
            <w:docPart w:val="FCF076DB328348AA89BE9F1D46712F7B"/>
          </w:placeholder>
        </w:sdtPr>
        <w:sdtContent>
          <w:r w:rsidR="00F56358" w:rsidRPr="00680BC2">
            <w:rPr>
              <w:rFonts w:ascii="Times New Roman" w:eastAsia="Times New Roman" w:hAnsi="Times New Roman"/>
              <w:color w:val="000000"/>
              <w:sz w:val="24"/>
            </w:rPr>
            <w:t>(Ningsih &amp; Wuryani, 2021)</w:t>
          </w:r>
        </w:sdtContent>
      </w:sdt>
      <w:r w:rsidRPr="00680BC2">
        <w:rPr>
          <w:rFonts w:ascii="Times New Roman" w:hAnsi="Times New Roman"/>
          <w:color w:val="000000"/>
          <w:sz w:val="24"/>
          <w:szCs w:val="24"/>
        </w:rPr>
        <w:t xml:space="preserve"> menyatakan bahwa ukuran perusahaan berpengaruh terhadap kinerja keuangan perusahaan</w:t>
      </w:r>
      <w:bookmarkEnd w:id="1"/>
      <w:r w:rsidRPr="00680BC2">
        <w:rPr>
          <w:rFonts w:ascii="Times New Roman" w:hAnsi="Times New Roman"/>
          <w:color w:val="000000"/>
          <w:sz w:val="24"/>
          <w:szCs w:val="24"/>
        </w:rPr>
        <w:t xml:space="preserve">, sedangkan bagi penelitian </w:t>
      </w:r>
      <w:sdt>
        <w:sdtPr>
          <w:rPr>
            <w:rFonts w:ascii="Times New Roman" w:hAnsi="Times New Roman"/>
            <w:color w:val="000000"/>
            <w:sz w:val="24"/>
            <w:szCs w:val="24"/>
          </w:rPr>
          <w:tag w:val="MENDELEY_CITATION_v3_eyJjaXRhdGlvbklEIjoiTUVOREVMRVlfQ0lUQVRJT05fMjFjZTM1MWYtN2NlNS00ODJlLTk0MmUtODg1NGI4NmUxYjU0IiwicHJvcGVydGllcyI6eyJub3RlSW5kZXgiOjB9LCJpc0VkaXRlZCI6ZmFsc2UsIm1hbnVhbE92ZXJyaWRlIjp7ImlzTWFudWFsbHlPdmVycmlkZGVuIjp0cnVlLCJjaXRlcHJvY1RleHQiOiIoS3Vybmlhd2F0aSBldCBhbC4sIDIwMjApIiwibWFudWFsT3ZlcnJpZGVUZXh0IjoiKEt1cm5pYXdhdGkgZGtrLiwgMjAyMCksIn0sImNpdGF0aW9uSXRlbXMiOlt7ImlkIjoiOTI0NzQ5YzQtZGUzMC0zMjBhLWE1NzktYzAxOWZmOTI5NDM5IiwiaXRlbURhdGEiOnsidHlwZSI6ImFydGljbGUtam91cm5hbCIsImlkIjoiOTI0NzQ5YzQtZGUzMC0zMjBhLWE1NzktYzAxOWZmOTI5NDM5IiwidGl0bGUiOiJQRU5HQVJVSCBJTlRFTExFQ1RVQUwgQ0FQSVRBTCBEQU4gVUtVUkFOIFBFUlVTQUhBQU4gVEVSSEFEQVAgS0lORVJKQSBLRVVBTkdBTiBQRVJVU0FIQUFOIiwiYXV0aG9yIjpbeyJmYW1pbHkiOiJLdXJuaWF3YXRpIiwiZ2l2ZW4iOiJIZXJuaSIsInBhcnNlLW5hbWVzIjpmYWxzZSwiZHJvcHBpbmctcGFydGljbGUiOiIiLCJub24tZHJvcHBpbmctcGFydGljbGUiOiIifSx7ImZhbWlseSI6IlJhc3lpZCIsImdpdmVuIjoiUm9zbWl0YSIsInBhcnNlLW5hbWVzIjpmYWxzZSwiZHJvcHBpbmctcGFydGljbGUiOiIiLCJub24tZHJvcHBpbmctcGFydGljbGUiOiIifSx7ImZhbWlseSI6IlNldGlhd2FuIiwiZ2l2ZW4iOiJGYW5ueSBBbmRyaWFuaSIsInBhcnNlLW5hbWVzIjpmYWxzZSwiZHJvcHBpbmctcGFydGljbGUiOiIiLCJub24tZHJvcHBpbmctcGFydGljbGUiOiIifV0sImNvbnRhaW5lci10aXRsZSI6Ikp1cm5hbCBNdWFyYSBJbG11IEVrb25vbWkgZGFuIEJpc25pcyIsIkRPSSI6IjEwLjI0OTEyL2ptaWViLnY0aTEuNzQ5NyIsIklTU04iOiIyNTc5LTYyMzIiLCJpc3N1ZWQiOnsiZGF0ZS1wYXJ0cyI6W1syMDIwLDQsMjFdXX0sInBhZ2UiOiI2NCIsImFic3RyYWN0IjoiPHA+VHVqdWFuIHBlbmVsaXRpYW4gaW5pIGJlcnR1anVhbiB1bnR1ayBtZW5nZXRhaHVpIGRhbiBtZW5nYW5hbGlzaXMgcGVuZ2FydWggaW50ZWxsZWN0dWFsIGNhcGl0YWwgKGh1bWFuIGNhcGl0YWwgZWZmaWNpZW5jeSwgY2FwaXRhbCBlbXBsb3llZCBlZmZpY2llbmN5LCBzdHJ1Y3R1cmFsIGNhcGl0YWwgZWZmaWNpZW5jeSkgZGFuIHVrdXJhbiBwZXJ1c2FoYWFuIHRlcmhhZGFwIGtpbmVyamEga2V1YW5nYW4gcGVydXNhaGFhbi4gTWV0b2RlIHBlbmVsaXRpYW4geWFuZyBkaWd1bmFrYW4gYWRhbGFoIHJlZ3Jlc2kgZGF0YSBwYW5lbCBkZW5nYW4gdGVrbmlrIHBlbmdhbWJpbGFuIHNhbXBlbCBwdXJwb3NpdmUgc2FtcGxpbmcgeWFuZyBtZW5naGFzaWxrYW4ganVtbGFoIHNhbXBlbCBzZWJhbnlhayA2NCBwZXJ1c2FoYWFuIHlhbmcgdGVyZGFmdGFyIGRpIEJ1cnNhIEVmZWsgSW5kb25lc2lhIChCRUkpLiBQZW5lbGl0aWFuIGluaSBkaWxha3VrYW4gZGVuZ2FuIG1lbmdndW5ha2FuIHRhaHVuIHBlbmdhbWF0YW4geWFpdHUgMjAxNS0yMDE3LiBKZW5pcyBkYXRhIHlhbmcgZGlndW5ha2FuIGFkYWxhaCBkYXRhIHNla3VuZGVyLiBEYXRhIGRpcGVyb2xlaCBkYXJpIGxhcG9yYW4ga2V1YW5nYW4geWFuZyBkaWFtYmlsIGRhcmkgd3d3LmlkeC5jb20uIFBlbmVsaXRpYW4gaW5pIGRpYmFudHUgZGVuZ2FuIHByb2dyYW0gc29mdHdhcmUgZXZpZXdzIDkuIEhhc2lsIHBlbmVsaXRpYW4gaW5pIG1lbWJ1a3Rpa2FuIGJhaHdhIEludGVsbGVjdHVhbCBjYXBpdGFsIHlhbmcgZGl1a3VyIGRlbmdhbiBDYXBpdGFsIGVtcGxveWVkIGVmZmljaWVuY3kgKFZBQ0EpIGJlcnBlbmdhcnVoIHBvc2l0aWYgc2lnbmlmaWthbiB0ZXJoYWRhcCBraW5lcmphIGtldWFuZ2FuIHBlcnVzYWhhYW4gbWFudWZha3R1ci4gUGVuZ3VrdXJhbiBpbnRlbGxlY3R1YWwgY2FwaXRhbCB5YW5nIGRpdWt1ciBkZW5nYW4gSHVtYW4gY2FwaXRhbCBlZmZpY2llbmN5IChWQUhVKSBiZXJwZW5nYXJ1aCBwb3NpdGlmIHRlcmhhZGFwIGtpbmVyamEga2V1YW5nYW4gcGVydXNhaGFhbi4gUGVuZ3VrdXJhbiBpbnRlbGxlY3R1YWwgY2FwaXRhbCB5YW5nIGRpdWt1ciBzdHJ1Y3R1cmFsIGNhcGl0YWwgZWZmaWNpZW5jeSB5YW5nIGJlcnBlbmdhcnVoIHBvc2l0aWYgdGVyaGFkYXAga2luZXJqYSBrZXVhbmdhbiBwZXJ1c2FoYWFuLiBEYW4gdWt1cmFuIHBlcnVzYWhhYW4gbWFudWZha3R1ciB0aWRhayBiZXJwZW5nYXJ1aCB0ZXJoYWRhcCBraW5lcmphIGtldWFuZ2FuIHBlcnVzYWhhYW4uIMKgVGhlIHB1cnBvc2Ugb2YgdGhpcyBzdHVkeSBhaW1zIHRvIGRldGVybWluZSBhbmQgYW5hbHl6ZSB0aGUgZWZmZWN0IG9mIGludGVsbGVjdHVhbCBjYXBpdGFsIChodW1hbiBjYXBpdGFsIGVmZmljaWVuY3ksIGNhcGl0YWwgZW1wbG95ZWQgZWZmaWNpZW5jeSwgc3RydWN0dXJhbCBjYXBpdGFsIGVmZmljaWVuY3kpIGFuZCBjb21wYW55IHNpemUgb24gdGhlIGNvbXBhbnkncyBmaW5hbmNpYWwgcGVyZm9ybWFuY2UuIFRoZSByZXNlYXJjaCBtZXRob2QgdXNlZCBpcyBwYW5lbCBkYXRhIHJlZ3Jlc3Npb24gd2l0aCBwdXJwb3NpdmUgc2FtcGxpbmcgdGVjaG5pcXVlIHRoYXQgcHJvZHVjZXMgYSB0b3RhbCBzYW1wbGUgb2YgNjQgY29tcGFuaWVzIGxpc3RlZCBvbiB0aGUgSW5kb25lc2lhIFN0b2NrIEV4Y2hhbmdlIChJRFgpLiBUaGlzIHJlc2VhcmNoIHdhcyBjb25kdWN0ZWQgdXNpbmcgb2JzZXJ2YXRpb24geWVhcnMgMjAxNS0yMDE3LiBUaGUgdHlwZSBvZiBkYXRhIHVzZWQgaXMgc2Vjb25kYXJ5IGRhdGEuIERhdGEgb2J0YWluZWQgZnJvbSBmaW5hbmNpYWwgcmVwb3J0cyB0YWtlbiBmcm9tIHd3dy5pZHguY29tLiBUaGlzIHJlc2VhcmNoIHdhcyBhc3Npc3RlZCB3aXRoIGEgc29mdHdhcmUgZXZpZXdzIDkuIFRoZSByZXN1bHRzIG9mIHRoaXMgc3R1ZHkgcHJvdmUgdGhhdCBJbnRlbGxlY3R1YWwgY2FwaXRhbCBhcyBtZWFzdXJlZCBieSBDYXBpdGFsIGVtcGxveWVkIGVmZmljaWVuY3kgKFZBQ0EpIGhhcyBhIHNpZ25pZmljYW50IHBvc2l0aXZlIGVmZmVjdCBvbiB0aGUgZmluYW5jaWFsIHBlcmZvcm1hbmNlIG9mIG1hbnVmYWN0dXJpbmcgY29tcGFuaWVzLiBJbnRlbGxlY3R1YWwgY2FwaXRhbCBtZWFzdXJlbWVudCBhcyBtZWFzdXJlZCBieSBIdW1hbiBjYXBpdGFsIGVmZmljaWVuY3kgKFZBSFUpIGhhcyBhIHBvc2l0aXZlIGVmZmVjdCBvbiB0aGUgY29tcGFueSdzIGZpbmFuY2lhbCBwZXJmb3JtYW5jZS4gSW50ZWxsZWN0dWFsIGNhcGl0YWwgbWVhc3VyZW1lbnQgdGhhdCBpcyBtZWFzdXJlZCBzdHJ1Y3R1cmFsIGNhcGl0YWwgZWZmaWNpZW5jeSB0aGF0IGFmZmVjdHMgdGhlIGNvbXBhbnkncyBmaW5hbmNpYWwgcGVyZm9ybWFuY2UuIEFuZCB0aGUgc2l6ZSBvZiB0aGUgbWFudWZhY3R1cmluZyBjb21wYW55IGhhcyBubyBlZmZlY3Qgb24gdGhlIGNvbXBhbnkncyBmaW5hbmNpYWwgcGVyZm9ybWFuY2UuPC9wPiIsImlzc3VlIjoiMSIsInZvbHVtZSI6IjQiLCJjb250YWluZXItdGl0bGUtc2hvcnQiOiIifSwiaXNUZW1wb3JhcnkiOmZhbHNlfV19"/>
          <w:id w:val="-1257814771"/>
          <w:placeholder>
            <w:docPart w:val="FCF076DB328348AA89BE9F1D46712F7B"/>
          </w:placeholder>
        </w:sdtPr>
        <w:sdtContent>
          <w:r w:rsidR="00F56358" w:rsidRPr="00680BC2">
            <w:rPr>
              <w:rFonts w:ascii="Times New Roman" w:hAnsi="Times New Roman"/>
              <w:color w:val="000000"/>
              <w:sz w:val="24"/>
              <w:szCs w:val="24"/>
            </w:rPr>
            <w:t>(Kurniawati dkk., 2020),</w:t>
          </w:r>
        </w:sdtContent>
      </w:sdt>
      <w:sdt>
        <w:sdtPr>
          <w:rPr>
            <w:rFonts w:ascii="Times New Roman" w:hAnsi="Times New Roman"/>
            <w:color w:val="000000"/>
            <w:sz w:val="24"/>
            <w:szCs w:val="24"/>
          </w:rPr>
          <w:tag w:val="MENDELEY_CITATION_v3_eyJjaXRhdGlvbklEIjoiTUVOREVMRVlfQ0lUQVRJT05fNjA1ZmI0YjEtYmViMC00NmFhLWIxNjEtMzFmODM3ZDc1ZDEwIiwicHJvcGVydGllcyI6eyJub3RlSW5kZXgiOjB9LCJpc0VkaXRlZCI6ZmFsc2UsIm1hbnVhbE92ZXJyaWRlIjp7ImlzTWFudWFsbHlPdmVycmlkZGVuIjp0cnVlLCJjaXRlcHJvY1RleHQiOiIoU2VwdGlhbm8gJiMzODsgTXVseWFkaSwgMjAyMykiLCJtYW51YWxPdmVycmlkZVRleHQiOiIoU2VwdGlhbm8gJiBNdWx5YWRpLCAyMDIzKSwifSwiY2l0YXRpb25JdGVtcyI6W3siaWQiOiJhNGFhNWRmNi0yNzI1LTNmMjgtOTM0Ny1mMGY1M2VlMzExMjkiLCJpdGVtRGF0YSI6eyJ0eXBlIjoiYXJ0aWNsZS1qb3VybmFsIiwiaWQiOiJhNGFhNWRmNi0yNzI1LTNmMjgtOTM0Ny1mMGY1M2VlMzExMjkiLCJ0aXRsZSI6IlBFTkdBUlVIIExJS1VJRElUQVMgREFOIFVLVVJBTiBQRVJVU0FIQUFOIFRFUkhBREFQIEtJTkVSSkEgS0VVQU5HQU4gUEFEQSBQRVJVU0FIQUFOIE9UT01PVElGIFlBTkcgVEVSREFGVEFSIERJIEJVUlNBIEVGRUsgSU5ET05FU0lBIiwiYXV0aG9yIjpbeyJmYW1pbHkiOiJTZXB0aWFubyIsImdpdmVuIjoiUmVuaWwiLCJwYXJzZS1uYW1lcyI6ZmFsc2UsImRyb3BwaW5nLXBhcnRpY2xlIjoiIiwibm9uLWRyb3BwaW5nLXBhcnRpY2xlIjoiIn0seyJmYW1pbHkiOiJNdWx5YWRpIiwiZ2l2ZW4iOiJSeXNoYSIsInBhcnNlLW5hbWVzIjpmYWxzZSwiZHJvcHBpbmctcGFydGljbGUiOiIiLCJub24tZHJvcHBpbmctcGFydGljbGUiOiIifV0sImlzc3VlZCI6eyJkYXRlLXBhcnRzIjpbWzIwMjNdXX0sImNvbnRhaW5lci10aXRsZS1zaG9ydCI6IiJ9LCJpc1RlbXBvcmFyeSI6ZmFsc2UsInN1cHByZXNzLWF1dGhvciI6ZmFsc2UsImNvbXBvc2l0ZSI6ZmFsc2UsImF1dGhvci1vbmx5IjpmYWxzZX1dfQ=="/>
          <w:id w:val="-1017224564"/>
          <w:placeholder>
            <w:docPart w:val="FCF076DB328348AA89BE9F1D46712F7B"/>
          </w:placeholder>
        </w:sdtPr>
        <w:sdtContent>
          <w:r w:rsidR="00F56358" w:rsidRPr="00680BC2">
            <w:rPr>
              <w:rFonts w:ascii="Times New Roman" w:eastAsia="Times New Roman" w:hAnsi="Times New Roman"/>
              <w:color w:val="000000"/>
              <w:sz w:val="24"/>
            </w:rPr>
            <w:t>(Septiano &amp; Mulyadi, 2023),</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ZGY1YzllOTMtMTI5Ni00ZjI5LWFhMzQtYTljMjVjZDhhZTAxIiwicHJvcGVydGllcyI6eyJub3RlSW5kZXgiOjB9LCJpc0VkaXRlZCI6ZmFsc2UsIm1hbnVhbE92ZXJyaWRlIjp7ImlzTWFudWFsbHlPdmVycmlkZGVuIjpmYWxzZSwiY2l0ZXByb2NUZXh0IjoiKExlc3RhcmksIDIwMjApIiwibWFudWFsT3ZlcnJpZGVUZXh0IjoiIn0sImNpdGF0aW9uSXRlbXMiOlt7ImlkIjoiYTBlZmFjMDktODc5YS0zOWFiLWFjOTgtMTJhZTUxMzU4MTZhIiwiaXRlbURhdGEiOnsidHlwZSI6ImFydGljbGUtam91cm5hbCIsImlkIjoiYTBlZmFjMDktODc5YS0zOWFiLWFjOTgtMTJhZTUxMzU4MTZhIiwidGl0bGUiOiJQRU5HQVJVSCBMSUtVSURJVEFTLCBERVIsIEZJUk0gU0laRSwgREFOIEFTU0VUIFRVUk5PVkVSIFRFUkhBREFQIEtJTkVSSkEgS0VVQU5HQU4iLCJhdXRob3IiOlt7ImZhbWlseSI6Ikxlc3RhcmkiLCJnaXZlbiI6IlB1amkiLCJwYXJzZS1uYW1lcyI6ZmFsc2UsImRyb3BwaW5nLXBhcnRpY2xlIjoiIiwibm9uLWRyb3BwaW5nLXBhcnRpY2xlIjoiIn1dLCJjb250YWluZXItdGl0bGUiOiJKdXJuYWwgTmVyYWNhOiBKdXJuYWwgUGVuZGlkaWthbiBkYW4gSWxtdSBFa29ub21pIEFrdW50YW5zaSIsIkRPSSI6IjEwLjMxODUxL25lcmFjYS52NGkxLjM4NDMiLCJJU1NOIjoiMjYxNS0zMDI1IiwiaXNzdWVkIjp7ImRhdGUtcGFydHMiOltbMjAyMCw2LDMwXV19LCJwYWdlIjoiMSIsImlzc3VlIjoiMSIsInZvbHVtZSI6IjQiLCJjb250YWluZXItdGl0bGUtc2hvcnQiOiIifSwiaXNUZW1wb3JhcnkiOmZhbHNlfV19"/>
          <w:id w:val="-656761224"/>
          <w:placeholder>
            <w:docPart w:val="FCF076DB328348AA89BE9F1D46712F7B"/>
          </w:placeholder>
        </w:sdtPr>
        <w:sdtContent>
          <w:r w:rsidR="00F56358" w:rsidRPr="00680BC2">
            <w:rPr>
              <w:rFonts w:ascii="Times New Roman" w:hAnsi="Times New Roman"/>
              <w:color w:val="000000"/>
              <w:sz w:val="24"/>
              <w:szCs w:val="24"/>
            </w:rPr>
            <w:t>(Lestari, 2020)</w:t>
          </w:r>
        </w:sdtContent>
      </w:sdt>
      <w:r w:rsidRPr="00680BC2">
        <w:rPr>
          <w:rFonts w:ascii="Times New Roman" w:hAnsi="Times New Roman"/>
          <w:color w:val="000000"/>
          <w:sz w:val="24"/>
          <w:szCs w:val="24"/>
        </w:rPr>
        <w:t xml:space="preserve"> menyatakan bahwa ukuran perusahaan tidak berpengaruh terhadap kinerja keuangan perusahaan.</w:t>
      </w:r>
    </w:p>
    <w:p w:rsidR="007F2E04" w:rsidRPr="00680BC2" w:rsidRDefault="007F2E04" w:rsidP="00680BC2">
      <w:pPr>
        <w:pStyle w:val="ListParagraph"/>
        <w:spacing w:after="0" w:line="240" w:lineRule="auto"/>
        <w:ind w:left="0" w:firstLine="567"/>
        <w:jc w:val="both"/>
        <w:rPr>
          <w:rFonts w:ascii="Times New Roman" w:hAnsi="Times New Roman"/>
          <w:color w:val="000000"/>
          <w:sz w:val="24"/>
          <w:szCs w:val="24"/>
        </w:rPr>
      </w:pPr>
      <w:r w:rsidRPr="00680BC2">
        <w:rPr>
          <w:rFonts w:ascii="Times New Roman" w:hAnsi="Times New Roman"/>
          <w:color w:val="000000"/>
          <w:sz w:val="24"/>
          <w:szCs w:val="24"/>
        </w:rPr>
        <w:t xml:space="preserve">Manajemen aset adalah suatu rasio yang digunakan untuk menilai seberapa efisien perusahaan dalam memanfaatkan aset yang dimilikinya </w:t>
      </w:r>
      <w:sdt>
        <w:sdtPr>
          <w:rPr>
            <w:rFonts w:ascii="Times New Roman" w:hAnsi="Times New Roman"/>
            <w:color w:val="000000"/>
            <w:sz w:val="24"/>
            <w:szCs w:val="24"/>
          </w:rPr>
          <w:tag w:val="MENDELEY_CITATION_v3_eyJjaXRhdGlvbklEIjoiTUVOREVMRVlfQ0lUQVRJT05fNWI5NjdjNDgtNjE0Yi00MWFhLTlmOTQtNmVkMTVlMmIyOTMxIiwicHJvcGVydGllcyI6eyJub3RlSW5kZXgiOjB9LCJpc0VkaXRlZCI6ZmFsc2UsIm1hbnVhbE92ZXJyaWRlIjp7ImlzTWFudWFsbHlPdmVycmlkZGVuIjp0cnVlLCJjaXRlcHJvY1RleHQiOiIoTm92aWFuaSBldCBhbC4sIDIwMjIpIiwibWFudWFsT3ZlcnJpZGVUZXh0IjoiKE5vdmlhbmkgZGtrLiwgMjAyMikuIn0sImNpdGF0aW9uSXRlbXMiOlt7ImlkIjoiYWE1N2VlZjktZDcyYy0zNTY1LWEwZDYtYzgxMTFmNWZhNjgxIiwiaXRlbURhdGEiOnsidHlwZSI6ImFydGljbGUtam91cm5hbCIsImlkIjoiYWE1N2VlZjktZDcyYy0zNTY1LWEwZDYtYzgxMTFmNWZhNjgxIiwidGl0bGUiOiJQZW5nYXJ1aCBQcm9maXRhYmlsaXRhcywgTGlrdWlkaXRhcywgTGV2ZXJhZ2UsIE1hbmFqZW1lbiBBc2V0LCBEYW4gSW5mbGFzaSBUZXJoYWRhcCBOaWxhaSBQZXJ1c2FoYWFuIERpIEJFSSIsImF1dGhvciI6W3siZmFtaWx5IjoiTm92aWFuaSIsImdpdmVuIjoiTmkgTWFkZSIsInBhcnNlLW5hbWVzIjpmYWxzZSwiZHJvcHBpbmctcGFydGljbGUiOiIiLCJub24tZHJvcHBpbmctcGFydGljbGUiOiIifSx7ImZhbWlseSI6Ill1bGlhc3R1dGkiLCJnaXZlbiI6IklkYSBBeXUgTnlvbWFuIiwicGFyc2UtbmFtZXMiOmZhbHNlLCJkcm9wcGluZy1wYXJ0aWNsZSI6IiIsIm5vbi1kcm9wcGluZy1wYXJ0aWNsZSI6IiJ9LHsiZmFtaWx5IjoiTWVyYXdhdGkiLCJnaXZlbiI6Ikx1aCBLb21hbmciLCJwYXJzZS1uYW1lcyI6ZmFsc2UsImRyb3BwaW5nLXBhcnRpY2xlIjoiIiwibm9uLWRyb3BwaW5nLXBhcnRpY2xlIjoiIn1dLCJjb250YWluZXItdGl0bGUiOiJLYXJ5YSBSaXNldCBNYWhhc2lzd2EgQWt1bnRhbnNpICIsImlzc3VlZCI6eyJkYXRlLXBhcnRzIjpbWzIwMjIsMTAsMV1dfSwiYWJzdHJhY3QiOiJQcmljZSAgdG8gIEJvb2sgIFZhbHVlICAoUEJWKSAgaXMgIHRoZSAgY29tcGFyaXNvbiAgYmV0d2VlbiAgdGhlICBzdG9jayAgcHJpY2UgIGFuZCAgdGhlICBib29rICB2YWx1ZSAgcGVyIHNoYXJlLiAgVGhlICBoaWdoZXIgIHRoZSAgUEJWLCAgdGhlICBoaWdoZXIgIHRoZSAgbGV2ZWwgIG9mICBwcm9zcGVyaXR5ICBvZiAgdGhlICBzaGFyZWhvbGRlcnMgIHdoaWNoICBpcyAgdGhlICBtYWluIGdvYWwgb2YgYSBjb21wYW55LiBPbmUgb2Z0aGUgbWFpbiBnb2FscyBvZiB0aGUgY29tcGFueSBpcyB0byBpbmNyZWFzZSBwcm9maXRzIHdoaWNoIGF0IHRoZSBzYW1lIHRpbWUgY2FuICBpbmNyZWFzZSAgdGhlICB2YWx1ZSAgb2YgIHRoZSAgY29tcGFueS4gIEhpZ2ggIHN0b2NrICBwcmljZXMgIG1ha2UgIHRoZSAgdmFsdWUgIG9mICB0aGUgIGNvbXBhbnkgIGFsc28gIGhpZ2guIFN0b2NrICBwcmljZXMgIGluICB0aGUgIGNhcGl0YWwgIG1hcmtldCAgYXJlICBmb3JtZWQgIGJhc2VkICBvbiAgYW4gIGFncmVlbWVudCAgYmV0d2VlbiAgaW52ZXN0b3IgIGRlbWFuZCAgYW5kIHN1cHBseS4gIEEgIGhpZ2ggIGNvbXBhbnkgIHZhbHVlICB3aWxsICBtYWtlICBhbiAgaW52ZXN0b3IncyAgY29uZmlkZW5jZSAgd2lsbCAgaW5jcmVhc2UsICBib3RoICB0aGUgIGN1cnJlbnQgY29tcGFueSAgcGVyZm9ybWFuY2UgIGFuZCAgdGhlICBjb21wYW55J3MgIHByb3NwZWN0cyAgaW4gIHRoZSAgZnV0dXJlLlRoaXMgIHN0dWR5ICBhaW1zICB0byAgdGVzdCAgYW5kICBvYnRhaW4gZW1waXJpY2FsIGV2aWRlbmNlIG9mIHRoZSBFZmZlY3Qgb2YgUHJvZml0YWJpbGl5LCBMaWt1aWRpdHksIExldmVyYWdlLCBNYW5hZ2VtZW50IEFzc2V0IGFuZCBJbmZsYXRpb24gb24gVmFsdWUgb2YgIENvbXBhbnkgIGF0ICBJbmRvbmVzaWEgIFN0b2NrICBFeGNoYW5nZSAgc3Vic2VjdG9yICBmb29kIGFuZCAgYmF2ZXJhZ2VzLlRoZSAgcG9wdWxhdGlvbiAgaW4gdGhpcyAgc3R1ZHkgIGlzICAyOSAgY29tcGFueS4gIFRoZSAgc2FtcGxlICBpbiAgdGhpcyBzdHVkeSAgd2VyZSAgNzIgIHJlc3BvbmRlbnRzICB3aG8gIHdlcmUgIGRldGVybWluZWQgYmFzZWQgb24gcHVycG9zaXZlIHNhbXBsaW5nIHRlY2huaXF1ZS4gVGhlIGFuYWx5c2lzIHRlY2huaXF1ZSB1c2VkIGlzIG11bHRpcGxlIGxpbmVhciByZWdyZXNzaW9uIGFuYWx5c2lzLiBUaGUgIHJlc3VsdHMgIHNob3dlZCAgdGhhdCAgcHJvZml0YWJpbGl0eSAgYW5kICBtYW5hZ2VtZW50ICBhc3NldCwgIGhhZCAgYSAgcG9zaXRpdmUgIGVmZmVjdCAgb24gIHRoZSAgdmFsdWUgIG9mIGNvbXBhbnksIHdoaWxlIGxpa3VpZGl0eSwgbGV2ZXJhZ2UsIGFuZCBpbmZsYXRpb24gaGFkIG5vIGVmZmVjdCBvbiB0aGUgdmFsdWUgb2YgY29tcGFueS5LZXl3b3JkczogUHJvZml0YWJpbGl5LCBMaWt1aWRpdHksIExldmVyYWdlLCBNYW5hZ2VtZW50IEFzc2V0YW5kIEluZmxhdGlvbiIsInZvbHVtZSI6IjIiLCJjb250YWluZXItdGl0bGUtc2hvcnQiOiIifSwiaXNUZW1wb3JhcnkiOmZhbHNlfV19"/>
          <w:id w:val="1079410986"/>
          <w:placeholder>
            <w:docPart w:val="5CB528C262954B89903061D25DE99436"/>
          </w:placeholder>
        </w:sdtPr>
        <w:sdtContent>
          <w:r w:rsidR="00F56358" w:rsidRPr="00680BC2">
            <w:rPr>
              <w:rFonts w:ascii="Times New Roman" w:hAnsi="Times New Roman"/>
              <w:color w:val="000000"/>
              <w:sz w:val="24"/>
              <w:szCs w:val="24"/>
            </w:rPr>
            <w:t>(Noviani dkk., 2022).</w:t>
          </w:r>
        </w:sdtContent>
      </w:sdt>
      <w:r w:rsidRPr="00680BC2">
        <w:rPr>
          <w:rFonts w:ascii="Times New Roman" w:hAnsi="Times New Roman"/>
          <w:color w:val="000000"/>
          <w:sz w:val="24"/>
          <w:szCs w:val="24"/>
        </w:rPr>
        <w:t xml:space="preserve"> Dalam penelitian ini manajemen aset diukur dengan menggunakan </w:t>
      </w:r>
      <w:r w:rsidRPr="00680BC2">
        <w:rPr>
          <w:rFonts w:ascii="Times New Roman" w:hAnsi="Times New Roman"/>
          <w:i/>
          <w:iCs/>
          <w:color w:val="000000"/>
          <w:sz w:val="24"/>
          <w:szCs w:val="24"/>
        </w:rPr>
        <w:t xml:space="preserve">Total Asset Turnover </w:t>
      </w:r>
      <w:r w:rsidRPr="00680BC2">
        <w:rPr>
          <w:rFonts w:ascii="Times New Roman" w:hAnsi="Times New Roman"/>
          <w:color w:val="000000"/>
          <w:sz w:val="24"/>
          <w:szCs w:val="24"/>
        </w:rPr>
        <w:t xml:space="preserve">(TATO). </w:t>
      </w:r>
      <w:r w:rsidRPr="00680BC2">
        <w:rPr>
          <w:rFonts w:ascii="Times New Roman" w:hAnsi="Times New Roman"/>
          <w:i/>
          <w:iCs/>
          <w:color w:val="000000"/>
          <w:sz w:val="24"/>
          <w:szCs w:val="24"/>
        </w:rPr>
        <w:t xml:space="preserve">Total Asset Turnover </w:t>
      </w:r>
      <w:r w:rsidRPr="00680BC2">
        <w:rPr>
          <w:rFonts w:ascii="Times New Roman" w:hAnsi="Times New Roman"/>
          <w:color w:val="000000"/>
          <w:sz w:val="24"/>
          <w:szCs w:val="24"/>
        </w:rPr>
        <w:t xml:space="preserve">merupakan perbandingan antara penjualan bersih dengan rata-rata total aset. Rasio ini artinya menggambarkan tingkat keberhasilan total aset yang dimiliki untuk menghasilkan penjualan. </w:t>
      </w:r>
      <w:bookmarkStart w:id="2" w:name="_Hlk162414917"/>
      <w:r w:rsidRPr="00680BC2">
        <w:rPr>
          <w:rFonts w:ascii="Times New Roman" w:hAnsi="Times New Roman"/>
          <w:color w:val="000000"/>
          <w:sz w:val="24"/>
          <w:szCs w:val="24"/>
        </w:rPr>
        <w:t xml:space="preserve">Semakin tinggi tingkat rasio TATO suatu perusahaan artinya semakin baik manajemen asetnya, yang ditandai dengan semakin cepat perusahaan bisa mengoptimalkan perputaran asset untuk memaksimalkan penjualan. Jika penjualan tinggi disertai dengan beban yang efisien maka laba bersih juga akan tinggi. Laba yang </w:t>
      </w:r>
      <w:r w:rsidRPr="00680BC2">
        <w:rPr>
          <w:rFonts w:ascii="Times New Roman" w:hAnsi="Times New Roman"/>
          <w:color w:val="000000"/>
          <w:sz w:val="24"/>
          <w:szCs w:val="24"/>
        </w:rPr>
        <w:lastRenderedPageBreak/>
        <w:t xml:space="preserve">tinggi disertai dengan pengelolaan aasset yang efisien maka nilai ROA juga akan tinggi. Dengan demikian semakin efisien manajemen asset suatu perusahaan, yang ditandai dengan tingginya nilai TATO, maka semakin tinggi kinerja keuangan perusahaan. </w:t>
      </w:r>
      <w:bookmarkStart w:id="3" w:name="_Hlk163040475"/>
      <w:bookmarkEnd w:id="2"/>
      <w:r w:rsidRPr="00680BC2">
        <w:rPr>
          <w:rFonts w:ascii="Times New Roman" w:hAnsi="Times New Roman"/>
          <w:color w:val="000000"/>
          <w:sz w:val="24"/>
          <w:szCs w:val="24"/>
        </w:rPr>
        <w:t xml:space="preserve">Hasil Penelitian dari </w:t>
      </w:r>
      <w:sdt>
        <w:sdtPr>
          <w:rPr>
            <w:rFonts w:ascii="Times New Roman" w:hAnsi="Times New Roman"/>
            <w:color w:val="000000"/>
            <w:sz w:val="24"/>
            <w:szCs w:val="24"/>
          </w:rPr>
          <w:tag w:val="MENDELEY_CITATION_v3_eyJjaXRhdGlvbklEIjoiTUVOREVMRVlfQ0lUQVRJT05fNzY3YzdmMjMtNTYwNC00Y2Y3LTg3ZDMtYzI4MGEyYzc5NGM2IiwicHJvcGVydGllcyI6eyJub3RlSW5kZXgiOjB9LCJpc0VkaXRlZCI6ZmFsc2UsIm1hbnVhbE92ZXJyaWRlIjp7ImlzTWFudWFsbHlPdmVycmlkZGVuIjp0cnVlLCJjaXRlcHJvY1RleHQiOiIoV3VsYW5kYXJpIGV0IGFsLiwgMjAyMCkiLCJtYW51YWxPdmVycmlkZVRleHQiOiIoV3VsYW5kYXJpIGRray4sIDIwMjApLCJ9LCJjaXRhdGlvbkl0ZW1zIjpbeyJpZCI6Ijg1OWY4Njk3LTgzM2QtMzY4OC1hNTY0LTc4YmNmZTg2OWUxZiIsIml0ZW1EYXRhIjp7InR5cGUiOiJhcnRpY2xlLWpvdXJuYWwiLCJpZCI6Ijg1OWY4Njk3LTgzM2QtMzY4OC1hNTY0LTc4YmNmZTg2OWUxZiIsInRpdGxlIjoiUGVuZ2FydWggTGlrdWlkaXRhcywgTWFuYWplbWVuIEFzZXQsIFBlcnB1dGFyYW4gS2FzIGRhbiBTdHJ1a3R1ciBNb2RhbCB0ZXJoYWRhcCBLaW5lcmphIEtldWFuZ2FuIHBhZGEgUGVydXNhaGFhbiBNYW51ZmFrdHVyIHlhbmcgdGVyZGFmdGFyIGRpIEJ1cnNhIEVmZWsgSW5kb25lc2lhIiwiYXV0aG9yIjpbeyJmYW1pbHkiOiJXdWxhbmRhcmkiLCJnaXZlbiI6IkJheXUiLCJwYXJzZS1uYW1lcyI6ZmFsc2UsImRyb3BwaW5nLXBhcnRpY2xlIjoiIiwibm9uLWRyb3BwaW5nLXBhcnRpY2xlIjoiIn0seyJmYW1pbHkiOiJTaWFudHVyaSIsImdpdmVuIjoiTmljbyBHZXJhbGRvIiwicGFyc2UtbmFtZXMiOmZhbHNlLCJkcm9wcGluZy1wYXJ0aWNsZSI6IiIsIm5vbi1kcm9wcGluZy1wYXJ0aWNsZSI6IiJ9LHsiZmFtaWx5IjoiSGFzaWJ1YW4iLCJnaXZlbiI6Ik5pY2kgVGFzeWEgRWRlbGluZSIsInBhcnNlLW5hbWVzIjpmYWxzZSwiZHJvcHBpbmctcGFydGljbGUiOiIiLCJub24tZHJvcHBpbmctcGFydGljbGUiOiIifSx7ImZhbWlseSI6IkdpbnRpbmciLCJnaXZlbiI6IkltZWxkYSBUcmkgQW5hbnRhIiwicGFyc2UtbmFtZXMiOmZhbHNlLCJkcm9wcGluZy1wYXJ0aWNsZSI6IiIsIm5vbi1kcm9wcGluZy1wYXJ0aWNsZSI6IiJ9LHsiZmFtaWx5IjoiU2ltYW51bGxhbmciLCJnaXZlbiI6IkFyZG9ubyIsInBhcnNlLW5hbWVzIjpmYWxzZSwiZHJvcHBpbmctcGFydGljbGUiOiIiLCJub24tZHJvcHBpbmctcGFydGljbGUiOiIifV0sImNvbnRhaW5lci10aXRsZSI6Ik93bmVyIiwiRE9JIjoiMTAuMzMzOTUvb3duZXIudjRpMS4xODYiLCJJU1NOIjoiMjU0OC05MjI0IiwiaXNzdWVkIjp7ImRhdGUtcGFydHMiOltbMjAyMCwxLDMxXV19LCJwYWdlIjoiMTc2IiwiYWJzdHJhY3QiOiI8cD5QZW5lbGl0aWFuIGluaSBiZXJ0dWp1YW4gdW50dWsgbWVuZ3VqaSBwZW5nYXJ1aCBsaWt1aWRpdGFzLCBtYW5hamVtZW4gYXNldCwgcGVycHV0YXJhbiBrYXMgZGFuIHN0cnVrdHVyIG1vZGFsIHRlcmhhZGFwIGtpbmVyamEga2V1YW5nYW4gcGFkYSBwZXJ1c2FoYWFuIG1hbnVmYWt0dXIgeWFuZyB0ZXJkYWZ0YXIgZGkgQnVyc2EgRWZlayBJbmRvbmVzaWEuIFBlbmVsaXRpYW4gZGlsYWt1a2FuIGRlbmdhbiBwZW5kZWthdGFuIHBlbmVsaXRpYW4ga3VhbnRpdGF0aWYuIEplbmlzIHBlbmVsaXRpYW5ueWEgYWRhbGFoIHBlbmVsaXRpYW4gZGVza3RyaXB0aWYuIFBvcHVsYXNpIGRhbGFtIHBlbmVsaXRpYW4gc2ViYW55YWsgMTQ0IHBlcnVzYWhhYW4gZGFuIGp1bWxhaCBzYW1wZWwgc2ViYW55YWsgNzcgcGVydXNhaGFhbiBtYW51ZmFrdHVyIHlhbmcgdGVyZGFmdGFyIGRpIEJ1cnNhIEVmZWsgSW5kb25lc2lhIDIwMTYtMjAxOC4gQWRhcHVuIHZhcmlhYmVsIHlhbmcgYmVya2FpdGFuIGRlbmdhbiBwZW5lbGl0aWFuIGluaSBhZGFsYWggbGlrdWlkaXRhcyAoY3VycmVudCByYXRpbyksIG1hbmFqZW1lbiBhc2V0ICh0b3RhbCBhc3NldCB0dXJub3ZlciksIHBlcnB1dGFyYW4ga2FzIChjYXNoIHR1cm5vdmVyKSwgc3RydWt0dXIgbW9kYWwgKGRlYnQgdG8gZXF1aXR5IHJhdGlvKSBkYW4ga2luZXJqYSBrZXVhbmdhbiAoUmV0dXJuIE9uIEFzc2V0KS4gTWV0b2RlIHBlbmVsaXRpYW4geWFuZyBkaWd1bmFrYW4gYWRhbGFoIG1ldG9kZSB1amkgYXN1bXNpIGtsYXNpayBkYW4gYW5hbGlzaXMgcmVncmVzaSBsaW5lYXIgYmVyZ2FuZGEuIEhhc2lsIHBlbmVsaXRpYW4gbWVudW5qdWtrYW4gYmFod2Egc2VjYXJhIHBhcnNpYWwgTGlrdWlkaXRhcyAoQ3VycmVudCBSYXRpbykgYmVycGVuZ2FydWggc2lnbmlmaWthbiB0ZXJoYWRhcCBLaW5lcmphIEtldWFuZ2FuIChSZXR1cm4gT24gQXNzZXQpLCBNYW5hamVtZW4gQXNldCAoVG90YWwgQXNzZXQgVHVybm92ZXIpIGJlcnBlbmdhcnVoIHNpZ25pZmlrYW4gdGVyaGFkYXAgS2luZXJqYSBLZXVhbmdhbiAoUmV0dXJuIG9uIEFzc2V0KSwgUGVycHV0YXJhbiBLYXMgKGRlYnQgdG8gZXF1aXR5IHJhdGlvKSB0aWRhayBiZXJwZW5nYXJ1aCBzaWduaWZpa2FuIHRlcmhhZGFwIEtpbmVyamEgS2V1YW5nYW4gKFJldHVybiBPbiBBc3NldCksIGRhbiBTdHJ1a3R1ciBNb2RhbCB0aWRhayBiZXJwZW5nYXJ1aCBzaWduaWZpa2FuIHRlcmhhZGFwIEtpbmVyamEgS2V1YW5nYW4gKFJldHVybiBPbiBBc3NldCkuIFNlY2FyYSBzaW11bHRhbiBMaWt1aWRpdGFzIChDdXJyZW50IFJhdGlvKSwgTWFuYWplbWVuIEFzZXQgKFRvdGFsIEFzc2V0IFR1cm5vdmVyKSwgUGVycHV0YXJhbiBLYXMgKENhc2ggVHVybm92ZXIpIGRhbiBTdHJ1a3R1ciBNb2RhbCAoRGVidCB0byBFcXVpdHkgUmF0aW8pIGJlcnBlbmdhcnVoIHNpZ25pZmlrYW4gdGVyaGFkYXAgS2luZXJqYSBLZXVhbmdhbiAoUmV0dXJuIE9uIEFzc2V0KSBwZXJ1c2FoYWFuIHlhbmcgdGVyZGFmdGFyIGRpIEJ1cnNhIEVmZWsgSW5kb25lc2lhLjwvcD4iLCJpc3N1ZSI6IjEiLCJ2b2x1bWUiOiI0IiwiY29udGFpbmVyLXRpdGxlLXNob3J0IjoiIn0sImlzVGVtcG9yYXJ5IjpmYWxzZX1dfQ=="/>
          <w:id w:val="302278930"/>
          <w:placeholder>
            <w:docPart w:val="5CB528C262954B89903061D25DE99436"/>
          </w:placeholder>
        </w:sdtPr>
        <w:sdtContent>
          <w:r w:rsidR="00F56358" w:rsidRPr="00680BC2">
            <w:rPr>
              <w:rFonts w:ascii="Times New Roman" w:hAnsi="Times New Roman"/>
              <w:color w:val="000000"/>
              <w:sz w:val="24"/>
              <w:szCs w:val="24"/>
            </w:rPr>
            <w:t>(Wulandari dkk., 2020),</w:t>
          </w:r>
        </w:sdtContent>
      </w:sdt>
      <w:sdt>
        <w:sdtPr>
          <w:rPr>
            <w:rFonts w:ascii="Times New Roman" w:hAnsi="Times New Roman"/>
            <w:color w:val="000000"/>
            <w:sz w:val="24"/>
            <w:szCs w:val="24"/>
          </w:rPr>
          <w:tag w:val="MENDELEY_CITATION_v3_eyJjaXRhdGlvbklEIjoiTUVOREVMRVlfQ0lUQVRJT05fZWRjMzUxOWQtNmI4OS00OGRhLTgxNmItMWRmODczY2UwYjdlIiwicHJvcGVydGllcyI6eyJub3RlSW5kZXgiOjB9LCJpc0VkaXRlZCI6ZmFsc2UsIm1hbnVhbE92ZXJyaWRlIjp7ImlzTWFudWFsbHlPdmVycmlkZGVuIjpmYWxzZSwiY2l0ZXByb2NUZXh0IjoiKEZlbGljaWEgJiMzODsgVGFudXNkYWphLCAyMDIyKSIsIm1hbnVhbE92ZXJyaWRlVGV4dCI6IiJ9LCJjaXRhdGlvbkl0ZW1zIjpbeyJpZCI6IjY2YWJlMGE5LTg3MjktMzJlMC1iNGI1LWM4NjdmNTMyNjNlNSIsIml0ZW1EYXRhIjp7InR5cGUiOiJhcnRpY2xlLWpvdXJuYWwiLCJpZCI6IjY2YWJlMGE5LTg3MjktMzJlMC1iNGI1LWM4NjdmNTMyNjNlNSIsInRpdGxlIjoiUEVOR0FSVUggTUFOQUpFTUVOIEFTRVQsIFBFUlRVTUJVSEFOIFBFTkpVQUxBTiwgTEVWRVJBR0UsIERBTiAgVUtVUkFOIFBFUlVTQUhBQU4gVEVSSEFEQVAgS0lORVJKQSBQRVJVU0FIQUFOICIsImF1dGhvciI6W3siZmFtaWx5IjoiRmVsaWNpYSIsImdpdmVuIjoiIiwicGFyc2UtbmFtZXMiOmZhbHNlLCJkcm9wcGluZy1wYXJ0aWNsZSI6IiIsIm5vbi1kcm9wcGluZy1wYXJ0aWNsZSI6IiJ9LHsiZmFtaWx5IjoiVGFudXNkYWphIiwiZ2l2ZW4iOiJIZW5kYW5nIiwicGFyc2UtbmFtZXMiOmZhbHNlLCJkcm9wcGluZy1wYXJ0aWNsZSI6IiIsIm5vbi1kcm9wcGluZy1wYXJ0aWNsZSI6IiJ9XSwiaXNzdWVkIjp7ImRhdGUtcGFydHMiOltbMjAyMl1dfSwiY29udGFpbmVyLXRpdGxlLXNob3J0IjoiIn0sImlzVGVtcG9yYXJ5IjpmYWxzZX1dfQ=="/>
          <w:id w:val="2055429559"/>
          <w:placeholder>
            <w:docPart w:val="5CB528C262954B89903061D25DE99436"/>
          </w:placeholder>
        </w:sdtPr>
        <w:sdtContent>
          <w:r w:rsidR="00F56358" w:rsidRPr="00680BC2">
            <w:rPr>
              <w:rFonts w:ascii="Times New Roman" w:eastAsia="Times New Roman" w:hAnsi="Times New Roman"/>
              <w:color w:val="000000"/>
              <w:sz w:val="24"/>
            </w:rPr>
            <w:t>(Felicia &amp; Tanusdaja, 2022)</w:t>
          </w:r>
        </w:sdtContent>
      </w:sdt>
      <w:r w:rsidRPr="00680BC2">
        <w:rPr>
          <w:rFonts w:ascii="Times New Roman" w:hAnsi="Times New Roman"/>
          <w:color w:val="000000"/>
          <w:sz w:val="24"/>
          <w:szCs w:val="24"/>
        </w:rPr>
        <w:t xml:space="preserve">, dan </w:t>
      </w:r>
      <w:sdt>
        <w:sdtPr>
          <w:rPr>
            <w:rFonts w:ascii="Times New Roman" w:hAnsi="Times New Roman"/>
            <w:color w:val="000000"/>
            <w:sz w:val="24"/>
            <w:szCs w:val="24"/>
          </w:rPr>
          <w:tag w:val="MENDELEY_CITATION_v3_eyJjaXRhdGlvbklEIjoiTUVOREVMRVlfQ0lUQVRJT05fYTI0OTQ4NDMtODM1ZC00ZDE2LWEzZmQtZmEyNjIyOWNkMzViIiwicHJvcGVydGllcyI6eyJub3RlSW5kZXgiOjB9LCJpc0VkaXRlZCI6ZmFsc2UsIm1hbnVhbE92ZXJyaWRlIjp7ImlzTWFudWFsbHlPdmVycmlkZGVuIjpmYWxzZSwiY2l0ZXByb2NUZXh0IjoiKEp1d2l0YSAmIzM4OyBNdXRhd2FsaSwgMjAyMikiLCJtYW51YWxPdmVycmlkZVRleHQiOiIifSwiY2l0YXRpb25JdGVtcyI6W3siaWQiOiJhYTY0NDU2Yi1kNmQwLTMzYjctODZiMC04YmMwNmQwY2JkMWMiLCJpdGVtRGF0YSI6eyJ0eXBlIjoiYXJ0aWNsZS1qb3VybmFsIiwiaWQiOiJhYTY0NDU2Yi1kNmQwLTMzYjctODZiMC04YmMwNmQwY2JkMWMiLCJ0aXRsZSI6IlBlbmdhcnVoIEN1cnJlbnQgUmF0aW8sIERlYnQgdG8gRXF1aXR5IFJhdGlvLCBOZXQgUHJvZml0IE1hcmdpbiwgVG90YWwgQXNzZXQgVHVybm92ZXIgUmF0aW8gZGFuIEVhcm5pbmcgUGVyIFNoYXJlIHRlcmhhZGFwIEtpbmVyamEgS2V1YW5nYW4gUFQgQXNhaGltYXMgRmxhdCBHbGFzcyBUYmsgUGVyaW9kZSAyMDEyLTIwMjEiLCJhdXRob3IiOlt7ImZhbWlseSI6Ikp1d2l0YSIsImdpdmVuIjoiUml6cWkgSW50YW4iLCJwYXJzZS1uYW1lcyI6ZmFsc2UsImRyb3BwaW5nLXBhcnRpY2xlIjoiIiwibm9uLWRyb3BwaW5nLXBhcnRpY2xlIjoiIn0seyJmYW1pbHkiOiJNdXRhd2FsaSIsImdpdmVuIjoiTXV0YXdhbGkiLCJwYXJzZS1uYW1lcyI6ZmFsc2UsImRyb3BwaW5nLXBhcnRpY2xlIjoiIiwibm9uLWRyb3BwaW5nLXBhcnRpY2xlIjoiIn1dLCJjb250YWluZXItdGl0bGUiOiJMZW5zYSBJbG1pYWg6IEp1cm5hbCBNYW5hamVtZW4gZGFuIFN1bWJlcmRheWEiLCJET0kiOiIxMC41NDM3MS9qbXMudjFpMi4xOTAiLCJJU1NOIjoiMjk2NC03MDg4IiwiaXNzdWVkIjp7ImRhdGUtcGFydHMiOltbMjAyMiwxMCwyMl1dfSwicGFnZSI6IjExNC0xMjMiLCJhYnN0cmFjdCI6IjxwPktpbmVyamEga2V1YW5nYW4gcGVydXNhaGFhbiBzYW5nYXQgbWVuZW50dWthbiBla3Npc3RlbnNpIHN1YXR1IHBlcnVzYWhhYW4gZGl0ZW5nYWggcGVyc2FpbmdhbiB5YW5nIGtldGF0LiBEZW5nYW4gbWVuZWxpdGkga2luZXJqYSBrZXVhbmdhbiBwZXJ1c2FoYWFuIG1lbmdndW5ha2FuIGFuYWxpc2lzIHJhc2lvIGtldWFuZ2FuIGRpaGFyYXBrYW4gZGFwYXQgbWVtYmVyaWthbiBpbmZvcm1hc2kga2VwYWRhIHBhcmEgaW52ZXN0b3IgeWFuZyBpbmdpbiBiZXJpbnZlc3Rhc2kuIFNlbGFpbiBpdHUsIGFuYWxpc2lzIHJhc2lvIGtldWFuZ2FuIGp1Z2EgZGFwYXQgZGlndW5ha2FuIHNlYmFnYWkgYmFoYW4gZXZhbHVhc2kgYmFnaSBwZXJ1c2FoYWFuIGl0dSBzZW5kaXJpLiBVbnR1ayBtZW5nYW5hbGlzaXMgZGF0YSwgcGVuZWxpdGkgbWVuZ2d1bmFrYW4gdGVrbmlrIGFuYWxpc2lzIGRlc2tyaXB0aWYga3VhbnRpdGF0aWYgZGVuZ2FuIG1ldG9kZSBhbmFsaXNpcyByZWdyZXNpIGxpbmllciBiZXJnYW5kYS4gSGFzaWwgcGVuZWxpdGlhbiBpbmkgbWVudW5qdWtrYW4gYmFod2EgcGFkYSBiZWJlcmFwYSByYXNpbyBrZXVhbmdhbiBzZXBlcnRpIGN1cnJlbnQgcmF0aW8sIGRlYnQgdG8gZXF1aXR5IHJhdGlvLCB0b3RhbCBhc3NldCB0dXJub3ZlciByYXRpbywgZGFuIGVhcm5pbmcgcGVyIHNoYXJlIG1lbmdpbmRpa2FzaSBraW5lcmphIGtldWFuZ2FuIHBlcnVzYWhhYW4gZGFsYW0ga29uZGlzaSBiYWlrLiBOYW11biwgbmV0IHByb2ZpdCBtYXJnaW4gbWVudW5qdWtrYW4gaGFzaWwgeWFuZyBrdXJhbmcgYmFpay48L3A+IiwiaXNzdWUiOiIyIiwidm9sdW1lIjoiMSIsImNvbnRhaW5lci10aXRsZS1zaG9ydCI6IiJ9LCJpc1RlbXBvcmFyeSI6ZmFsc2V9XX0="/>
          <w:id w:val="1969853375"/>
          <w:placeholder>
            <w:docPart w:val="5CB528C262954B89903061D25DE99436"/>
          </w:placeholder>
        </w:sdtPr>
        <w:sdtContent>
          <w:r w:rsidR="00F56358" w:rsidRPr="00680BC2">
            <w:rPr>
              <w:rFonts w:ascii="Times New Roman" w:eastAsia="Times New Roman" w:hAnsi="Times New Roman"/>
              <w:color w:val="000000"/>
              <w:sz w:val="24"/>
            </w:rPr>
            <w:t>(Juwita &amp; Mutawali, 2022)</w:t>
          </w:r>
        </w:sdtContent>
      </w:sdt>
      <w:r w:rsidRPr="00680BC2">
        <w:rPr>
          <w:rFonts w:ascii="Times New Roman" w:hAnsi="Times New Roman"/>
          <w:color w:val="000000"/>
          <w:sz w:val="24"/>
          <w:szCs w:val="24"/>
        </w:rPr>
        <w:t xml:space="preserve"> menyatakan bahwa manajemen aset berpengaruh terhadap kinerja keuangan perusahaan, </w:t>
      </w:r>
      <w:bookmarkEnd w:id="3"/>
      <w:r w:rsidRPr="00680BC2">
        <w:rPr>
          <w:rFonts w:ascii="Times New Roman" w:hAnsi="Times New Roman"/>
          <w:color w:val="000000"/>
          <w:sz w:val="24"/>
          <w:szCs w:val="24"/>
        </w:rPr>
        <w:t xml:space="preserve">sedangkan bagi penelitian </w:t>
      </w:r>
      <w:sdt>
        <w:sdtPr>
          <w:rPr>
            <w:rFonts w:ascii="Times New Roman" w:hAnsi="Times New Roman"/>
            <w:color w:val="000000"/>
            <w:sz w:val="24"/>
            <w:szCs w:val="24"/>
          </w:rPr>
          <w:tag w:val="MENDELEY_CITATION_v3_eyJjaXRhdGlvbklEIjoiTUVOREVMRVlfQ0lUQVRJT05fZmMzOTM5MzEtMjEzMy00YjM3LWExZWEtMmFiNzIyZDU0OTU5IiwicHJvcGVydGllcyI6eyJub3RlSW5kZXgiOjB9LCJpc0VkaXRlZCI6ZmFsc2UsIm1hbnVhbE92ZXJyaWRlIjp7ImlzTWFudWFsbHlPdmVycmlkZGVuIjp0cnVlLCJjaXRlcHJvY1RleHQiOiIoS2hhbGlkYWggZXQgYWwuLCAyMDIwKSIsIm1hbnVhbE92ZXJyaWRlVGV4dCI6IihLaGFsaWRhaCBka2suLCAyMDIwKSwifSwiY2l0YXRpb25JdGVtcyI6W3siaWQiOiI0YjQwNjQwZC1hZTk5LTNhNTEtOWUzYS01OGEyOTU2M2U0NmIiLCJpdGVtRGF0YSI6eyJ0eXBlIjoiYXJ0aWNsZS1qb3VybmFsIiwiaWQiOiI0YjQwNjQwZC1hZTk5LTNhNTEtOWUzYS01OGEyOTU2M2U0NmIiLCJ0aXRsZSI6IkFuYWxpc2lzIFBlbmdhcnVoIE1hbmFqZW1lbiBBc2V0IFRlcmhhZGFwIEtpbmVyamEgS2V1YW5nYW4gUGVydXNhaGFhbiIsImF1dGhvciI6W3siZmFtaWx5IjoiS2hhbGlkYWgiLCJnaXZlbiI6Ik51ciBEaWFuYSIsInBhcnNlLW5hbWVzIjpmYWxzZSwiZHJvcHBpbmctcGFydGljbGUiOiIiLCJub24tZHJvcHBpbmctcGFydGljbGUiOiIifSx7ImZhbWlseSI6IldhaG9ubyIsImdpdmVuIjoiQnVkaSIsInBhcnNlLW5hbWVzIjpmYWxzZSwiZHJvcHBpbmctcGFydGljbGUiOiIiLCJub24tZHJvcHBpbmctcGFydGljbGUiOiIifSx7ImZhbWlseSI6IlNhcmFzd2F0aSIsImdpdmVuIjoiRXR5IiwicGFyc2UtbmFtZXMiOmZhbHNlLCJkcm9wcGluZy1wYXJ0aWNsZSI6IiIsIm5vbi1kcm9wcGluZy1wYXJ0aWNsZSI6IiJ9XSwiaXNzdWVkIjp7ImRhdGUtcGFydHMiOltbMjAyMF1dfSwiY29udGFpbmVyLXRpdGxlLXNob3J0IjoiIn0sImlzVGVtcG9yYXJ5IjpmYWxzZX1dfQ=="/>
          <w:id w:val="-993559673"/>
          <w:placeholder>
            <w:docPart w:val="5CB528C262954B89903061D25DE99436"/>
          </w:placeholder>
        </w:sdtPr>
        <w:sdtContent>
          <w:r w:rsidR="00F56358" w:rsidRPr="00680BC2">
            <w:rPr>
              <w:rFonts w:ascii="Times New Roman" w:hAnsi="Times New Roman"/>
              <w:color w:val="000000"/>
              <w:sz w:val="24"/>
              <w:szCs w:val="24"/>
            </w:rPr>
            <w:t>(Khalidah dkk., 2020),</w:t>
          </w:r>
        </w:sdtContent>
      </w:sdt>
      <w:sdt>
        <w:sdtPr>
          <w:rPr>
            <w:rFonts w:ascii="Times New Roman" w:hAnsi="Times New Roman"/>
            <w:color w:val="000000"/>
            <w:sz w:val="24"/>
            <w:szCs w:val="24"/>
          </w:rPr>
          <w:tag w:val="MENDELEY_CITATION_v3_eyJjaXRhdGlvbklEIjoiTUVOREVMRVlfQ0lUQVRJT05fZGEwYTE4YjEtNTVhZi00YjE2LTlhYmEtYmFhY2UwNjU4Y2M2IiwicHJvcGVydGllcyI6eyJub3RlSW5kZXgiOjB9LCJpc0VkaXRlZCI6ZmFsc2UsIm1hbnVhbE92ZXJyaWRlIjp7ImlzTWFudWFsbHlPdmVycmlkZGVuIjpmYWxzZSwiY2l0ZXByb2NUZXh0IjoiKEZpcml6cWkgZXQgYWwuLCAyMDE5KSIsIm1hbnVhbE92ZXJyaWRlVGV4dCI6IiJ9LCJjaXRhdGlvbkl0ZW1zIjpbeyJpZCI6IjZjYTE0YWFjLTIzYmQtM2MwOC05NDlkLTcxNTA0MjBiM2FmMiIsIml0ZW1EYXRhIjp7InR5cGUiOiJhcnRpY2xlLWpvdXJuYWwiLCJpZCI6IjZjYTE0YWFjLTIzYmQtM2MwOC05NDlkLTcxNTA0MjBiM2FmMiIsInRpdGxlIjoiREFNUEFLIE1BTkFKRU1FTiBBU0VUIERBTiBNQU5BSkVNRU4gVVRBTkcgVEVSSEFEQVAgTElLVUlESVRBUyBEQU4gUFJPRklUQUJJTElUQVMgQlVNTiBURVJEQUZUQVIgREkgQlVSU0EgRUZFSyBJTkRPTkVTSUEiLCJhdXRob3IiOlt7ImZhbWlseSI6IkZpcml6cWkiLCJnaXZlbiI6Ik51ciBLYW1pbGl5YWgiLCJwYXJzZS1uYW1lcyI6ZmFsc2UsImRyb3BwaW5nLXBhcnRpY2xlIjoiIiwibm9uLWRyb3BwaW5nLXBhcnRpY2xlIjoiIn0seyJmYW1pbHkiOiJSYWhtaXlhdGkiLCJnaXZlbiI6Ik5la2t5IiwicGFyc2UtbmFtZXMiOmZhbHNlLCJkcm9wcGluZy1wYXJ0aWNsZSI6IiIsIm5vbi1kcm9wcGluZy1wYXJ0aWNsZSI6IiJ9LHsiZmFtaWx5IjoiUmF0bmF3YXRpIiwiZ2l2ZW4iOiJUcmkiLCJwYXJzZS1uYW1lcyI6ZmFsc2UsImRyb3BwaW5nLXBhcnRpY2xlIjoiIiwibm9uLWRyb3BwaW5nLXBhcnRpY2xlIjoiIn1dLCJpc3N1ZWQiOnsiZGF0ZS1wYXJ0cyI6W1syMDE5XV19LCJjb250YWluZXItdGl0bGUtc2hvcnQiOiIifSwiaXNUZW1wb3JhcnkiOmZhbHNlfV19"/>
          <w:id w:val="1525980246"/>
          <w:placeholder>
            <w:docPart w:val="5CB528C262954B89903061D25DE99436"/>
          </w:placeholder>
        </w:sdtPr>
        <w:sdtContent>
          <w:r w:rsidR="00F56358" w:rsidRPr="00680BC2">
            <w:rPr>
              <w:rFonts w:ascii="Times New Roman" w:hAnsi="Times New Roman"/>
              <w:color w:val="000000"/>
              <w:sz w:val="24"/>
              <w:szCs w:val="24"/>
            </w:rPr>
            <w:t>(Firizqi et al., 2019)</w:t>
          </w:r>
        </w:sdtContent>
      </w:sdt>
      <w:r w:rsidRPr="00680BC2">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NDkxNjQzM2EtODNkOS00ZTFhLTg5NzEtNGUzZTIwYjUzMDFhIiwicHJvcGVydGllcyI6eyJub3RlSW5kZXgiOjB9LCJpc0VkaXRlZCI6ZmFsc2UsIm1hbnVhbE92ZXJyaWRlIjp7ImlzTWFudWFsbHlPdmVycmlkZGVuIjpmYWxzZSwiY2l0ZXByb2NUZXh0IjoiKFNhbmpheWEgJiMzODsgU2lwYWh1dGFyLCAyMDE5KSIsIm1hbnVhbE92ZXJyaWRlVGV4dCI6IiJ9LCJjaXRhdGlvbkl0ZW1zIjpbeyJpZCI6ImNmYzk0ZjYzLWQyYmUtMzU2OS1iM2JhLTk3MmM2ZTEwOTQ0OSIsIml0ZW1EYXRhIjp7InR5cGUiOiJhcnRpY2xlLWpvdXJuYWwiLCJpZCI6ImNmYzk0ZjYzLWQyYmUtMzU2OS1iM2JhLTk3MmM2ZTEwOTQ0OSIsInRpdGxlIjoiUGVuZ2FydWggQ3VycmVudCBSYXRpbywgRGVidCB0byBBc3NldCBSYXRpbyBkYW4gVG90YWwgQXNzZXQgVHVybm92ZXIgdGVyaGFkYXAgUmV0dXJuIG9uIEFzc2V0IHBhZGEgUGVydXNhaGFhbiBPdG9tb3RpZiBkYW4gS29tcG9uZW5ueWEgeWFuZyBUZXJkYWZ0YXIgZGkgQnVyc2EgRWZlayBJbmRvbmVzaWEgIiwiYXV0aG9yIjpbeyJmYW1pbHkiOiJTYW5qYXlhIiwiZ2l2ZW4iOiJTdXJ5YSIsInBhcnNlLW5hbWVzIjpmYWxzZSwiZHJvcHBpbmctcGFydGljbGUiOiIiLCJub24tZHJvcHBpbmctcGFydGljbGUiOiIifSx7ImZhbWlseSI6IlNpcGFodXRhciIsImdpdmVuIjoiUm9uaSBQYXJsaW5kdW5nYW4iLCJwYXJzZS1uYW1lcyI6ZmFsc2UsImRyb3BwaW5nLXBhcnRpY2xlIjoiIiwibm9uLWRyb3BwaW5nLXBhcnRpY2xlIjoiIn1dLCJpc3N1ZWQiOnsiZGF0ZS1wYXJ0cyI6W1syMDE5XV19LCJjb250YWluZXItdGl0bGUtc2hvcnQiOiIifSwiaXNUZW1wb3JhcnkiOmZhbHNlLCJzdXBwcmVzcy1hdXRob3IiOmZhbHNlLCJjb21wb3NpdGUiOmZhbHNlLCJhdXRob3Itb25seSI6ZmFsc2V9XX0="/>
          <w:id w:val="429330920"/>
          <w:placeholder>
            <w:docPart w:val="5CB528C262954B89903061D25DE99436"/>
          </w:placeholder>
        </w:sdtPr>
        <w:sdtContent>
          <w:r w:rsidR="00F56358" w:rsidRPr="00680BC2">
            <w:rPr>
              <w:rFonts w:ascii="Times New Roman" w:eastAsia="Times New Roman" w:hAnsi="Times New Roman"/>
              <w:color w:val="000000"/>
              <w:sz w:val="24"/>
            </w:rPr>
            <w:t>(Sanjaya &amp; Sipahutar, 2019)</w:t>
          </w:r>
        </w:sdtContent>
      </w:sdt>
      <w:r w:rsidRPr="00680BC2">
        <w:rPr>
          <w:rFonts w:ascii="Times New Roman" w:hAnsi="Times New Roman"/>
          <w:color w:val="000000"/>
          <w:sz w:val="24"/>
          <w:szCs w:val="24"/>
        </w:rPr>
        <w:t xml:space="preserve"> menyatakan bahwa manajemen aset tidak berpengaruh terhadap kinerja keuangan perusahaan. </w:t>
      </w:r>
    </w:p>
    <w:p w:rsidR="00192B76" w:rsidRPr="00680BC2" w:rsidRDefault="00E014C4" w:rsidP="00680BC2">
      <w:pPr>
        <w:pStyle w:val="ListParagraph"/>
        <w:spacing w:after="0" w:line="240" w:lineRule="auto"/>
        <w:ind w:left="0" w:firstLine="567"/>
        <w:jc w:val="both"/>
        <w:rPr>
          <w:rFonts w:ascii="Times New Roman" w:hAnsi="Times New Roman"/>
          <w:color w:val="000000"/>
          <w:sz w:val="24"/>
          <w:szCs w:val="24"/>
        </w:rPr>
      </w:pPr>
      <w:r w:rsidRPr="00680BC2">
        <w:rPr>
          <w:rFonts w:ascii="Times New Roman" w:hAnsi="Times New Roman"/>
          <w:color w:val="000000"/>
          <w:sz w:val="24"/>
          <w:szCs w:val="24"/>
        </w:rPr>
        <w:t>Atas adanya kesenjangan dari beberapa penelitian terdahulu oleh sebab itu, maka diperlukan penelitian lebih lanjut. Sehingga, tujuan dari penelitian ini adalah menganalisis pengaruh likuiditas, struktur modal, ukuran perusahaan dan manajemen aset terhadap kinerja keuangan perusahaan. Serta manfaat yang diperoleh dari penelitian ini adalah dapat menambah wawasan dan menjadi masukan bagi perusahaan mengenai faktor yang dapat memengaruhi kinerja keuangan perusahaan.</w:t>
      </w:r>
    </w:p>
    <w:p w:rsidR="00192B76" w:rsidRPr="00680BC2" w:rsidRDefault="00192B76" w:rsidP="00680BC2">
      <w:pPr>
        <w:pStyle w:val="Title"/>
        <w:jc w:val="both"/>
      </w:pPr>
    </w:p>
    <w:p w:rsidR="00680BC2" w:rsidRPr="00680BC2" w:rsidRDefault="00680BC2" w:rsidP="00680BC2">
      <w:pPr>
        <w:pStyle w:val="Title"/>
        <w:jc w:val="both"/>
      </w:pPr>
    </w:p>
    <w:p w:rsidR="001C36DE" w:rsidRPr="00680BC2" w:rsidRDefault="00660C4E" w:rsidP="00680BC2">
      <w:pPr>
        <w:pStyle w:val="Title"/>
        <w:jc w:val="both"/>
        <w:rPr>
          <w:lang w:val="id-ID"/>
        </w:rPr>
      </w:pPr>
      <w:r w:rsidRPr="00680BC2">
        <w:rPr>
          <w:lang w:val="id-ID"/>
        </w:rPr>
        <w:t>TINJAUAN PUSTAKA</w:t>
      </w:r>
    </w:p>
    <w:p w:rsidR="00680BC2" w:rsidRPr="00680BC2" w:rsidRDefault="00680BC2" w:rsidP="00680BC2">
      <w:pPr>
        <w:pStyle w:val="Title"/>
        <w:jc w:val="both"/>
      </w:pPr>
    </w:p>
    <w:p w:rsidR="00893304" w:rsidRPr="00680BC2" w:rsidRDefault="00893304" w:rsidP="00680BC2">
      <w:pPr>
        <w:pStyle w:val="Title"/>
        <w:jc w:val="both"/>
        <w:rPr>
          <w:lang w:val="id-ID"/>
        </w:rPr>
      </w:pPr>
      <w:r w:rsidRPr="00680BC2">
        <w:rPr>
          <w:lang w:val="id-ID"/>
        </w:rPr>
        <w:t>Teori Agensi</w:t>
      </w:r>
    </w:p>
    <w:p w:rsidR="00DE08C3" w:rsidRPr="00680BC2" w:rsidRDefault="00DE08C3" w:rsidP="00680BC2">
      <w:pPr>
        <w:pStyle w:val="Title"/>
        <w:ind w:firstLine="567"/>
        <w:jc w:val="both"/>
        <w:rPr>
          <w:b w:val="0"/>
          <w:bCs w:val="0"/>
          <w:lang w:val="id-ID"/>
        </w:rPr>
      </w:pPr>
      <w:r w:rsidRPr="00680BC2">
        <w:rPr>
          <w:b w:val="0"/>
          <w:bCs w:val="0"/>
          <w:lang w:val="id-ID"/>
        </w:rPr>
        <w:t xml:space="preserve">Teori agensi menjelasakan hubungan antara prinsipal (pemilik atau pemegang saham) dan agen (pengelola perusahaan) yang timbul melalui perjanjian untuk menjalankan </w:t>
      </w:r>
      <w:r w:rsidR="00C201CA" w:rsidRPr="00680BC2">
        <w:rPr>
          <w:b w:val="0"/>
          <w:bCs w:val="0"/>
          <w:lang w:val="id-ID"/>
        </w:rPr>
        <w:t xml:space="preserve">kepentingan pemilik. Hubungan ini mencerminkan pemisahan antara kepemilikkan dan pengendalian perusahaan, yang mana kedua pihak memiliki kepentingan masing-masing dalam mencapai tujuan perusahaan </w:t>
      </w:r>
      <w:sdt>
        <w:sdtPr>
          <w:rPr>
            <w:b w:val="0"/>
            <w:bCs w:val="0"/>
            <w:color w:val="000000"/>
            <w:lang w:val="id-ID"/>
          </w:rPr>
          <w:tag w:val="MENDELEY_CITATION_v3_eyJjaXRhdGlvbklEIjoiTUVOREVMRVlfQ0lUQVRJT05fOTY3MjM0NGYtNWQ5Mi00MDQyLTk0ODAtOTdlZGM3ZmZiMGZi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
          <w:id w:val="1623885979"/>
          <w:placeholder>
            <w:docPart w:val="DefaultPlaceholder_-1854013440"/>
          </w:placeholder>
        </w:sdtPr>
        <w:sdtContent>
          <w:r w:rsidR="00F56358" w:rsidRPr="00680BC2">
            <w:rPr>
              <w:b w:val="0"/>
              <w:color w:val="000000"/>
            </w:rPr>
            <w:t>(Harsono &amp; Pamungkas, 2020)</w:t>
          </w:r>
        </w:sdtContent>
      </w:sdt>
      <w:r w:rsidR="00C201CA" w:rsidRPr="00680BC2">
        <w:rPr>
          <w:b w:val="0"/>
          <w:bCs w:val="0"/>
          <w:lang w:val="id-ID"/>
        </w:rPr>
        <w:t xml:space="preserve">. Prinsipal menginginkan kinerja oprimal untuk memaksimalkan nilai perusahaan, sementara agen mungkin memiliki kepentingan pribadi yang berbeda. Konflik ini menimbulkan biaya agensi, seperti biaya pengawasan dan insentif. Jika konflik dikelola dengan baik mealui tata kelola yang efektif berbasis siknerja, kinerja keuangan perusahaan dapat meningkat. </w:t>
      </w:r>
    </w:p>
    <w:p w:rsidR="00680BC2" w:rsidRPr="00680BC2" w:rsidRDefault="00680BC2" w:rsidP="00680BC2">
      <w:pPr>
        <w:pStyle w:val="Title"/>
        <w:jc w:val="both"/>
      </w:pPr>
    </w:p>
    <w:p w:rsidR="00893304" w:rsidRPr="00680BC2" w:rsidRDefault="00893304" w:rsidP="00680BC2">
      <w:pPr>
        <w:pStyle w:val="Title"/>
        <w:jc w:val="both"/>
        <w:rPr>
          <w:lang w:val="id-ID"/>
        </w:rPr>
      </w:pPr>
      <w:r w:rsidRPr="00680BC2">
        <w:rPr>
          <w:lang w:val="id-ID"/>
        </w:rPr>
        <w:t>Teori Sinyal</w:t>
      </w:r>
    </w:p>
    <w:p w:rsidR="00893304" w:rsidRPr="00680BC2" w:rsidRDefault="00893304" w:rsidP="00680BC2">
      <w:pPr>
        <w:ind w:firstLine="567"/>
        <w:jc w:val="both"/>
        <w:rPr>
          <w:rFonts w:eastAsia="Calibri"/>
          <w:kern w:val="2"/>
          <w:sz w:val="24"/>
          <w:szCs w:val="24"/>
          <w:lang w:val="en-ID"/>
        </w:rPr>
      </w:pPr>
      <w:r w:rsidRPr="00680BC2">
        <w:rPr>
          <w:rFonts w:eastAsia="Calibri"/>
          <w:kern w:val="2"/>
          <w:sz w:val="24"/>
          <w:szCs w:val="24"/>
          <w:lang w:val="en-ID"/>
        </w:rPr>
        <w:t xml:space="preserve">Teori sinyal atau </w:t>
      </w:r>
      <w:r w:rsidRPr="00680BC2">
        <w:rPr>
          <w:rFonts w:eastAsia="Calibri"/>
          <w:i/>
          <w:iCs/>
          <w:kern w:val="2"/>
          <w:sz w:val="24"/>
          <w:szCs w:val="24"/>
          <w:lang w:val="en-ID"/>
        </w:rPr>
        <w:t>signaling theory</w:t>
      </w:r>
      <w:r w:rsidRPr="00680BC2">
        <w:rPr>
          <w:rFonts w:eastAsia="Calibri"/>
          <w:kern w:val="2"/>
          <w:sz w:val="24"/>
          <w:szCs w:val="24"/>
          <w:lang w:val="en-ID"/>
        </w:rPr>
        <w:t xml:space="preserve"> merupakan langkah yang dilakukan oleh manajemen perusahaan untuk memberikan indikasi berupa petunjuk bagi investor mengenai pandangan manajemen terhadap prospek perusahaan </w:t>
      </w:r>
      <w:sdt>
        <w:sdtPr>
          <w:rPr>
            <w:rFonts w:eastAsia="Calibri"/>
            <w:color w:val="000000"/>
            <w:kern w:val="2"/>
            <w:sz w:val="24"/>
            <w:szCs w:val="24"/>
            <w:lang w:val="en-ID"/>
          </w:rPr>
          <w:tag w:val="MENDELEY_CITATION_v3_eyJjaXRhdGlvbklEIjoiTUVOREVMRVlfQ0lUQVRJT05fODNjNGY4ZDYtMWE1YS00Mzg4LWFmMmQtZDIwODBkZDVmMzBiIiwicHJvcGVydGllcyI6eyJub3RlSW5kZXgiOjB9LCJpc0VkaXRlZCI6ZmFsc2UsIm1hbnVhbE92ZXJyaWRlIjp7ImlzTWFudWFsbHlPdmVycmlkZGVuIjpmYWxzZSwiY2l0ZXByb2NUZXh0IjoiKE11cnNpZGFoIGV0IGFsLiwgMjAyMykiLCJtYW51YWxPdmVycmlkZVRleHQiOiIifSwiY2l0YXRpb25JdGVtcyI6W3siaWQiOiIzYWIxOWMxYS0xNjkzLTMwNGYtOWE0Yy0yODhkNDk4ZTVjOWUiLCJpdGVtRGF0YSI6eyJ0eXBlIjoiYXJ0aWNsZS1qb3VybmFsIiwiaWQiOiIzYWIxOWMxYS0xNjkzLTMwNGYtOWE0Yy0yODhkNDk4ZTVjOWUiLCJ0aXRsZSI6IlBlbmdhcnVoIEZyZWUgQ2FzaCBGbG93LCBQZXJ0dW1idWhhbiBQZW5qdWFsYW4gRGFuIExpa3VpZGl0YXMgVGVyaGFkYXAgS2luZXJqYSBLZXVhbmdhbiBQZXJ1c2FoYWFuIFBhZGEgUGVydXNhaGFhbiBNYW51ZmFrdHVyIFN1YiBTZWt0b3IgQW5la2EgSW5kdXN0cmkgWWFuZyBUZXJkYWZ0YXIgRGkgQnVyc2EgRWZlayBJbmRvbmVzaWEgUGVyaW9kZSAyMDE5LTIwMjEiLCJhdXRob3IiOlt7ImZhbWlseSI6Ik11cnNpZGFoIiwiZ2l2ZW4iOiJNdXJzaWRhaCIsInBhcnNlLW5hbWVzIjpmYWxzZSwiZHJvcHBpbmctcGFydGljbGUiOiIiLCJub24tZHJvcHBpbmctcGFydGljbGUiOiIifSx7ImZhbWlseSI6Ill1bmluYSIsImdpdmVuIjoiWXVuaW5hIiwicGFyc2UtbmFtZXMiOmZhbHNlLCJkcm9wcGluZy1wYXJ0aWNsZSI6IiIsIm5vbi1kcm9wcGluZy1wYXJ0aWNsZSI6IiJ9LHsiZmFtaWx5IjoiUmFobWkiLCJnaXZlbiI6IkZhdGlhIiwicGFyc2UtbmFtZXMiOmZhbHNlLCJkcm9wcGluZy1wYXJ0aWNsZSI6IiIsIm5vbi1kcm9wcGluZy1wYXJ0aWNsZSI6IiJ9XSwiY29udGFpbmVyLXRpdGxlIjoiSnVybmFsIEFrdW50YW5zaSBkYW4gS2V1YW5nYW4iLCJET0kiOiIxMC4yOTEwMy9qYWsudjExaTEuMTAzMzEiLCJJU1NOIjoiMjMwMS00NzE3IiwiaXNzdWVkIjp7ImRhdGUtcGFydHMiOltbMjAyMywzLDFdXX0sInBhZ2UiOiI4OSIsImFic3RyYWN0IjoiUGVuZWxpdGlhbiBpbmkgYmVydHVqdWFuIHVudHVrIG1lbmd1amkgcGVuZ2FydWggRnJlZSBDYXNoIEZsb3csIFBlcnR1bWJ1aGFuIFBlbmp1YWxhbiBkYW4gTGlrdWlkaXRhcyBUZXJoYWRhcCBLaW5lcmphIEtldWFuZ2FuIFBlcnVzYWhhYW4gUGFkYSBQZXJ1c2FoYWFuIFN1Yi1zZWt0b3IgQW5la2EgSW5kdXN0cmkgWWFuZyBUZXJkYWZ0YXIgZGkgQnVyc2EgRWZlayBJbmRvbmVzaWEgUGVyaW9kZSAyMDE5IMKWIDIwMjEuIFNhbXBlbCBkYWxhbSBwZW5lbGl0aWFuIGluaSBhZGFsYWggUGVydXNhaGFhbiBTdWItc2VrdG9yIEFuZWthIEluZHVzdHJpIHlhbmcgdGVyZGFmdGFyIGRpIEJ1cnNhIEVmZWsgSW5kb25lc2lhLiBEYWxhbSBwZW5hcmlrYW4gc2FtcGVsLCBwZW51bGlzIG1lbmdndW5ha2FuIHRla25payBwdXJwb3NpdmUgc2FtcGxpbmcgeWFpdHUgbWV0b2RlIHBlbmFyaWthbiBzYW1wZWwgZGVuZ2FuIG1lbmdndW5ha2FuIGtyaXRlcmlhIHRlcnRlbnR1LiBEYXRhIHlhbmcgZGlwZXJvbGVoIGRhcmkgcHVibGlrYXNpIEJ1cnNhIEVmZWsgSW5kb25lc2lhLiBQZW5lbGl0aWFuIGluaSBtZW5nZ3VuYWthbiBzZWJhbnlhayAxMTEgb2JzZXJ2YXNpIGRlbmdhbiBlc3RpbWFzaSByZWdyZXNpIGRhdGEgcGFuZWwuIEhhc2lsIHBlbmVsaXRpYW4gbWVuZW11a2FuIGJhaHdhIHZhcmlhYmVsIGZyZWUgY2FzaCBmbG93IGRhbiBwZXJ0dW1idWhhbiBwZW5qdWFsYW4gYmVycGVuZ2FydWggZGFuIHNpZ25pZmlrYW4gc2VkYW5na2FuIGxpa3VpZGl0YXMgdGlkYWsgbWVtaWxpa2kgcGVuZ2FydWggZGFuIHRpZGFrIHNpZ25pZmlrYW4gdGVyaGFkYXAgdmFyaWFiZWwgS2luZXJqYSBLZXVhbmdhbiBQZXJ1c2FoYWFuLiIsInB1Ymxpc2hlciI6IkxQUE0gVW5pdmVyc2l0YXMgTWFsaWt1c3NhbGVoIiwiaXNzdWUiOiIxIiwidm9sdW1lIjoiMTEiLCJjb250YWluZXItdGl0bGUtc2hvcnQiOiIifSwiaXNUZW1wb3JhcnkiOmZhbHNlfV19"/>
          <w:id w:val="1568381185"/>
          <w:placeholder>
            <w:docPart w:val="631D3823DDD646C18DF6B7359CD52703"/>
          </w:placeholder>
        </w:sdtPr>
        <w:sdtContent>
          <w:r w:rsidR="00F56358" w:rsidRPr="00680BC2">
            <w:rPr>
              <w:rFonts w:eastAsia="Calibri"/>
              <w:color w:val="000000"/>
              <w:kern w:val="2"/>
              <w:sz w:val="24"/>
              <w:szCs w:val="24"/>
              <w:lang w:val="en-ID"/>
            </w:rPr>
            <w:t>(Mursidah et al., 2023)</w:t>
          </w:r>
        </w:sdtContent>
      </w:sdt>
      <w:r w:rsidRPr="00680BC2">
        <w:rPr>
          <w:rFonts w:eastAsia="Calibri"/>
          <w:color w:val="000000"/>
          <w:kern w:val="2"/>
          <w:sz w:val="24"/>
          <w:szCs w:val="24"/>
          <w:lang w:val="en-ID"/>
        </w:rPr>
        <w:t xml:space="preserve">. </w:t>
      </w:r>
      <w:r w:rsidRPr="00680BC2">
        <w:rPr>
          <w:rFonts w:eastAsia="Calibri"/>
          <w:kern w:val="2"/>
          <w:sz w:val="24"/>
          <w:szCs w:val="24"/>
          <w:lang w:val="en-ID"/>
        </w:rPr>
        <w:t xml:space="preserve">Sinyal ini menyertakan informasi tentang pencapaian tujuan dan preferensi pemilik yang tercermin dalam keputusan-keputusan yang diambil oleh manajer sebagai agen. Sinyal ini juga menjelaskan pentingnya perusahaan memberikan informasi melalui laporan keuangan, mengingat adanya ketidakseimbangan informasi antara manajemen perusahaan (agen) dan pengguna laporan keuangan eksternal (investor) </w:t>
      </w:r>
      <w:sdt>
        <w:sdtPr>
          <w:rPr>
            <w:rFonts w:eastAsia="Calibri"/>
            <w:color w:val="000000"/>
            <w:kern w:val="2"/>
            <w:sz w:val="24"/>
            <w:szCs w:val="24"/>
            <w:lang w:val="en-ID"/>
          </w:rPr>
          <w:tag w:val="MENDELEY_CITATION_v3_eyJjaXRhdGlvbklEIjoiTUVOREVMRVlfQ0lUQVRJT05fMzFhMWRmMGMtYTMzZC00Mzk3LWJkNTQtY2RhZTBlY2VlNTFiIiwicHJvcGVydGllcyI6eyJub3RlSW5kZXgiOjB9LCJpc0VkaXRlZCI6ZmFsc2UsIm1hbnVhbE92ZXJyaWRlIjp7ImlzTWFudWFsbHlPdmVycmlkZGVuIjp0cnVlLCJjaXRlcHJvY1RleHQiOiIoTWFyaWEgZXQgYWwuLCAyMDIwKSIsIm1hbnVhbE92ZXJyaWRlVGV4dCI6IihNYXJpYSBka2suLCAyMDIwKS4ifSwiY2l0YXRpb25JdGVtcyI6W3siaWQiOiIyOWU1ZjVhYi0yMmMzLTNhN2ItYWJiOC1mNGZkZjMzMzdkMWYiLCJpdGVtRGF0YSI6eyJ0eXBlIjoicmVwb3J0IiwiaWQiOiIyOWU1ZjVhYi0yMmMzLTNhN2ItYWJiOC1mNGZkZjMzMzdkMWYiLCJ0aXRsZSI6IlBlbmdhcnVoIExldmVyYWdlLCBGaXJtIFNpemUsIEZpcm0gQWdlLCBkYW4gU2FsZXMgR3Jvd3Ro4oCm4oCmIiwiYXV0aG9yIjpbeyJmYW1pbHkiOiJNYXJpYSIsImdpdmVuIjoiQWx2aW5hIiwicGFyc2UtbmFtZXMiOmZhbHNlLCJkcm9wcGluZy1wYXJ0aWNsZSI6IiIsIm5vbi1kcm9wcGluZy1wYXJ0aWNsZSI6IiJ9LHsiZmFtaWx5IjoiQ2FoeWFuYSIsImdpdmVuIjoiS3Jpc2FudGhpIiwicGFyc2UtbmFtZXMiOmZhbHNlLCJkcm9wcGluZy1wYXJ0aWNsZSI6IiIsIm5vbi1kcm9wcGluZy1wYXJ0aWNsZSI6IiJ9LHsiZmFtaWx5IjoiU3VoZW5kYWgiLCJnaXZlbiI6IlJvdXNpbGl0YSIsInBhcnNlLW5hbWVzIjpmYWxzZSwiZHJvcHBpbmctcGFydGljbGUiOiIiLCJub24tZHJvcHBpbmctcGFydGljbGUiOiIifV0sImNvbnRhaW5lci10aXRsZSI6Ikp1cm5hbCBNdWx0aXBhcmFkaWdtYSBBa3VudGFuc2kgVGFydW1hbmFnYXJhIiwiVVJMIjoid3d3LmlkeC5jby5pZC4iLCJpc3N1ZWQiOnsiZGF0ZS1wYXJ0cyI6W1syMDIwXV19LCJudW1iZXItb2YtcGFnZXMiOiIxNzkxLTE3OTgiLCJhYnN0cmFjdCI6IlRoaXMgcmVzZWFyY2ggYWltcyB0byBvYnRhaW4gZW1waXJpY2FsIGV2aWRlbmNlIGFib3V0IHRoZSBlZmZlY3Qgb2YgbGV2ZXJhZ2UsIGZpcm0gc2l6ZSwgZmlybSBhZ2UgYW5kIHNhbGVzIGdyb3d0aCBvbiBmaW5hbmNpYWwgcGVyZm9ybWFuY2UuIFRoZSBwb3B1bGF0aW9uIGRhdGEgaW4gdGhpcyByZXNlYXJjaCBhcmUgbWFudWZhY3R1cmluZyBjb21wYW5pZXMgbGlzdGVkIG9uIEluZG9uZXNpYSBTdG9jayBFeGNoYW5nZSAoQkVJKSBmb3IgYSBwZXJpb2Qgb2YgMjAxNi0yMDE4IG9idGFpbmVkIGZyb20gd3d3LmlkeC5jby5pZC4gVGhpcyByZXNlYXJjaCB3YXMgY29uZHVjdGVkIHdpdGggYSB0b3RhbCBzYW1wbGUgb2YgNzAgbWFudWZhY3R1cmluZyBjb21wYW5pZXMgZnJvbSBhIHRvdGFsIHBvcHVsYXRpb24gb2YgMTYzIG1hbnVmYWN0dXJpbmcgY29tcGFuaWVzLiBUaGUgcmVzZWFyY2ggZGF0YSBwcm9jZXNzaW5nIHVzZXMgRXZpZXdzIHNvZnR3YXJlIHZlcnNpb24gMTAuMC4gVGhlIHJlc3VsdHMgb2YgdGhpcyByZXNlYXJjaCBzaG93ZWQgdGhhdCBmaXJtIGFnZSBoYXMgYSBwb3NpdGl2ZSBhbmQgc2lnbmlmaWNhbnQgZWZmZWN0IG9uIGZpbmFuY2lhbCBwZXJmb3JtYW5jZSwgc2FsZXMgZ3Jvd3RoIGhhcyBhIG5lZ2F0aXZlIGFuZCBzaWduaWZpY2FudCBlZmZlY3Qgb24gZmluYW5jaWFsIHBlcmZvcm1hbmNlLCBidXQgbGV2ZXJhZ2UgYW5kIGZpcm0gc2l6ZSBoYXMgbm8gaW1wYWN0IG9uIGZpbmFuY2lhbCBwZXJmb3JtYW5jZS4iLCJpc3N1ZSI6IjIwMjAiLCJ2b2x1bWUiOiIyIiwiY29udGFpbmVyLXRpdGxlLXNob3J0IjoiIn0sImlzVGVtcG9yYXJ5IjpmYWxzZX1dfQ=="/>
          <w:id w:val="-1338606701"/>
          <w:placeholder>
            <w:docPart w:val="631D3823DDD646C18DF6B7359CD52703"/>
          </w:placeholder>
        </w:sdtPr>
        <w:sdtContent>
          <w:r w:rsidR="00F56358" w:rsidRPr="00680BC2">
            <w:rPr>
              <w:rFonts w:eastAsia="Calibri"/>
              <w:color w:val="000000"/>
              <w:kern w:val="2"/>
              <w:sz w:val="24"/>
              <w:szCs w:val="24"/>
              <w:lang w:val="en-ID"/>
            </w:rPr>
            <w:t>(Maria dkk., 2020).</w:t>
          </w:r>
        </w:sdtContent>
      </w:sdt>
    </w:p>
    <w:p w:rsidR="00680BC2" w:rsidRPr="00680BC2" w:rsidRDefault="00680BC2" w:rsidP="00680BC2">
      <w:pPr>
        <w:pStyle w:val="Title"/>
        <w:jc w:val="both"/>
      </w:pPr>
    </w:p>
    <w:p w:rsidR="00893304" w:rsidRPr="00680BC2" w:rsidRDefault="0073480C" w:rsidP="00680BC2">
      <w:pPr>
        <w:pStyle w:val="Title"/>
        <w:jc w:val="both"/>
      </w:pPr>
      <w:r w:rsidRPr="00680BC2">
        <w:t xml:space="preserve">Kinerja Keuangan Perusahaan </w:t>
      </w:r>
    </w:p>
    <w:p w:rsidR="0073480C" w:rsidRPr="00680BC2" w:rsidRDefault="0073480C" w:rsidP="00680BC2">
      <w:pPr>
        <w:ind w:firstLine="567"/>
        <w:jc w:val="both"/>
        <w:rPr>
          <w:rFonts w:eastAsia="Calibri"/>
          <w:color w:val="000000"/>
          <w:kern w:val="2"/>
          <w:sz w:val="24"/>
          <w:szCs w:val="24"/>
          <w:lang w:val="en-ID"/>
        </w:rPr>
      </w:pPr>
      <w:r w:rsidRPr="00680BC2">
        <w:rPr>
          <w:rFonts w:eastAsia="Calibri"/>
          <w:color w:val="000000"/>
          <w:kern w:val="2"/>
          <w:sz w:val="24"/>
          <w:szCs w:val="24"/>
          <w:lang w:val="en-ID"/>
        </w:rPr>
        <w:t xml:space="preserve">Kinerja keuangan perusahaan  adalah representasi atas kondisi keuangan suatu perusahan yang ditinjau melalui analisis keuangan, sehingga dapat memberikan gambaran tentang baik buruknya kondisi keuangan suatu perusahaan dalam jangka waktu tertentu </w:t>
      </w:r>
      <w:sdt>
        <w:sdtPr>
          <w:rPr>
            <w:rFonts w:eastAsia="Calibri"/>
            <w:color w:val="000000"/>
            <w:kern w:val="2"/>
            <w:sz w:val="24"/>
            <w:szCs w:val="24"/>
            <w:lang w:val="en-ID"/>
          </w:rPr>
          <w:tag w:val="MENDELEY_CITATION_v3_eyJjaXRhdGlvbklEIjoiTUVOREVMRVlfQ0lUQVRJT05fYjkxODJjZWYtZjFjZS00MjBlLWIzZTEtZTA5MmY5Mjk5NWU4IiwicHJvcGVydGllcyI6eyJub3RlSW5kZXgiOjB9LCJpc0VkaXRlZCI6ZmFsc2UsIm1hbnVhbE92ZXJyaWRlIjp7ImlzTWFudWFsbHlPdmVycmlkZGVuIjpmYWxzZSwiY2l0ZXByb2NUZXh0IjoiKFNpbW9uIGV0IGFsLiwgMjAyMikiLCJtYW51YWxPdmVycmlkZVRleHQiOiIifSwiY2l0YXRpb25JdGVtcyI6W3siaWQiOiI2NDExMTRjMi00ODYwLTM0MTAtODhkNi01NWYwZWQ0ZDMxYjAiLCJpdGVtRGF0YSI6eyJ0eXBlIjoiYXJ0aWNsZS1qb3VybmFsIiwiaWQiOiI2NDExMTRjMi00ODYwLTM0MTAtODhkNi01NWYwZWQ0ZDMxYjAiLCJ0aXRsZSI6IlJFQUwgRUFSTklORyBNQU5BR0VNRU5UIEFOQUxZU0lTIE9OIENPTVBBTlnigJlTIFBFUkZPUk1BTkNFIChDQVNFIFNUVURZIElOIFBBTkRFTUlDIFRJTUUgT0YgQ09WSUQtMTkpIiwiYXV0aG9yIjpbeyJmYW1pbHkiOiJTaW1vbiIsImdpdmVuIjoiRmVicnlhbnRpIiwicGFyc2UtbmFtZXMiOmZhbHNlLCJkcm9wcGluZy1wYXJ0aWNsZSI6IiIsIm5vbi1kcm9wcGluZy1wYXJ0aWNsZSI6IiJ9LHsiZmFtaWx5IjoiRGV2aSIsImdpdmVuIjoiQ2xhcmlzc2EgTWF5YSIsInBhcnNlLW5hbWVzIjpmYWxzZSwiZHJvcHBpbmctcGFydGljbGUiOiIiLCJub24tZHJvcHBpbmctcGFydGljbGUiOiIifSx7ImZhbWlseSI6IkFyaWFuaSIsImdpdmVuIjoiWW92aXRhIiwicGFyc2UtbmFtZXMiOmZhbHNlLCJkcm9wcGluZy1wYXJ0aWNsZSI6IiIsIm5vbi1kcm9wcGluZy1wYXJ0aWNsZSI6IiJ9LHsiZmFtaWx5IjoiV2luYXRhIiwiZ2l2ZW4iOiJIYW5zZWwgQW5nZ2EiLCJwYXJzZS1uYW1lcyI6ZmFsc2UsImRyb3BwaW5nLXBhcnRpY2xlIjoiIiwibm9uLWRyb3BwaW5nLXBhcnRpY2xlIjoiIn1dLCJjb250YWluZXItdGl0bGUiOiJTQ0lFTlRJRklDIEpPVVJOQUwgT0YgUkVGTEVDVElPTiA6IEVjb25vbWljLCBBY2NvdW50aW5nLCBNYW5hZ2VtZW50IGFuZCBCdXNpbmVzcyIsIkRPSSI6IjEwLjM3NDgxL3Nqci52NWkzLjUxNSIsIklTU04iOiIyNjIxLTMzODkiLCJpc3N1ZWQiOnsiZGF0ZS1wYXJ0cyI6W1syMDIyLDcsMV1dfSwicGFnZSI6IjYyMi02MzEiLCJhYnN0cmFjdCI6IjxwPlRoZSBmaXJzdCBjYXNlIG9mIENvdmlkLTE5IHdhcyBmaXJzdCBzdGF0ZWQgaW4gSW5kb25lc2lhIG9uIE1hcmNoIDIsIDIwMjAuIFNldmVyZSBhY3V0ZSByZXNwaXJhdG9yeSBzeW5kcm9tZSBjb3JvbmF2aXJ1cyAyIChTQVJTLUNvVi0yKSBiZXR0ZXIga25vd24gYXMgdGhlIENvcm9uYSB2aXJ1cyBpcyBhIG5ldyB0eXBlIG9mIGNvcm9uYXZpcnVzIHRoYXQgY2FuIGJlIGVhc2lseSB0cmFuc21pdHRlZC4gSW5kb25lc2lhIGZpcnN0IGltcG9zZWQgdGhlIGxhcmdlIHNjYWxlIHNvY2lhbCByZXN0cmljdGlvbnMgY2FsbGVkIFBTQkIgcG9saWN5IGZvciB0aGUgZmlyc3QgdGltZSBvbiBBcHJpbCAxNSwgMjAyMC4gUFNCQiBpcyBvbmUgb2YgdGhlIGdvdmVybm1lbnQncyBlZmZvcnRzIHRvIGJyZWFrIHRoZSBjaGFpbiBvZiBzcHJlYWQgb2YgQ292aWQtMTkuIFRoZXJlIHdhcyBhIGRlY3JlYXNlIG9mIDcwJSBvZiBjb21wYW5pZXMgdGhhdCBjb25kdWN0ZWQgSVBPcyBmcm9tIGJlZm9yZSB0aGUgQ292aWQtMTkgcGVyaW9kIGFuZCBkdXJpbmcgdGhlIENvdmlkLTE5IHBlcmlvZC4gVGhlIGNvbXBhbnkncyBwZXJmb3JtYW5jZSBpcyB0aGUgY3J1Y2lhbCBtYXR0ZXIgaW4gYWNoaWV2aW5nIHRoZSBjb21wYW55J3MgdGFyZ2V0cyBhbmQgZm9yIGluY3JlYXNpbmcgcmV0dXJucyBmb3Igc2hhcmVob2xkZXJzLiBUaGUgY29tcGFueSdzIHBlcmZvcm1hbmNlIGluIHRoaXMgc3R1ZHkgd2FzIG1lYXN1cmVkIHVzaW5nIFJldHVybiBPbiBBc3NldHMgKFJPQSkuIFRoZSBST0EgcmF0aW8gaXMgb2Z0ZW4gdXNlZCBieSBtYW5hZ2VtZW50IHRvIG1lYXN1cmUgdGhlIHBlcmZvcm1hbmNlIG9mIGEgY29tcGFueSBhbmQgYXNzZXNzIG9wZXJhdGlvbmFsIHBlcmZvcm1hbmNlIGluIHV0aWxpemluZyB0aGUgcmVzb3VyY2VzIG93bmVkIGJ5IHRoZSBjb21wYW55LiBSZWFsIGVhcm5pbmcgbWFuYWdlbWVudCBpcyBvbmUgb2YgdGhlIHdheXMgdGhhdCBjYW4gYmUgZG9uZSBieSB0aGUgbWFuYWdlbWVudCB0byBhY2hpZXZlIHByb2ZpdCB0YXJnZXRzLiBJbiB0aGlzIHN0dWR5LCBpdCB3aWxsIGZvY3VzIG9uIHJlYWwgZWFybmluZ3MgbWFuYWdlbWVudC4gVGhlIHNlbGVjdGlvbiBvZiBzYW1wbGVzIHVzaW5nIHB1cnBvc2l2ZSBzYW1wbGluZyBhbmQgaHlwb3RoZXNpcyB0ZXN0cyBpcyBjb25kdWN0ZWQgdXNpbmcgU1BTUyAyNSB3aXRoIGEgc2lnbmlmaWNhdGlvbiByYXRlIG9mIDAuMDUuIFRoZSBzdHVkeSBzaG93cyBhYm5vcm1hbCBDRk8gYW5kIGRpc2NyZXRpb25hcnkgZXhwZW5zZXMgd2hpY2ggYXJlIGZhY3RvcnMgaW4gbWVhc3VyaW5nIHJlYWwgcHJvZml0IG1hbmFnZW1lbnQgaGF2ZSBhIHNpZ25pZmljYW50IGVmZmVjdCBvbiB0aGUgY29tcGFueSdzIGZpbmFuY2lhbCBwZXJmb3JtYW5jZS48L3A+IiwiaXNzdWUiOiIzIiwidm9sdW1lIjoiNSIsImNvbnRhaW5lci10aXRsZS1zaG9ydCI6IiJ9LCJpc1RlbXBvcmFyeSI6ZmFsc2V9XX0="/>
          <w:id w:val="-2034407283"/>
          <w:placeholder>
            <w:docPart w:val="9961FCC6E7254876A96083CD2E98EAA8"/>
          </w:placeholder>
        </w:sdtPr>
        <w:sdtContent>
          <w:r w:rsidR="00F56358" w:rsidRPr="00680BC2">
            <w:rPr>
              <w:rFonts w:eastAsia="Calibri"/>
              <w:color w:val="000000"/>
              <w:kern w:val="2"/>
              <w:sz w:val="24"/>
              <w:szCs w:val="24"/>
              <w:lang w:val="en-ID"/>
            </w:rPr>
            <w:t>(Simon et al., 2022)</w:t>
          </w:r>
        </w:sdtContent>
      </w:sdt>
      <w:r w:rsidRPr="00680BC2">
        <w:rPr>
          <w:rFonts w:eastAsia="Calibri"/>
          <w:color w:val="000000"/>
          <w:kern w:val="2"/>
          <w:sz w:val="24"/>
          <w:szCs w:val="24"/>
          <w:lang w:val="en-ID"/>
        </w:rPr>
        <w:t xml:space="preserve">. Kinerja keuangan dapat dijadikan sebagai parameter keberhasilan sebuah perusahaan dalam mencapai laba. </w:t>
      </w:r>
      <w:sdt>
        <w:sdtPr>
          <w:rPr>
            <w:rFonts w:eastAsia="Calibri"/>
            <w:color w:val="000000"/>
            <w:kern w:val="2"/>
            <w:sz w:val="24"/>
            <w:szCs w:val="24"/>
            <w:lang w:val="en-ID"/>
          </w:rPr>
          <w:tag w:val="MENDELEY_CITATION_v3_eyJjaXRhdGlvbklEIjoiTUVOREVMRVlfQ0lUQVRJT05fMWUyZjY4ZTAtN2FmZC00NDQ2LWJmYmQtZGNlZTMwZTI4ZDMyIiwicHJvcGVydGllcyI6eyJub3RlSW5kZXgiOjB9LCJpc0VkaXRlZCI6ZmFsc2UsIm1hbnVhbE92ZXJyaWRlIjp7ImlzTWFudWFsbHlPdmVycmlkZGVuIjpmYWxzZSwiY2l0ZXByb2NUZXh0IjoiKEVzb21hciAmIzM4OyBDaHJpc3RpYW50eSwgMjAyMSkiLCJtYW51YWxPdmVycmlkZVRleHQiOiIifSwiY2l0YXRpb25JdGVtcyI6W3siaWQiOiI5ZmFkZGZhMy1kOTAzLTM4NzgtYjRlOS1jYzExYjI1YTVmMTQiLCJpdGVtRGF0YSI6eyJ0eXBlIjoiYXJ0aWNsZS1qb3VybmFsIiwiaWQiOiI5ZmFkZGZhMy1kOTAzLTM4NzgtYjRlOS1jYzExYjI1YTVmMTQiLCJ0aXRsZSI6IkRhbXBhayBQYW5kZW1pIENvdmlkLTE5IHRlcmhhZGFwIEtpbmVyamEgS2V1YW5nYW4gUGVydXNhaGFhbiBTZWt0b3IgSmFzYSBkaSBCRUkiLCJhdXRob3IiOlt7ImZhbWlseSI6IkVzb21hciIsImdpdmVuIjoiTWFyaWEgSiBGIiwicGFyc2UtbmFtZXMiOmZhbHNlLCJkcm9wcGluZy1wYXJ0aWNsZSI6IiIsIm5vbi1kcm9wcGluZy1wYXJ0aWNsZSI6IiJ9LHsiZmFtaWx5IjoiQ2hyaXN0aWFudHkiLCJnaXZlbiI6IlJlc3RpYSIsInBhcnNlLW5hbWVzIjpmYWxzZSwiZHJvcHBpbmctcGFydGljbGUiOiIiLCJub24tZHJvcHBpbmctcGFydGljbGUiOiIifV0sImNvbnRhaW5lci10aXRsZSI6IkpLQk0gKEpVUk5BTCBLT05TRVAgQklTTklTIERBTiBNQU5BSkVNRU4pIiwiRE9JIjoiMTAuMzEyODkvamtibS52N2kyLjUyNjYiLCJJU1NOIjoiMjQwNy0yNjNYIiwiaXNzdWVkIjp7ImRhdGUtcGFydHMiOltbMjAyMSw1LDMxXV19LCJwYWdlIjoiMjI3LTIzMyIsImFic3RyYWN0IjoiPHA+VGhlIENvdmlkLTE5IHBhbmRlbWljIGhhcyBjYXVzZWQgbWFueSBob3RlbHMsIHJlc3RhdXJhbnRzIGFuZCB0b3VyaXNtIGFjdGl2aXRpZXMgdG8gYmUgdGVtcG9yYXJpbHkgY2xvc2VkLiBJdCBoYXMgYW4gaW1wYWN0IG9uIHRoZSBmaW5hbmNpYWwgcGVyZm9ybWFuY2UgdG93YXJkcyB0aGUgY29tcGFuaWVzIGVuZ2FnZWQgaW4gdGhpcyBzdWItc2VjdG9yLiBUaGUgb2JqZWN0aXZlIG9mIHRoaXMgc3R1ZHkgaXMgdG8gYW5hbHl6ZSB0aGUgaW1wYWN0IG9mIENvdmlkIDE5IHRvd2FyZHMgdGhlIGZpbmFuY2lhbCBwZXJmb3JtYW5jZSBvZiBjb21wYW5pZXMgZW5nYWdlZCBpbiB0aGUgc3ViLXNlY3RvciBvZiBob3RlbCwgcmVzdGF1cmFudCBhbmQgdG91cmlzbS4gRmluYW5jaWFsIHBlcmZvcm1hbmNlIGlzIG1lYXN1cmVkIHVzaW5nIHNldmVyYWwgcmF0aW9zLCBuYW1lbHkgbGlxdWlkaXR5IHJhdGlvcywgc29sdmFiaWxpdHkgcmF0aW9zLCBwcm9maXRhYmlsaXR5IHJhdGlvcyBhbmQgbWFya2V0IHJhdGlvLiBUaGUgeXBlIG9mIHJlc2VhcmNoIGlzIGRlc2NyaXB0aXZlIHF1YW50aXRhdmUuIFRoZSBwb3B1bGF0aW9uIGluIHRoaXMgc3R1ZHkgaXMgMzUgYWxsIGNvbXBhbmllcyBpbiB0aGUgc3ViLXNlY3RvciBvZiBob3RlbCwgcmVzdGF1cmFudCBhbmQgdG91cmlzbSBsaXN0ZWQgb24gdGhlIEluZG9uZXNpYSBTdG9jayBFeGNoYW5nZSBpbiAyMDE5LTIwMjAgcGVyaW9kLiBTYW1wbGVzIGFyZSBjb2xsZWN0ZWQgZnJvbSAzMCBjb21wYW5pZXMgdXNpbmcgcHVycG9zaXZlIHNhbXBsaW5nIG1ldGhvZC4gSHlwb3RoZXNpcyB0ZXN0aW5nIGlzIGNvbmR1Y3RlZCB1c2luZyB0aGUgUGFpcmVkIFNhbXBsZSB0LVRlc3QuIFRoZSBlbXBpcmljYWwgcmVzdWx0cyBzaG93IHRoYXQsIGluIHRoZSBsaXF1aWRpdHkgcmF0aW8sIGFuZCBtYXJrZXQgcmF0aW8gdGhlcmUgaXMgbm8gc2lnbmlmaWNhbnQgZGlmZmVyZW5jZSBiZXR3ZWVuIHRoZSBwZXJpb2RzIG9mIGJlZm9yZSBhbmQgYWZ0ZXIgdGhlIGZpcnN0IHJlY29yZGVkIENvdmlkLTE5IGNhc2UgaW4gSW5kb25lc2lhLiBNZWFud2hpbGUsIGluIHRoZSBzb2x2YWJpbGl0eSByYXRpbyBhbmQgcHJvZml0YWJpbGl0eSByYXRpbywgdGhlcmUgYXJlIHNpZ25pZmljYW50IGRpZmZlcmVuY2VzIGJldHdlZW4gdGhlIHR3byBwZXJpb2RzLjwvcD4iLCJpc3N1ZSI6IjIiLCJ2b2x1bWUiOiI3IiwiY29udGFpbmVyLXRpdGxlLXNob3J0IjoiIn0sImlzVGVtcG9yYXJ5IjpmYWxzZX1dfQ=="/>
          <w:id w:val="1768414440"/>
          <w:placeholder>
            <w:docPart w:val="DB98C50134E8452D85ABE618D5C8A4F0"/>
          </w:placeholder>
        </w:sdtPr>
        <w:sdtContent>
          <w:r w:rsidR="00F56358" w:rsidRPr="00680BC2">
            <w:rPr>
              <w:color w:val="000000"/>
              <w:sz w:val="24"/>
              <w:szCs w:val="24"/>
            </w:rPr>
            <w:t>(Esomar &amp; Christianty, 2021)</w:t>
          </w:r>
        </w:sdtContent>
      </w:sdt>
      <w:r w:rsidRPr="00680BC2">
        <w:rPr>
          <w:rFonts w:eastAsia="Calibri"/>
          <w:color w:val="000000"/>
          <w:kern w:val="2"/>
          <w:sz w:val="24"/>
          <w:szCs w:val="24"/>
          <w:lang w:val="en-ID"/>
        </w:rPr>
        <w:t xml:space="preserve">. Untuk menganalisa laporan keuangan, terdapat tiga metode yang dapat digunakan, yaitu analisis horizontal (membandingkan data keuangan dari peiode ke periode), analisis vertikal (menghitung persentase dari item laporan keuangan dalam satu periode), dan analisis rasio (menyajikan hubungan antara pos-pos dalam laporan keuangan). Kinerja keuangan </w:t>
      </w:r>
      <w:r w:rsidRPr="00680BC2">
        <w:rPr>
          <w:rFonts w:eastAsia="Calibri"/>
          <w:color w:val="000000"/>
          <w:kern w:val="2"/>
          <w:sz w:val="24"/>
          <w:szCs w:val="24"/>
          <w:lang w:val="en-ID"/>
        </w:rPr>
        <w:lastRenderedPageBreak/>
        <w:t xml:space="preserve">perusahaan dapat dievaluasi dengan menggunakan rasio-rasio yang terdapat dalam laporan keuangan periodik yang diterbitkan oleh perusahaan </w:t>
      </w:r>
      <w:sdt>
        <w:sdtPr>
          <w:rPr>
            <w:rFonts w:eastAsia="Calibri"/>
            <w:color w:val="000000"/>
            <w:kern w:val="2"/>
            <w:sz w:val="24"/>
            <w:szCs w:val="24"/>
            <w:lang w:val="en-ID"/>
          </w:rPr>
          <w:tag w:val="MENDELEY_CITATION_v3_eyJjaXRhdGlvbklEIjoiTUVOREVMRVlfQ0lUQVRJT05fNmM0ODljOGUtZTFkMi00ODgwLWIxYjAtODc3NjY4ZmM3MzY0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
          <w:id w:val="224575461"/>
          <w:placeholder>
            <w:docPart w:val="9961FCC6E7254876A96083CD2E98EAA8"/>
          </w:placeholder>
        </w:sdtPr>
        <w:sdtContent>
          <w:r w:rsidR="00F56358" w:rsidRPr="00680BC2">
            <w:rPr>
              <w:color w:val="000000"/>
              <w:sz w:val="24"/>
              <w:szCs w:val="24"/>
            </w:rPr>
            <w:t>(Diana &amp; Osesoga, 2020)</w:t>
          </w:r>
        </w:sdtContent>
      </w:sdt>
    </w:p>
    <w:p w:rsidR="00E22A89" w:rsidRPr="00680BC2" w:rsidRDefault="00E22A89" w:rsidP="00680BC2">
      <w:pPr>
        <w:pStyle w:val="Title"/>
        <w:jc w:val="both"/>
      </w:pPr>
    </w:p>
    <w:p w:rsidR="0073480C" w:rsidRPr="00680BC2" w:rsidRDefault="0073480C" w:rsidP="00680BC2">
      <w:pPr>
        <w:pStyle w:val="Title"/>
        <w:jc w:val="both"/>
      </w:pPr>
      <w:r w:rsidRPr="00680BC2">
        <w:t>Likuiditas</w:t>
      </w:r>
    </w:p>
    <w:p w:rsidR="0073480C" w:rsidRPr="00680BC2" w:rsidRDefault="0073480C" w:rsidP="00680BC2">
      <w:pPr>
        <w:ind w:firstLine="567"/>
        <w:jc w:val="both"/>
        <w:rPr>
          <w:rFonts w:eastAsia="Calibri"/>
          <w:kern w:val="2"/>
          <w:sz w:val="24"/>
          <w:szCs w:val="24"/>
          <w:lang w:val="en-ID"/>
        </w:rPr>
      </w:pPr>
      <w:r w:rsidRPr="00680BC2">
        <w:rPr>
          <w:rFonts w:eastAsia="Calibri"/>
          <w:kern w:val="2"/>
          <w:sz w:val="24"/>
          <w:szCs w:val="24"/>
          <w:lang w:val="en-ID"/>
        </w:rPr>
        <w:t xml:space="preserve">Likuiditas adalah kemampuan perusahaan untuk memenuhi kewajiban keuangan yang sudah jatuh tempo </w:t>
      </w:r>
      <w:sdt>
        <w:sdtPr>
          <w:rPr>
            <w:rFonts w:eastAsia="Calibri"/>
            <w:color w:val="000000"/>
            <w:kern w:val="2"/>
            <w:sz w:val="24"/>
            <w:szCs w:val="24"/>
            <w:lang w:val="en-ID"/>
          </w:rPr>
          <w:tag w:val="MENDELEY_CITATION_v3_eyJjaXRhdGlvbklEIjoiTUVOREVMRVlfQ0lUQVRJT05fNjBjMzQyZDktZTY1OS00NjllLWI0NzAtZjkwNDlhNzAwYzYz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
          <w:id w:val="52365738"/>
          <w:placeholder>
            <w:docPart w:val="03F7BB2515D8420C8D4DECA9F79171A5"/>
          </w:placeholder>
        </w:sdtPr>
        <w:sdtContent>
          <w:r w:rsidR="00F56358" w:rsidRPr="00680BC2">
            <w:rPr>
              <w:rFonts w:eastAsia="Calibri"/>
              <w:color w:val="000000"/>
              <w:kern w:val="2"/>
              <w:sz w:val="24"/>
              <w:szCs w:val="24"/>
              <w:lang w:val="en-ID"/>
            </w:rPr>
            <w:t>(Gunawan et al., 2022)</w:t>
          </w:r>
        </w:sdtContent>
      </w:sdt>
      <w:r w:rsidRPr="00680BC2">
        <w:rPr>
          <w:rFonts w:eastAsia="Calibri"/>
          <w:kern w:val="2"/>
          <w:sz w:val="24"/>
          <w:szCs w:val="24"/>
          <w:lang w:val="en-ID"/>
        </w:rPr>
        <w:t xml:space="preserve">. Dengan tingginya tingkat likuiditas menandakan bahwa perusahaan mampu melunasi utang jangka pendeknya. Analisa likuiditas merupakan kunci penting dalam mengevaluasi kinerja keuangan suatu perusahaan. Likuiditas mencerminkan kemampuan perusahaan untuk memenuhi kewajiban lancar dan memiliki dana yang cukup untuk mengatasi kebutuhan kas yang mendesak. </w:t>
      </w:r>
      <w:sdt>
        <w:sdtPr>
          <w:rPr>
            <w:rFonts w:eastAsia="Calibri"/>
            <w:color w:val="000000"/>
            <w:kern w:val="2"/>
            <w:sz w:val="24"/>
            <w:szCs w:val="24"/>
            <w:lang w:val="en-ID"/>
          </w:rPr>
          <w:tag w:val="MENDELEY_CITATION_v3_eyJjaXRhdGlvbklEIjoiTUVOREVMRVlfQ0lUQVRJT05fZTViODEyODItZmVlMi00Y2MwLTgwNmMtMjVjYzJmMDJkOGMzIiwicHJvcGVydGllcyI6eyJub3RlSW5kZXgiOjB9LCJpc0VkaXRlZCI6ZmFsc2UsIm1hbnVhbE92ZXJyaWRlIjp7ImlzTWFudWFsbHlPdmVycmlkZGVuIjp0cnVlLCJjaXRlcHJvY1RleHQiOiIoWXVsaWFuaSwgMjAyMSkiLCJtYW51YWxPdmVycmlkZVRleHQiOiIoWXVsaWFuaSwgMjAyMSkuIn0sImNpdGF0aW9uSXRlbXMiOlt7ImlkIjoiOTI5YWJmOGMtNzY3ZC0zMzk5LWJjMmEtNWQ1OTlhOWRmNmJkIiwiaXRlbURhdGEiOnsidHlwZSI6ImFydGljbGUtam91cm5hbCIsImlkIjoiOTI5YWJmOGMtNzY3ZC0zMzk5LWJjMmEtNWQ1OTlhOWRmNmJkIiwidGl0bGUiOiJQZW5nYXJ1aCBTdHJ1a3R1ciBNb2RhbCwgTGlrdWlkaXRhcyBkYW4gUGVydHVtYnVoYW4gUGVuanVhbGFuIFRlcmhhZGFwIEtpbmVyamEgS2V1YW5nYW4iLCJhdXRob3IiOlt7ImZhbWlseSI6Ill1bGlhbmkiLCJnaXZlbiI6IkV2YSIsInBhcnNlLW5hbWVzIjpmYWxzZSwiZHJvcHBpbmctcGFydGljbGUiOiIiLCJub24tZHJvcHBpbmctcGFydGljbGUiOiIifV0sImNvbnRhaW5lci10aXRsZSI6Ikp1cm5hbCBJbG11IE1hbmFqZW1lbiIsIkRPSSI6IjEwLjMyNTAyL2ppbW4udjEwaTIuMzEwOCIsIklTU04iOiIyNjIzLTIwODEiLCJpc3N1ZWQiOnsiZGF0ZS1wYXJ0cyI6W1syMDIxLDYsMTZdXX0sInBhZ2UiOiIxMTEiLCJhYnN0cmFjdCI6IjxwPlRoaXMgc3R1ZHkgYWltcyB0byBkZXRlcm1pbmUgdGhlIGVmZmVjdCBvZiB0aGUgZWZmZWN0IG9mIGNhcGl0YWwgc3RydWN0dXJlLCBsaXF1aWRpdHkgYW5kIHNhbGVzIGdyb3d0aCBvbiB0aGUgZmluYW5jaWFsIHBlcmZvcm1hbmNlIG9mIGZvb2QgYW5kIGJldmVyYWdlIHN1Yi1zZWN0b3IgbWFudWZhY3R1cmluZyBjb21wYW5pZXMgbGlzdGVkIG9uIHRoZSBJbmRvbmVzaWEgU3RvY2sgRXhjaGFuZ2UuIFRoaXMgcmVzZWFyY2ggdXNlcyBxdWFudGl0YXRpdmUgcmVzZWFyY2guIFRoZSBzYW1wbGluZyB0ZWNobmlxdWUgdXNlZCBpbiB0aGlzIHJlc2VhcmNoIGlzIHB1cnBvc2l2ZSBzYW1wbGluZy4gVGhlIHJlc2VhcmNoIHNhbXBsZSBvYnRhaW5lZCA2MCBvYnNlcnZhdGlvbmFsIGRhdGEuIFRoZSBtZXRob2QgdXNlZCBpcyBtdWx0aXBsZSBsaW5lYXIgcmVncmVzc2lvbiBhbmFseXNpcy4gVGhlIHJlc3VsdHMgb2YgdGhpcyBzdHVkeSBpbmRpY2F0ZSB0aGF0IHRoZSBDYXBpdGFsIFN0cnVjdHVyZSAoREVSKSwgTGlxdWlkaXR5IChDUiksIGFuZCBTYWxlcyBHcm93dGggKFNHKSBoYXZlIGEgc2ltdWx0YW5lb3VzIGVmZmVjdCBvbiBmaW5hbmNpYWwgcGVyZm9ybWFuY2UgKFJPQSkuIFBhcnRpYWxseSB0aGUgY2FwaXRhbCBzdHJ1Y3R1cmUgdmFyaWFibGUgKERFUikgaGFzIGEgc2lnbmlmaWNhbnQgZWZmZWN0IG9uIGZpbmFuY2lhbCBwZXJmb3JtYW5jZSAoUk9BKSwgdGhlIGxpcXVpZGl0eSB2YXJpYWJsZSAoQ1IpIHBhcnRpYWxseSBoYXMgYSBzaWduaWZpY2FudCBlZmZlY3Qgb24gZmluYW5jaWFsIHBlcmZvcm1hbmNlIChST0EpIGFuZCB0aGUgU2FsZXMgR3Jvd3RoIHZhcmlhYmxlIChTRykgaGFzIGEgc2lnbmlmaWNhbnQgZWZmZWN0IG9uIGZpbmFuY2lhbCBwZXJmb3JtYW5jZSAoUk9BKS4gSW52ZXN0b3JzIGNhbiBwYXkgYXR0ZW50aW9uIHRvIGNhcGl0YWwgc3RydWN0dXJlLCBsaXF1aWRpdHksIHNhbGVzIGdyb3d0aCBiZWNhdXNlIHRoZSByZXN1bHRzIG9mIHRoaXMgc3R1ZHkgaW5kaWNhdGUgdGhhdCB0aGVzZSB2YXJpYWJsZXMgaGF2ZSBhbiBlZmZlY3Qgb24gaGlnaCBmaW5hbmNpYWwgcGVyZm9ybWFuY2Ugd2hpY2ggY2FuIGxhdGVyIGJlIHByb2ZpdGFibGUgZm9yIGEgY29tcGFueTwvcD4iLCJpc3N1ZSI6IjIiLCJ2b2x1bWUiOiIxMCIsImNvbnRhaW5lci10aXRsZS1zaG9ydCI6IiJ9LCJpc1RlbXBvcmFyeSI6ZmFsc2V9XX0="/>
          <w:id w:val="99992820"/>
          <w:placeholder>
            <w:docPart w:val="03F7BB2515D8420C8D4DECA9F79171A5"/>
          </w:placeholder>
        </w:sdtPr>
        <w:sdtContent>
          <w:r w:rsidR="00F56358" w:rsidRPr="00680BC2">
            <w:rPr>
              <w:rFonts w:eastAsia="Calibri"/>
              <w:color w:val="000000"/>
              <w:kern w:val="2"/>
              <w:sz w:val="24"/>
              <w:szCs w:val="24"/>
              <w:lang w:val="en-ID"/>
            </w:rPr>
            <w:t>(Yuliani, 2021).</w:t>
          </w:r>
        </w:sdtContent>
      </w:sdt>
    </w:p>
    <w:p w:rsidR="00680BC2" w:rsidRPr="00680BC2" w:rsidRDefault="00680BC2" w:rsidP="00680BC2">
      <w:pPr>
        <w:pStyle w:val="Title"/>
        <w:jc w:val="both"/>
      </w:pPr>
    </w:p>
    <w:p w:rsidR="0073480C" w:rsidRPr="00680BC2" w:rsidRDefault="0073480C" w:rsidP="00680BC2">
      <w:pPr>
        <w:pStyle w:val="Title"/>
        <w:jc w:val="both"/>
      </w:pPr>
      <w:r w:rsidRPr="00680BC2">
        <w:t>Struktur Modal</w:t>
      </w:r>
    </w:p>
    <w:p w:rsidR="0073480C" w:rsidRPr="00680BC2" w:rsidRDefault="0073480C" w:rsidP="00680BC2">
      <w:pPr>
        <w:ind w:firstLine="567"/>
        <w:jc w:val="both"/>
        <w:rPr>
          <w:rFonts w:eastAsia="Calibri"/>
          <w:kern w:val="2"/>
          <w:sz w:val="24"/>
          <w:szCs w:val="24"/>
          <w:lang w:val="en-ID"/>
        </w:rPr>
      </w:pPr>
      <w:r w:rsidRPr="00680BC2">
        <w:rPr>
          <w:rFonts w:eastAsia="Calibri"/>
          <w:kern w:val="2"/>
          <w:sz w:val="24"/>
          <w:szCs w:val="24"/>
          <w:lang w:val="en-ID"/>
        </w:rPr>
        <w:t xml:space="preserve">Struktur modal perusahaan dapat dievaluasi dengan menggunakan rasio utang terhadap ekuitas (DER). Rasio ini mencerminkan proporsi pembiayaan yang diberikan oleh kreditur dibandingkan dengan pemegang saham (ekuitas) dalam perusahaan </w:t>
      </w:r>
      <w:sdt>
        <w:sdtPr>
          <w:rPr>
            <w:rFonts w:eastAsia="Calibri"/>
            <w:color w:val="000000"/>
            <w:kern w:val="2"/>
            <w:sz w:val="24"/>
            <w:szCs w:val="24"/>
            <w:lang w:val="en-ID"/>
          </w:rPr>
          <w:tag w:val="MENDELEY_CITATION_v3_eyJjaXRhdGlvbklEIjoiTUVOREVMRVlfQ0lUQVRJT05fODdkYTVmYzEtZTFlZC00OWQ0LWI2YTQtODQ4ZmZkMjM0MDdmIiwicHJvcGVydGllcyI6eyJub3RlSW5kZXgiOjB9LCJpc0VkaXRlZCI6ZmFsc2UsIm1hbnVhbE92ZXJyaWRlIjp7ImlzTWFudWFsbHlPdmVycmlkZGVuIjp0cnVlLCJjaXRlcHJvY1RleHQiOiIoQW5pbmRpYSAmIzM4OyBBbXJpemFsLCAyMDIzKSIsIm1hbnVhbE92ZXJyaWRlVGV4dCI6IihBbmluZGlhICYgQW1yaXphbCwgMjAyMykuIn0sImNpdGF0aW9uSXRlbXMiOlt7ImlkIjoiMWI1YmZiMTktMzQ0ZC0zMTcwLWEwZjUtMGRhNTFjODEyY2VjIiwiaXRlbURhdGEiOnsidHlwZSI6ImFydGljbGUtam91cm5hbCIsImlkIjoiMWI1YmZiMTktMzQ0ZC0zMTcwLWEwZjUtMGRhNTFjODEyY2VjIiwidGl0bGUiOiJQRU5HQVJVSCBQRVJQVVRBUkFOIE1PREFMIEtFUkpBLCBTVFJVS1RVUiBNT0RBTCwgREFOIFBFUlRVTUJVSEFOIFBFTkpVQUxBTiBURVJIQURBUCBQUk9GSVRBQklMSVRBUyBQQURBIFBFUlVTQUhBQU4gU1VCIFNFS1RPUiBGQVJNQVNJIFlBTkcgVEVSREFGVEFSIERJIEJVUlNBIEVGRUsgSU5ET05FU0lBIFRBSFVOIDIwMTgtMjAyMiIsImF1dGhvciI6W3siZmFtaWx5IjoiQW5pbmRpYSIsImdpdmVuIjoiU2VwdGlhbmkiLCJwYXJzZS1uYW1lcyI6ZmFsc2UsImRyb3BwaW5nLXBhcnRpY2xlIjoiIiwibm9uLWRyb3BwaW5nLXBhcnRpY2xlIjoiIn0seyJmYW1pbHkiOiJBbXJpemFsIiwiZ2l2ZW4iOiIiLCJwYXJzZS1uYW1lcyI6ZmFsc2UsImRyb3BwaW5nLXBhcnRpY2xlIjoiIiwibm9uLWRyb3BwaW5nLXBhcnRpY2xlIjoiIn1dLCJpc3N1ZWQiOnsiZGF0ZS1wYXJ0cyI6W1syMDIzXV19LCJjb250YWluZXItdGl0bGUtc2hvcnQiOiIifSwiaXNUZW1wb3JhcnkiOmZhbHNlfV19"/>
          <w:id w:val="272522585"/>
          <w:placeholder>
            <w:docPart w:val="F2BD73A443B24A63A00B04C5E4339AAD"/>
          </w:placeholder>
        </w:sdtPr>
        <w:sdtContent>
          <w:r w:rsidR="00F56358" w:rsidRPr="00680BC2">
            <w:rPr>
              <w:color w:val="000000"/>
              <w:sz w:val="24"/>
            </w:rPr>
            <w:t>(Anindia &amp; Amrizal, 2023).</w:t>
          </w:r>
        </w:sdtContent>
      </w:sdt>
      <w:r w:rsidRPr="00680BC2">
        <w:rPr>
          <w:rFonts w:eastAsia="Calibri"/>
          <w:kern w:val="2"/>
          <w:sz w:val="24"/>
          <w:szCs w:val="24"/>
          <w:lang w:val="en-ID"/>
        </w:rPr>
        <w:t xml:space="preserve">Struktur modal memiliki peran yang sangat penting dalam pertumbuhan dan ketahanan perusahaan. Struktur modal secara signifikan memengaruhi beban dan ketersediaan modal sehingga akan berpengaruh terhadap kinerja keuangan perusahaan. Struktur modal yang tidak optimal dapat berdampak negatif pada kinerja dan meningkatkan risiko kegagalan bisnis </w:t>
      </w:r>
      <w:sdt>
        <w:sdtPr>
          <w:rPr>
            <w:rFonts w:eastAsia="Calibri"/>
            <w:color w:val="000000"/>
            <w:kern w:val="2"/>
            <w:sz w:val="24"/>
            <w:szCs w:val="24"/>
            <w:lang w:val="en-ID"/>
          </w:rPr>
          <w:tag w:val="MENDELEY_CITATION_v3_eyJjaXRhdGlvbklEIjoiTUVOREVMRVlfQ0lUQVRJT05fNDFmZjI3NzEtMWZhMy00N2I1LThiMjEtODEwNTk4YjQ5Y2VlIiwicHJvcGVydGllcyI6eyJub3RlSW5kZXgiOjB9LCJpc0VkaXRlZCI6ZmFsc2UsIm1hbnVhbE92ZXJyaWRlIjp7ImlzTWFudWFsbHlPdmVycmlkZGVuIjpmYWxzZSwiY2l0ZXByb2NUZXh0IjoiKFMuIE5pbmdzaWggJiMzODsgVXRhbWksIDIwMjApIiwibWFudWFsT3ZlcnJpZGVUZXh0IjoiIn0sImNpdGF0aW9uSXRlbXMiOlt7ImlkIjoiZjQ1MDVlMzktYmZhNC0zZTU3LWE4YzktNmQ4OGRmMTJmYWIzIiwiaXRlbURhdGEiOnsidHlwZSI6ImFydGljbGUtam91cm5hbCIsImlkIjoiZjQ1MDVlMzktYmZhNC0zZTU3LWE4YzktNmQ4OGRmMTJmYWIzIiwidGl0bGUiOiJQZW5nYXJ1aCBPcGVyYXRpbmcgTGV2ZXJhZ2UgZGFuIFN0cnVrdHVyIE1vZGFsIHRlcmhhZGFwIEtpbmVyamEgS2V1YW5nYW4gIHBhZGEgUGVydXNhaGFhbiBHbyBQdWJsaWsgU2VrdG9yIFByb3BlcnR5IERhbiBSZWFsIEVzdGF0ZSIsImF1dGhvciI6W3siZmFtaWx5IjoiTmluZ3NpaCIsImdpdmVuIjoiU3VoZXN0aSIsInBhcnNlLW5hbWVzIjpmYWxzZSwiZHJvcHBpbmctcGFydGljbGUiOiIiLCJub24tZHJvcHBpbmctcGFydGljbGUiOiIifSx7ImZhbWlseSI6IlV0YW1pIiwiZ2l2ZW4iOiJXaWthbiBCdWRpIiwicGFyc2UtbmFtZXMiOmZhbHNlLCJkcm9wcGluZy1wYXJ0aWNsZSI6IiIsIm5vbi1kcm9wcGluZy1wYXJ0aWNsZSI6IiJ9XSwiaXNzdWVkIjp7ImRhdGUtcGFydHMiOltbMjAyMF1dfSwiY29udGFpbmVyLXRpdGxlLXNob3J0IjoiIn0sImlzVGVtcG9yYXJ5IjpmYWxzZX1dfQ=="/>
          <w:id w:val="-485857080"/>
          <w:placeholder>
            <w:docPart w:val="F2BD73A443B24A63A00B04C5E4339AAD"/>
          </w:placeholder>
        </w:sdtPr>
        <w:sdtContent>
          <w:r w:rsidR="00F56358" w:rsidRPr="00680BC2">
            <w:rPr>
              <w:color w:val="000000"/>
              <w:sz w:val="24"/>
            </w:rPr>
            <w:t>(S. Ningsih &amp; Utami, 2020)</w:t>
          </w:r>
        </w:sdtContent>
      </w:sdt>
      <w:r w:rsidRPr="00680BC2">
        <w:rPr>
          <w:rFonts w:eastAsia="Calibri"/>
          <w:kern w:val="2"/>
          <w:lang w:val="en-ID"/>
        </w:rPr>
        <w:t>.</w:t>
      </w:r>
    </w:p>
    <w:p w:rsidR="00680BC2" w:rsidRPr="00680BC2" w:rsidRDefault="00680BC2" w:rsidP="00680BC2">
      <w:pPr>
        <w:pStyle w:val="Title"/>
        <w:jc w:val="both"/>
      </w:pPr>
    </w:p>
    <w:p w:rsidR="0073480C" w:rsidRPr="00680BC2" w:rsidRDefault="0073480C" w:rsidP="00680BC2">
      <w:pPr>
        <w:pStyle w:val="Title"/>
        <w:jc w:val="both"/>
      </w:pPr>
      <w:r w:rsidRPr="00680BC2">
        <w:t>Ukuran perusahaan</w:t>
      </w:r>
    </w:p>
    <w:p w:rsidR="0073480C" w:rsidRPr="00680BC2" w:rsidRDefault="0073480C" w:rsidP="00680BC2">
      <w:pPr>
        <w:ind w:firstLine="567"/>
        <w:jc w:val="both"/>
        <w:rPr>
          <w:rFonts w:eastAsia="Calibri"/>
          <w:kern w:val="2"/>
          <w:sz w:val="24"/>
          <w:szCs w:val="24"/>
          <w:lang w:val="en-ID"/>
        </w:rPr>
      </w:pPr>
      <w:r w:rsidRPr="00680BC2">
        <w:rPr>
          <w:rFonts w:eastAsia="Calibri"/>
          <w:kern w:val="2"/>
          <w:sz w:val="24"/>
          <w:szCs w:val="24"/>
          <w:lang w:val="en-ID"/>
        </w:rPr>
        <w:t xml:space="preserve">Ukuran perusahaan adalah suatu parameter yang digunakan untuk mengklasifikasikan besar atau kecilnya suatu perusahaan berdasarkan faktor-faktor seperti total aset, log size, nilai pasar saham, dan faktor lainnya </w:t>
      </w:r>
      <w:sdt>
        <w:sdtPr>
          <w:rPr>
            <w:rFonts w:eastAsia="Calibri"/>
            <w:color w:val="000000"/>
            <w:kern w:val="2"/>
            <w:sz w:val="24"/>
            <w:szCs w:val="24"/>
            <w:lang w:val="en-ID"/>
          </w:rPr>
          <w:tag w:val="MENDELEY_CITATION_v3_eyJjaXRhdGlvbklEIjoiTUVOREVMRVlfQ0lUQVRJT05fZGFhYjI3OTYtZmVhNC00NTM3LWFjMTktMzQwMjA4NWUwMGY3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
          <w:id w:val="1433168353"/>
          <w:placeholder>
            <w:docPart w:val="E205C05AB54A482E8BAB4C373E8D03D9"/>
          </w:placeholder>
        </w:sdtPr>
        <w:sdtContent>
          <w:r w:rsidR="00F56358" w:rsidRPr="00680BC2">
            <w:rPr>
              <w:color w:val="000000"/>
              <w:kern w:val="2"/>
              <w:sz w:val="24"/>
              <w:szCs w:val="24"/>
            </w:rPr>
            <w:t>(Gunawan et al., 2022)</w:t>
          </w:r>
        </w:sdtContent>
      </w:sdt>
      <w:r w:rsidRPr="00680BC2">
        <w:rPr>
          <w:rFonts w:eastAsia="Calibri"/>
          <w:color w:val="000000"/>
          <w:kern w:val="2"/>
          <w:sz w:val="24"/>
          <w:szCs w:val="24"/>
          <w:lang w:val="en-ID"/>
        </w:rPr>
        <w:t xml:space="preserve"> </w:t>
      </w:r>
      <w:r w:rsidRPr="00680BC2">
        <w:rPr>
          <w:rFonts w:eastAsia="Calibri"/>
          <w:kern w:val="2"/>
          <w:sz w:val="24"/>
          <w:szCs w:val="24"/>
          <w:lang w:val="en-ID"/>
        </w:rPr>
        <w:t xml:space="preserve">Sebuah perusahaan yang memiliki total asset yang besar dianggap stabil secara finansial, sehingga akan lebih mudah masuk ke pasar modal dan memiliki potensi untuk mendapatkan laba yang tinggi </w:t>
      </w:r>
      <w:sdt>
        <w:sdtPr>
          <w:rPr>
            <w:rFonts w:eastAsia="Calibri"/>
            <w:color w:val="000000"/>
            <w:kern w:val="2"/>
            <w:sz w:val="24"/>
            <w:szCs w:val="24"/>
            <w:lang w:val="en-ID"/>
          </w:rPr>
          <w:tag w:val="MENDELEY_CITATION_v3_eyJjaXRhdGlvbklEIjoiTUVOREVMRVlfQ0lUQVRJT05fMjY1YTRiNGYtM2U0Zi00YjIzLTk2YTMtNmNjZDczOGJkZGNhIiwicHJvcGVydGllcyI6eyJub3RlSW5kZXgiOjB9LCJpc0VkaXRlZCI6ZmFsc2UsIm1hbnVhbE92ZXJyaWRlIjp7ImlzTWFudWFsbHlPdmVycmlkZGVuIjpmYWxzZSwiY2l0ZXByb2NUZXh0IjoiKEEuIEQuIE5pbmdzaWggJiMzODsgV3VyeWFuaSwgMjAyMSkiLCJtYW51YWxPdmVycmlkZVRleHQiOiIifSwiY2l0YXRpb25JdGVtcyI6W3siaWQiOiI2MDM4MjViYS1jYzExLTMxN2EtODUyNy1hZDU1MGFiZDM3NDgiLCJpdGVtRGF0YSI6eyJ0eXBlIjoiYXJ0aWNsZS1qb3VybmFsIiwiaWQiOiI2MDM4MjViYS1jYzExLTMxN2EtODUyNy1hZDU1MGFiZDM3NDgiLCJ0aXRsZSI6IktlcGVtaWxpa2FuIEluc3RpdHVzaW9uYWwsIExldmVyYWdlIERhbiBVa3VyYW4gUGVydXNhaGFhbiBUZXJoYWRhcCBLaW5lcmphIEtldWFuZ2FuICIsImF1dGhvciI6W3siZmFtaWx5IjoiTmluZ3NpaCIsImdpdmVuIjoiQXJ1bWkgRGV2aSIsInBhcnNlLW5hbWVzIjpmYWxzZSwiZHJvcHBpbmctcGFydGljbGUiOiIiLCJub24tZHJvcHBpbmctcGFydGljbGUiOiIifSx7ImZhbWlseSI6Ild1cnlhbmkiLCJnaXZlbiI6IkVuaSIsInBhcnNlLW5hbWVzIjpmYWxzZSwiZHJvcHBpbmctcGFydGljbGUiOiIiLCJub24tZHJvcHBpbmctcGFydGljbGUiOiIifV0sImlzc3VlZCI6eyJkYXRlLXBhcnRzIjpbWzIwMjFdXX0sImNvbnRhaW5lci10aXRsZS1zaG9ydCI6IiJ9LCJpc1RlbXBvcmFyeSI6ZmFsc2V9XX0="/>
          <w:id w:val="-1563086890"/>
          <w:placeholder>
            <w:docPart w:val="E205C05AB54A482E8BAB4C373E8D03D9"/>
          </w:placeholder>
        </w:sdtPr>
        <w:sdtContent>
          <w:r w:rsidR="00F56358" w:rsidRPr="00680BC2">
            <w:rPr>
              <w:color w:val="000000"/>
              <w:sz w:val="24"/>
            </w:rPr>
            <w:t>(A. D. Ningsih &amp; Wuryani, 2021)</w:t>
          </w:r>
        </w:sdtContent>
      </w:sdt>
      <w:r w:rsidRPr="00680BC2">
        <w:rPr>
          <w:rFonts w:eastAsia="Calibri"/>
          <w:kern w:val="2"/>
          <w:sz w:val="24"/>
          <w:szCs w:val="24"/>
          <w:lang w:val="en-ID"/>
        </w:rPr>
        <w:t>.</w:t>
      </w:r>
    </w:p>
    <w:p w:rsidR="00680BC2" w:rsidRPr="00680BC2" w:rsidRDefault="00680BC2" w:rsidP="00680BC2">
      <w:pPr>
        <w:pStyle w:val="Title"/>
        <w:jc w:val="both"/>
      </w:pPr>
    </w:p>
    <w:p w:rsidR="0073480C" w:rsidRPr="00680BC2" w:rsidRDefault="0073480C" w:rsidP="00680BC2">
      <w:pPr>
        <w:pStyle w:val="Title"/>
        <w:jc w:val="both"/>
      </w:pPr>
      <w:r w:rsidRPr="00680BC2">
        <w:t xml:space="preserve">Manajemen Aset </w:t>
      </w:r>
    </w:p>
    <w:p w:rsidR="00192B76" w:rsidRPr="00680BC2" w:rsidRDefault="0073480C" w:rsidP="00680BC2">
      <w:pPr>
        <w:ind w:firstLine="567"/>
        <w:jc w:val="both"/>
        <w:rPr>
          <w:rFonts w:eastAsia="Calibri"/>
          <w:kern w:val="2"/>
          <w:sz w:val="24"/>
          <w:szCs w:val="24"/>
          <w:lang w:val="en-ID"/>
        </w:rPr>
      </w:pPr>
      <w:r w:rsidRPr="00680BC2">
        <w:rPr>
          <w:rFonts w:eastAsia="Calibri"/>
          <w:kern w:val="2"/>
          <w:sz w:val="24"/>
          <w:szCs w:val="24"/>
          <w:lang w:val="en-ID"/>
        </w:rPr>
        <w:t xml:space="preserve">Rasio aktivitas atau rasio manejemen digunakan untuk mengevaluasi seberapa efisien perusahaan memanfaatkan sumber daya yang dimilikinya. Efisiensi ini dapat terlihat dari aspek penjualan, pengelolaan persedian, penagihan piutang, dan aspek lainnya. Rasio aktivitas juga digunakan untuk menilai kemampuan perusahaan dalam menjalankan kegiatan operasional sehari-hari </w:t>
      </w:r>
      <w:sdt>
        <w:sdtPr>
          <w:rPr>
            <w:rFonts w:eastAsia="Calibri"/>
            <w:color w:val="000000"/>
            <w:kern w:val="2"/>
            <w:sz w:val="24"/>
            <w:szCs w:val="24"/>
            <w:lang w:val="en-ID"/>
          </w:rPr>
          <w:tag w:val="MENDELEY_CITATION_v3_eyJjaXRhdGlvbklEIjoiTUVOREVMRVlfQ0lUQVRJT05fOWNkMTViZDctZmYwZC00MzhiLWEwNDEtNTk5NzI4MGJlODRmIiwicHJvcGVydGllcyI6eyJub3RlSW5kZXgiOjB9LCJpc0VkaXRlZCI6ZmFsc2UsIm1hbnVhbE92ZXJyaWRlIjp7ImlzTWFudWFsbHlPdmVycmlkZGVuIjpmYWxzZSwiY2l0ZXByb2NUZXh0IjoiKE5vdmlhbmkgZXQgYWwuLCAyMDIyKSIsIm1hbnVhbE92ZXJyaWRlVGV4dCI6IiJ9LCJjaXRhdGlvbkl0ZW1zIjpbeyJpZCI6ImFhNTdlZWY5LWQ3MmMtMzU2NS1hMGQ2LWM4MTExZjVmYTY4MSIsIml0ZW1EYXRhIjp7InR5cGUiOiJhcnRpY2xlLWpvdXJuYWwiLCJpZCI6ImFhNTdlZWY5LWQ3MmMtMzU2NS1hMGQ2LWM4MTExZjVmYTY4MSIsInRpdGxlIjoiUGVuZ2FydWggUHJvZml0YWJpbGl0YXMsIExpa3VpZGl0YXMsIExldmVyYWdlLCBNYW5hamVtZW4gQXNldCwgRGFuIEluZmxhc2kgVGVyaGFkYXAgTmlsYWkgUGVydXNhaGFhbiBEaSBCRUkiLCJhdXRob3IiOlt7ImZhbWlseSI6Ik5vdmlhbmkiLCJnaXZlbiI6Ik5pIE1hZGUiLCJwYXJzZS1uYW1lcyI6ZmFsc2UsImRyb3BwaW5nLXBhcnRpY2xlIjoiIiwibm9uLWRyb3BwaW5nLXBhcnRpY2xlIjoiIn0seyJmYW1pbHkiOiJZdWxpYXN0dXRpIiwiZ2l2ZW4iOiJJZGEgQXl1IE55b21hbiIsInBhcnNlLW5hbWVzIjpmYWxzZSwiZHJvcHBpbmctcGFydGljbGUiOiIiLCJub24tZHJvcHBpbmctcGFydGljbGUiOiIifSx7ImZhbWlseSI6Ik1lcmF3YXRpIiwiZ2l2ZW4iOiJMdWggS29tYW5nIiwicGFyc2UtbmFtZXMiOmZhbHNlLCJkcm9wcGluZy1wYXJ0aWNsZSI6IiIsIm5vbi1kcm9wcGluZy1wYXJ0aWNsZSI6IiJ9XSwiY29udGFpbmVyLXRpdGxlIjoiS2FyeWEgUmlzZXQgTWFoYXNpc3dhIEFrdW50YW5zaSAiLCJpc3N1ZWQiOnsiZGF0ZS1wYXJ0cyI6W1syMDIyLDEwLDFdXX0sImFic3RyYWN0IjoiUHJpY2UgIHRvICBCb29rICBWYWx1ZSAgKFBCVikgIGlzICB0aGUgIGNvbXBhcmlzb24gIGJldHdlZW4gIHRoZSAgc3RvY2sgIHByaWNlICBhbmQgIHRoZSAgYm9vayAgdmFsdWUgIHBlciBzaGFyZS4gIFRoZSAgaGlnaGVyICB0aGUgIFBCViwgIHRoZSAgaGlnaGVyICB0aGUgIGxldmVsICBvZiAgcHJvc3Blcml0eSAgb2YgIHRoZSAgc2hhcmVob2xkZXJzICB3aGljaCAgaXMgIHRoZSAgbWFpbiBnb2FsIG9mIGEgY29tcGFueS4gT25lIG9mdGhlIG1haW4gZ29hbHMgb2YgdGhlIGNvbXBhbnkgaXMgdG8gaW5jcmVhc2UgcHJvZml0cyB3aGljaCBhdCB0aGUgc2FtZSB0aW1lIGNhbiAgaW5jcmVhc2UgIHRoZSAgdmFsdWUgIG9mICB0aGUgIGNvbXBhbnkuICBIaWdoICBzdG9jayAgcHJpY2VzICBtYWtlICB0aGUgIHZhbHVlICBvZiAgdGhlICBjb21wYW55ICBhbHNvICBoaWdoLiBTdG9jayAgcHJpY2VzICBpbiAgdGhlICBjYXBpdGFsICBtYXJrZXQgIGFyZSAgZm9ybWVkICBiYXNlZCAgb24gIGFuICBhZ3JlZW1lbnQgIGJldHdlZW4gIGludmVzdG9yICBkZW1hbmQgIGFuZCBzdXBwbHkuICBBICBoaWdoICBjb21wYW55ICB2YWx1ZSAgd2lsbCAgbWFrZSAgYW4gIGludmVzdG9yJ3MgIGNvbmZpZGVuY2UgIHdpbGwgIGluY3JlYXNlLCAgYm90aCAgdGhlICBjdXJyZW50IGNvbXBhbnkgIHBlcmZvcm1hbmNlICBhbmQgIHRoZSAgY29tcGFueSdzICBwcm9zcGVjdHMgIGluICB0aGUgIGZ1dHVyZS5UaGlzICBzdHVkeSAgYWltcyAgdG8gIHRlc3QgIGFuZCAgb2J0YWluIGVtcGlyaWNhbCBldmlkZW5jZSBvZiB0aGUgRWZmZWN0IG9mIFByb2ZpdGFiaWxpeSwgTGlrdWlkaXR5LCBMZXZlcmFnZSwgTWFuYWdlbWVudCBBc3NldCBhbmQgSW5mbGF0aW9uIG9uIFZhbHVlIG9mICBDb21wYW55ICBhdCAgSW5kb25lc2lhICBTdG9jayAgRXhjaGFuZ2UgIHN1YnNlY3RvciAgZm9vZCBhbmQgIGJhdmVyYWdlcy5UaGUgIHBvcHVsYXRpb24gIGluIHRoaXMgIHN0dWR5ICBpcyAgMjkgIGNvbXBhbnkuICBUaGUgIHNhbXBsZSAgaW4gIHRoaXMgc3R1ZHkgIHdlcmUgIDcyICByZXNwb25kZW50cyAgd2hvICB3ZXJlICBkZXRlcm1pbmVkIGJhc2VkIG9uIHB1cnBvc2l2ZSBzYW1wbGluZyB0ZWNobmlxdWUuIFRoZSBhbmFseXNpcyB0ZWNobmlxdWUgdXNlZCBpcyBtdWx0aXBsZSBsaW5lYXIgcmVncmVzc2lvbiBhbmFseXNpcy4gVGhlICByZXN1bHRzICBzaG93ZWQgIHRoYXQgIHByb2ZpdGFiaWxpdHkgIGFuZCAgbWFuYWdlbWVudCAgYXNzZXQsICBoYWQgIGEgIHBvc2l0aXZlICBlZmZlY3QgIG9uICB0aGUgIHZhbHVlICBvZiBjb21wYW55LCB3aGlsZSBsaWt1aWRpdHksIGxldmVyYWdlLCBhbmQgaW5mbGF0aW9uIGhhZCBubyBlZmZlY3Qgb24gdGhlIHZhbHVlIG9mIGNvbXBhbnkuS2V5d29yZHM6IFByb2ZpdGFiaWxpeSwgTGlrdWlkaXR5LCBMZXZlcmFnZSwgTWFuYWdlbWVudCBBc3NldGFuZCBJbmZsYXRpb24iLCJ2b2x1bWUiOiIyIiwiY29udGFpbmVyLXRpdGxlLXNob3J0IjoiIn0sImlzVGVtcG9yYXJ5IjpmYWxzZX1dfQ=="/>
          <w:id w:val="240228244"/>
          <w:placeholder>
            <w:docPart w:val="157E0F881CD5418C9C1250A8EA8C5909"/>
          </w:placeholder>
        </w:sdtPr>
        <w:sdtContent>
          <w:r w:rsidR="00F56358" w:rsidRPr="00680BC2">
            <w:rPr>
              <w:rFonts w:eastAsia="Calibri"/>
              <w:color w:val="000000"/>
              <w:kern w:val="2"/>
              <w:sz w:val="24"/>
              <w:szCs w:val="24"/>
              <w:lang w:val="en-ID"/>
            </w:rPr>
            <w:t>(Noviani et al., 2022)</w:t>
          </w:r>
        </w:sdtContent>
      </w:sdt>
      <w:r w:rsidRPr="00680BC2">
        <w:rPr>
          <w:rFonts w:eastAsia="Calibri"/>
          <w:kern w:val="2"/>
          <w:sz w:val="24"/>
          <w:szCs w:val="24"/>
          <w:lang w:val="en-ID"/>
        </w:rPr>
        <w:t xml:space="preserve">. Rasio aktivitas ini dapat digunakan sebagai alat untuk mengevaluasi kemampuan manajemen dalam mengelola aset perusahaan </w:t>
      </w:r>
      <w:sdt>
        <w:sdtPr>
          <w:rPr>
            <w:rFonts w:eastAsia="Calibri"/>
            <w:color w:val="000000"/>
            <w:kern w:val="2"/>
            <w:sz w:val="24"/>
            <w:szCs w:val="24"/>
            <w:lang w:val="en-ID"/>
          </w:rPr>
          <w:tag w:val="MENDELEY_CITATION_v3_eyJjaXRhdGlvbklEIjoiTUVOREVMRVlfQ0lUQVRJT05fMTI2NGY4ZDctZTZjYy00YmMzLTlmZjYtZjZmZjhmYzk4MDBh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
          <w:id w:val="-1074116482"/>
          <w:placeholder>
            <w:docPart w:val="157E0F881CD5418C9C1250A8EA8C5909"/>
          </w:placeholder>
        </w:sdtPr>
        <w:sdtContent>
          <w:r w:rsidR="00F56358" w:rsidRPr="00680BC2">
            <w:rPr>
              <w:color w:val="000000"/>
              <w:sz w:val="24"/>
            </w:rPr>
            <w:t>(Diana &amp; Osesoga, 2020)</w:t>
          </w:r>
        </w:sdtContent>
      </w:sdt>
    </w:p>
    <w:p w:rsidR="00192B76" w:rsidRPr="00680BC2" w:rsidRDefault="00192B76" w:rsidP="00680BC2">
      <w:pPr>
        <w:pStyle w:val="Title"/>
        <w:jc w:val="both"/>
      </w:pPr>
    </w:p>
    <w:p w:rsidR="00680BC2" w:rsidRPr="00680BC2" w:rsidRDefault="00680BC2" w:rsidP="00680BC2">
      <w:pPr>
        <w:pStyle w:val="Title"/>
        <w:jc w:val="both"/>
      </w:pPr>
    </w:p>
    <w:p w:rsidR="00F62FDF" w:rsidRPr="00680BC2" w:rsidRDefault="00F62FDF" w:rsidP="00680BC2">
      <w:pPr>
        <w:pStyle w:val="Title"/>
        <w:jc w:val="both"/>
      </w:pPr>
      <w:r w:rsidRPr="00680BC2">
        <w:t>METODE PENELITIAN</w:t>
      </w:r>
    </w:p>
    <w:p w:rsidR="00E27390" w:rsidRPr="00680BC2" w:rsidRDefault="00E27390" w:rsidP="00680BC2">
      <w:pPr>
        <w:pStyle w:val="Title"/>
        <w:jc w:val="both"/>
      </w:pPr>
    </w:p>
    <w:p w:rsidR="00E27390" w:rsidRPr="00680BC2" w:rsidRDefault="00E27390" w:rsidP="00680BC2">
      <w:pPr>
        <w:ind w:firstLine="567"/>
        <w:jc w:val="both"/>
        <w:rPr>
          <w:sz w:val="24"/>
          <w:szCs w:val="24"/>
          <w:lang w:val="en-ID"/>
        </w:rPr>
      </w:pPr>
      <w:r w:rsidRPr="00680BC2">
        <w:rPr>
          <w:sz w:val="24"/>
          <w:szCs w:val="24"/>
          <w:lang w:val="en-ID"/>
        </w:rPr>
        <w:t xml:space="preserve">Penelitian ini dilakukan dengan menggunakan data dari perusahaan kesehatan yang terdaftar di Bursa Efek Indonesia (BEI) selama periode lima tahun, yaitu dari tahun 2018 hingga 2022. Sampel penelitian ini terdiri dari perusahaan Kesehatan dan farmasi di Indonesia. Data laporan tahunan perusahaan kesehatan diperoleh dari situs resmi BEI, yaitu </w:t>
      </w:r>
      <w:hyperlink r:id="rId10" w:history="1">
        <w:r w:rsidRPr="00680BC2">
          <w:rPr>
            <w:rStyle w:val="Hyperlink"/>
            <w:color w:val="auto"/>
            <w:sz w:val="24"/>
            <w:szCs w:val="24"/>
            <w:u w:val="none"/>
            <w:lang w:val="en-ID"/>
          </w:rPr>
          <w:t>www.idx.co.id</w:t>
        </w:r>
      </w:hyperlink>
      <w:r w:rsidRPr="00680BC2">
        <w:rPr>
          <w:sz w:val="24"/>
          <w:szCs w:val="24"/>
          <w:lang w:val="en-ID"/>
        </w:rPr>
        <w:t xml:space="preserve"> dan situs resmi perusahaan tersebut. Metode penelitian yang digunakan adalah metode kuantitatif, dengan teknik pengambilan sampel adalah teknik </w:t>
      </w:r>
      <w:r w:rsidRPr="00680BC2">
        <w:rPr>
          <w:i/>
          <w:iCs/>
          <w:sz w:val="24"/>
          <w:szCs w:val="24"/>
          <w:lang w:val="en-ID"/>
        </w:rPr>
        <w:t>purposive sampling</w:t>
      </w:r>
      <w:r w:rsidRPr="00680BC2">
        <w:rPr>
          <w:sz w:val="24"/>
          <w:szCs w:val="24"/>
          <w:lang w:val="en-ID"/>
        </w:rPr>
        <w:t xml:space="preserve">. Dengan metode tersebut, sampel dipilih berdasarkan kesesuaian </w:t>
      </w:r>
      <w:r w:rsidRPr="00680BC2">
        <w:rPr>
          <w:sz w:val="24"/>
          <w:szCs w:val="24"/>
          <w:lang w:val="en-ID"/>
        </w:rPr>
        <w:lastRenderedPageBreak/>
        <w:t>karakteristik sampel dengan pemilihan sampel yang telah ditentukan, berikut adalah kriteria pemilihan sampel tersebut:</w:t>
      </w:r>
    </w:p>
    <w:p w:rsidR="00E27390" w:rsidRPr="00680BC2" w:rsidRDefault="00E27390" w:rsidP="00680BC2">
      <w:pPr>
        <w:pStyle w:val="ListParagraph"/>
        <w:numPr>
          <w:ilvl w:val="0"/>
          <w:numId w:val="9"/>
        </w:numPr>
        <w:spacing w:after="0" w:line="240" w:lineRule="auto"/>
        <w:jc w:val="both"/>
        <w:rPr>
          <w:rFonts w:ascii="Times New Roman" w:hAnsi="Times New Roman"/>
          <w:sz w:val="24"/>
          <w:szCs w:val="24"/>
          <w:lang w:val="en-ID"/>
        </w:rPr>
      </w:pPr>
      <w:r w:rsidRPr="00680BC2">
        <w:rPr>
          <w:rFonts w:ascii="Times New Roman" w:hAnsi="Times New Roman"/>
          <w:sz w:val="24"/>
          <w:szCs w:val="24"/>
          <w:lang w:val="en-ID"/>
        </w:rPr>
        <w:t>Perusahaan sektor kesehatan yang terdaftar di Bursa Efek Indonesia (BEI) selama rentan waktu 2018 sampai 2022.</w:t>
      </w:r>
    </w:p>
    <w:p w:rsidR="00E27390" w:rsidRPr="00680BC2" w:rsidRDefault="00E27390" w:rsidP="00680BC2">
      <w:pPr>
        <w:pStyle w:val="ListParagraph"/>
        <w:numPr>
          <w:ilvl w:val="0"/>
          <w:numId w:val="9"/>
        </w:numPr>
        <w:spacing w:after="0" w:line="240" w:lineRule="auto"/>
        <w:jc w:val="both"/>
        <w:rPr>
          <w:rFonts w:ascii="Times New Roman" w:hAnsi="Times New Roman"/>
          <w:sz w:val="24"/>
          <w:szCs w:val="24"/>
          <w:lang w:val="en-ID"/>
        </w:rPr>
      </w:pPr>
      <w:r w:rsidRPr="00680BC2">
        <w:rPr>
          <w:rFonts w:ascii="Times New Roman" w:hAnsi="Times New Roman"/>
          <w:sz w:val="24"/>
          <w:szCs w:val="24"/>
          <w:lang w:val="en-ID"/>
        </w:rPr>
        <w:t xml:space="preserve">Perusahaan yang menerbitkan laporan tahunan di akhir periode, selama periode pengamatan yang dapat ditemukan melalui situs web BEI atau situs resmi perusahaan. </w:t>
      </w:r>
    </w:p>
    <w:p w:rsidR="00E27390" w:rsidRPr="00680BC2" w:rsidRDefault="00E27390" w:rsidP="00680BC2">
      <w:pPr>
        <w:pStyle w:val="ListParagraph"/>
        <w:numPr>
          <w:ilvl w:val="0"/>
          <w:numId w:val="9"/>
        </w:numPr>
        <w:spacing w:after="0" w:line="240" w:lineRule="auto"/>
        <w:jc w:val="both"/>
        <w:rPr>
          <w:rFonts w:ascii="Times New Roman" w:hAnsi="Times New Roman"/>
          <w:sz w:val="24"/>
          <w:szCs w:val="24"/>
          <w:lang w:val="en-ID"/>
        </w:rPr>
      </w:pPr>
      <w:r w:rsidRPr="00680BC2">
        <w:rPr>
          <w:rFonts w:ascii="Times New Roman" w:hAnsi="Times New Roman"/>
          <w:sz w:val="24"/>
          <w:szCs w:val="24"/>
          <w:lang w:val="en-ID"/>
        </w:rPr>
        <w:t>Perusahaan yang menggunakan mata uang Rupiah pada laporan keuangannya.</w:t>
      </w:r>
    </w:p>
    <w:p w:rsidR="00E27390" w:rsidRPr="00680BC2" w:rsidRDefault="00E27390" w:rsidP="00680BC2">
      <w:pPr>
        <w:pStyle w:val="ListParagraph"/>
        <w:numPr>
          <w:ilvl w:val="0"/>
          <w:numId w:val="9"/>
        </w:numPr>
        <w:spacing w:after="0" w:line="240" w:lineRule="auto"/>
        <w:jc w:val="both"/>
        <w:rPr>
          <w:rFonts w:ascii="Times New Roman" w:hAnsi="Times New Roman"/>
          <w:sz w:val="24"/>
          <w:szCs w:val="24"/>
          <w:lang w:val="en-ID"/>
        </w:rPr>
      </w:pPr>
      <w:r w:rsidRPr="00680BC2">
        <w:rPr>
          <w:rFonts w:ascii="Times New Roman" w:hAnsi="Times New Roman"/>
          <w:sz w:val="24"/>
          <w:szCs w:val="24"/>
          <w:lang w:val="en-ID"/>
        </w:rPr>
        <w:t>Perusahaan yang mendapatkan laba sepanjang tahun pengamatan.</w:t>
      </w:r>
    </w:p>
    <w:p w:rsidR="00680BC2" w:rsidRPr="00680BC2" w:rsidRDefault="00680BC2" w:rsidP="00680BC2">
      <w:pPr>
        <w:ind w:firstLine="567"/>
        <w:jc w:val="both"/>
        <w:rPr>
          <w:sz w:val="24"/>
          <w:szCs w:val="24"/>
          <w:lang w:val="en-ID"/>
        </w:rPr>
      </w:pPr>
    </w:p>
    <w:p w:rsidR="00E27390" w:rsidRPr="00680BC2" w:rsidRDefault="00F31946" w:rsidP="00680BC2">
      <w:pPr>
        <w:ind w:firstLine="567"/>
        <w:jc w:val="both"/>
        <w:rPr>
          <w:sz w:val="24"/>
          <w:szCs w:val="24"/>
          <w:lang w:val="en-ID"/>
        </w:rPr>
      </w:pPr>
      <w:r w:rsidRPr="00680BC2">
        <w:rPr>
          <w:sz w:val="24"/>
          <w:szCs w:val="24"/>
          <w:lang w:val="en-ID"/>
        </w:rPr>
        <w:t xml:space="preserve">Data yang digunakan dalam penelitian ini adalah data sekunder yang bersifat kuantitatif. Data sekunder merupakan sumber yang tidak langsung memberikan data kepada peneliti, contohnya melalui dokumen </w:t>
      </w:r>
      <w:sdt>
        <w:sdtPr>
          <w:rPr>
            <w:color w:val="000000"/>
            <w:sz w:val="24"/>
            <w:szCs w:val="24"/>
            <w:lang w:val="en-ID"/>
          </w:rPr>
          <w:tag w:val="MENDELEY_CITATION_v3_eyJjaXRhdGlvbklEIjoiTUVOREVMRVlfQ0lUQVRJT05fOGY1NWJhMWEtYjdhYi00NTk3LWI3ZTYtYmEyMTFmMDNmY2Q2IiwicHJvcGVydGllcyI6eyJub3RlSW5kZXgiOjB9LCJpc0VkaXRlZCI6ZmFsc2UsIm1hbnVhbE92ZXJyaWRlIjp7ImlzTWFudWFsbHlPdmVycmlkZGVuIjp0cnVlLCJjaXRlcHJvY1RleHQiOiIoU3VnaXlvbm8sIDIwMTkpIiwibWFudWFsT3ZlcnJpZGVUZXh0IjoiKFN1Z2l5b25vLCAyMDE5KS4ifSwiY2l0YXRpb25JdGVtcyI6W3siaWQiOiJlOTMyMTcwNC00M2I2LTM3OWEtOTk4OC00Yzk4MjJlZWZkNmEiLCJpdGVtRGF0YSI6eyJ0eXBlIjoiYm9vayIsImlkIjoiZTkzMjE3MDQtNDNiNi0zNzlhLTk5ODgtNGM5ODIyZWVmZDZhIiwidGl0bGUiOiJNZXRvZGUgUGVubGl0aWFuIEt1YW50aXRhdGlmIEt1YWxpdGF0aWYgZGFuIFImRCIsImF1dGhvciI6W3siZmFtaWx5IjoiU3VnaXlvbm8iLCJnaXZlbiI6IiIsInBhcnNlLW5hbWVzIjpmYWxzZSwiZHJvcHBpbmctcGFydGljbGUiOiIiLCJub24tZHJvcHBpbmctcGFydGljbGUiOiIifV0sImlzc3VlZCI6eyJkYXRlLXBhcnRzIjpbWzIwMTldXX0sImNvbnRhaW5lci10aXRsZS1zaG9ydCI6IiJ9LCJpc1RlbXBvcmFyeSI6ZmFsc2V9XX0="/>
          <w:id w:val="1738284838"/>
          <w:placeholder>
            <w:docPart w:val="A5D16318853C4DD184DE3F7B10CDF694"/>
          </w:placeholder>
        </w:sdtPr>
        <w:sdtContent>
          <w:r w:rsidR="00F56358" w:rsidRPr="00680BC2">
            <w:rPr>
              <w:color w:val="000000"/>
              <w:sz w:val="24"/>
              <w:szCs w:val="24"/>
              <w:lang w:val="en-ID"/>
            </w:rPr>
            <w:t>(Sugiyono, 2019).</w:t>
          </w:r>
        </w:sdtContent>
      </w:sdt>
      <w:r w:rsidRPr="00680BC2">
        <w:rPr>
          <w:color w:val="000000"/>
          <w:sz w:val="24"/>
          <w:szCs w:val="24"/>
          <w:lang w:val="en-ID"/>
        </w:rPr>
        <w:t xml:space="preserve"> Data yang dipakai dalam penelitian ini yaitu laporan keuangan yang diperoleh dari situs resmi Bursa Efek Indonesia (BEI) dan </w:t>
      </w:r>
      <w:r w:rsidR="00A74CA7" w:rsidRPr="00680BC2">
        <w:rPr>
          <w:color w:val="000000"/>
          <w:sz w:val="24"/>
          <w:szCs w:val="24"/>
          <w:lang w:val="en-ID"/>
        </w:rPr>
        <w:t xml:space="preserve">annual report yang diperoleh dari situs resmi perusahaan masing-masing. </w:t>
      </w:r>
      <w:r w:rsidR="00A74CA7" w:rsidRPr="00680BC2">
        <w:rPr>
          <w:sz w:val="24"/>
          <w:szCs w:val="24"/>
          <w:lang w:val="en-ID"/>
        </w:rPr>
        <w:t xml:space="preserve">Penelitian ini menggunakan teknik analisis regresi berganda yang bertujuan untuk menganalisis pengaruh variabel independen terhadap variabel dependen. </w:t>
      </w:r>
      <w:r w:rsidR="00A74CA7" w:rsidRPr="00680BC2">
        <w:rPr>
          <w:i/>
          <w:iCs/>
          <w:sz w:val="24"/>
          <w:szCs w:val="24"/>
          <w:lang w:val="en-ID"/>
        </w:rPr>
        <w:t xml:space="preserve">Software IBM SPSS Statistic 26.0 </w:t>
      </w:r>
      <w:r w:rsidR="00A74CA7" w:rsidRPr="00680BC2">
        <w:rPr>
          <w:sz w:val="24"/>
          <w:szCs w:val="24"/>
          <w:lang w:val="en-ID"/>
        </w:rPr>
        <w:t>akan membantu penelitian ini dalam menganalisis pengaruh variabel tersebut</w:t>
      </w:r>
    </w:p>
    <w:p w:rsidR="00192B76" w:rsidRPr="00680BC2" w:rsidRDefault="00192B76" w:rsidP="00680BC2">
      <w:pPr>
        <w:jc w:val="both"/>
        <w:rPr>
          <w:b/>
          <w:sz w:val="24"/>
          <w:szCs w:val="24"/>
        </w:rPr>
      </w:pPr>
    </w:p>
    <w:p w:rsidR="00680BC2" w:rsidRPr="00680BC2" w:rsidRDefault="00680BC2" w:rsidP="00680BC2">
      <w:pPr>
        <w:jc w:val="both"/>
        <w:rPr>
          <w:b/>
          <w:sz w:val="24"/>
          <w:szCs w:val="24"/>
        </w:rPr>
      </w:pPr>
    </w:p>
    <w:p w:rsidR="00A74CA7" w:rsidRPr="00680BC2" w:rsidRDefault="00660C4E" w:rsidP="00680BC2">
      <w:pPr>
        <w:jc w:val="both"/>
        <w:rPr>
          <w:b/>
          <w:sz w:val="24"/>
          <w:szCs w:val="24"/>
          <w:lang w:val="id-ID"/>
        </w:rPr>
      </w:pPr>
      <w:r w:rsidRPr="00680BC2">
        <w:rPr>
          <w:b/>
          <w:sz w:val="24"/>
          <w:szCs w:val="24"/>
          <w:lang w:val="id-ID"/>
        </w:rPr>
        <w:t>HASIL DAN PEMBAH</w:t>
      </w:r>
      <w:r w:rsidRPr="00680BC2">
        <w:rPr>
          <w:b/>
          <w:sz w:val="24"/>
          <w:szCs w:val="24"/>
        </w:rPr>
        <w:t>A</w:t>
      </w:r>
      <w:r w:rsidRPr="00680BC2">
        <w:rPr>
          <w:b/>
          <w:sz w:val="24"/>
          <w:szCs w:val="24"/>
          <w:lang w:val="id-ID"/>
        </w:rPr>
        <w:t>SA</w:t>
      </w:r>
      <w:r w:rsidR="00A74CA7" w:rsidRPr="00680BC2">
        <w:rPr>
          <w:b/>
          <w:sz w:val="24"/>
          <w:szCs w:val="24"/>
          <w:lang w:val="id-ID"/>
        </w:rPr>
        <w:t>N</w:t>
      </w:r>
    </w:p>
    <w:p w:rsidR="00A74CA7" w:rsidRPr="00680BC2" w:rsidRDefault="00A74CA7" w:rsidP="00680BC2">
      <w:pPr>
        <w:jc w:val="both"/>
        <w:rPr>
          <w:b/>
          <w:sz w:val="24"/>
          <w:szCs w:val="24"/>
          <w:lang w:val="id-ID"/>
        </w:rPr>
      </w:pPr>
    </w:p>
    <w:p w:rsidR="00A74CA7" w:rsidRPr="00680BC2" w:rsidRDefault="00A74CA7" w:rsidP="00680BC2">
      <w:pPr>
        <w:jc w:val="center"/>
        <w:rPr>
          <w:bCs/>
          <w:lang w:val="id-ID"/>
        </w:rPr>
      </w:pPr>
      <w:r w:rsidRPr="00680BC2">
        <w:rPr>
          <w:bCs/>
          <w:lang w:val="id-ID"/>
        </w:rPr>
        <w:t>Tabel 1</w:t>
      </w:r>
    </w:p>
    <w:tbl>
      <w:tblPr>
        <w:tblStyle w:val="TableGrid"/>
        <w:tblW w:w="0" w:type="auto"/>
        <w:jc w:val="center"/>
        <w:tblLook w:val="04A0"/>
      </w:tblPr>
      <w:tblGrid>
        <w:gridCol w:w="1258"/>
        <w:gridCol w:w="416"/>
        <w:gridCol w:w="1460"/>
        <w:gridCol w:w="1460"/>
        <w:gridCol w:w="1054"/>
        <w:gridCol w:w="1560"/>
      </w:tblGrid>
      <w:tr w:rsidR="00A74CA7" w:rsidRPr="00680BC2" w:rsidTr="00A74CA7">
        <w:trPr>
          <w:trHeight w:val="300"/>
          <w:jc w:val="center"/>
        </w:trPr>
        <w:tc>
          <w:tcPr>
            <w:tcW w:w="7101" w:type="dxa"/>
            <w:gridSpan w:val="6"/>
            <w:noWrap/>
            <w:hideMark/>
          </w:tcPr>
          <w:p w:rsidR="00A74CA7" w:rsidRPr="00680BC2" w:rsidRDefault="00A74CA7" w:rsidP="00680BC2">
            <w:pPr>
              <w:jc w:val="center"/>
              <w:rPr>
                <w:b/>
                <w:bCs/>
                <w:kern w:val="0"/>
              </w:rPr>
            </w:pPr>
            <w:r w:rsidRPr="00680BC2">
              <w:rPr>
                <w:b/>
                <w:bCs/>
                <w:kern w:val="0"/>
              </w:rPr>
              <w:t>Descriptive Statisctics</w:t>
            </w:r>
          </w:p>
        </w:tc>
      </w:tr>
      <w:tr w:rsidR="00A74CA7" w:rsidRPr="00680BC2" w:rsidTr="00A74CA7">
        <w:trPr>
          <w:trHeight w:val="300"/>
          <w:jc w:val="center"/>
        </w:trPr>
        <w:tc>
          <w:tcPr>
            <w:tcW w:w="1258" w:type="dxa"/>
            <w:noWrap/>
            <w:hideMark/>
          </w:tcPr>
          <w:p w:rsidR="00A74CA7" w:rsidRPr="00680BC2" w:rsidRDefault="00A74CA7" w:rsidP="00680BC2">
            <w:pPr>
              <w:jc w:val="center"/>
              <w:rPr>
                <w:kern w:val="0"/>
              </w:rPr>
            </w:pPr>
          </w:p>
        </w:tc>
        <w:tc>
          <w:tcPr>
            <w:tcW w:w="309" w:type="dxa"/>
            <w:noWrap/>
            <w:hideMark/>
          </w:tcPr>
          <w:p w:rsidR="00A74CA7" w:rsidRPr="00680BC2" w:rsidRDefault="00A74CA7" w:rsidP="00680BC2">
            <w:pPr>
              <w:jc w:val="center"/>
              <w:rPr>
                <w:kern w:val="0"/>
              </w:rPr>
            </w:pPr>
            <w:r w:rsidRPr="00680BC2">
              <w:rPr>
                <w:kern w:val="0"/>
              </w:rPr>
              <w:t>N</w:t>
            </w:r>
          </w:p>
        </w:tc>
        <w:tc>
          <w:tcPr>
            <w:tcW w:w="1460" w:type="dxa"/>
            <w:noWrap/>
            <w:hideMark/>
          </w:tcPr>
          <w:p w:rsidR="00A74CA7" w:rsidRPr="00680BC2" w:rsidRDefault="00A74CA7" w:rsidP="00680BC2">
            <w:pPr>
              <w:jc w:val="center"/>
              <w:rPr>
                <w:kern w:val="0"/>
              </w:rPr>
            </w:pPr>
            <w:r w:rsidRPr="00680BC2">
              <w:rPr>
                <w:kern w:val="0"/>
              </w:rPr>
              <w:t>Minimum</w:t>
            </w:r>
          </w:p>
        </w:tc>
        <w:tc>
          <w:tcPr>
            <w:tcW w:w="1460" w:type="dxa"/>
            <w:noWrap/>
            <w:hideMark/>
          </w:tcPr>
          <w:p w:rsidR="00A74CA7" w:rsidRPr="00680BC2" w:rsidRDefault="00A74CA7" w:rsidP="00680BC2">
            <w:pPr>
              <w:jc w:val="center"/>
              <w:rPr>
                <w:kern w:val="0"/>
              </w:rPr>
            </w:pPr>
            <w:r w:rsidRPr="00680BC2">
              <w:rPr>
                <w:kern w:val="0"/>
              </w:rPr>
              <w:t>Maximum</w:t>
            </w:r>
          </w:p>
        </w:tc>
        <w:tc>
          <w:tcPr>
            <w:tcW w:w="1054" w:type="dxa"/>
            <w:noWrap/>
            <w:hideMark/>
          </w:tcPr>
          <w:p w:rsidR="00A74CA7" w:rsidRPr="00680BC2" w:rsidRDefault="00A74CA7" w:rsidP="00680BC2">
            <w:pPr>
              <w:jc w:val="center"/>
              <w:rPr>
                <w:kern w:val="0"/>
              </w:rPr>
            </w:pPr>
            <w:r w:rsidRPr="00680BC2">
              <w:rPr>
                <w:kern w:val="0"/>
              </w:rPr>
              <w:t>Mean</w:t>
            </w:r>
          </w:p>
        </w:tc>
        <w:tc>
          <w:tcPr>
            <w:tcW w:w="1560" w:type="dxa"/>
            <w:noWrap/>
            <w:hideMark/>
          </w:tcPr>
          <w:p w:rsidR="00A74CA7" w:rsidRPr="00680BC2" w:rsidRDefault="00A74CA7" w:rsidP="00680BC2">
            <w:pPr>
              <w:jc w:val="center"/>
              <w:rPr>
                <w:kern w:val="0"/>
              </w:rPr>
            </w:pPr>
            <w:r w:rsidRPr="00680BC2">
              <w:rPr>
                <w:kern w:val="0"/>
              </w:rPr>
              <w:t>Std. Deviation</w:t>
            </w:r>
          </w:p>
        </w:tc>
      </w:tr>
      <w:tr w:rsidR="00A74CA7" w:rsidRPr="00680BC2" w:rsidTr="00A74CA7">
        <w:trPr>
          <w:trHeight w:val="300"/>
          <w:jc w:val="center"/>
        </w:trPr>
        <w:tc>
          <w:tcPr>
            <w:tcW w:w="1258" w:type="dxa"/>
            <w:noWrap/>
            <w:hideMark/>
          </w:tcPr>
          <w:p w:rsidR="00A74CA7" w:rsidRPr="00680BC2" w:rsidRDefault="00A74CA7" w:rsidP="00680BC2">
            <w:pPr>
              <w:jc w:val="both"/>
              <w:rPr>
                <w:kern w:val="0"/>
              </w:rPr>
            </w:pPr>
            <w:r w:rsidRPr="00680BC2">
              <w:rPr>
                <w:kern w:val="0"/>
              </w:rPr>
              <w:t>CR</w:t>
            </w:r>
          </w:p>
        </w:tc>
        <w:tc>
          <w:tcPr>
            <w:tcW w:w="309" w:type="dxa"/>
            <w:noWrap/>
            <w:hideMark/>
          </w:tcPr>
          <w:p w:rsidR="00A74CA7" w:rsidRPr="00680BC2" w:rsidRDefault="00A74CA7" w:rsidP="00680BC2">
            <w:pPr>
              <w:jc w:val="both"/>
              <w:rPr>
                <w:kern w:val="0"/>
              </w:rPr>
            </w:pPr>
            <w:r w:rsidRPr="00680BC2">
              <w:rPr>
                <w:kern w:val="0"/>
              </w:rPr>
              <w:t>60</w:t>
            </w:r>
          </w:p>
        </w:tc>
        <w:tc>
          <w:tcPr>
            <w:tcW w:w="1460" w:type="dxa"/>
            <w:noWrap/>
            <w:hideMark/>
          </w:tcPr>
          <w:p w:rsidR="00A74CA7" w:rsidRPr="00680BC2" w:rsidRDefault="00A74CA7" w:rsidP="00680BC2">
            <w:pPr>
              <w:jc w:val="both"/>
              <w:rPr>
                <w:kern w:val="0"/>
              </w:rPr>
            </w:pPr>
            <w:bookmarkStart w:id="4" w:name="RANGE!C3"/>
            <w:r w:rsidRPr="00680BC2">
              <w:rPr>
                <w:kern w:val="0"/>
              </w:rPr>
              <w:t>0,94258</w:t>
            </w:r>
            <w:bookmarkEnd w:id="4"/>
          </w:p>
        </w:tc>
        <w:tc>
          <w:tcPr>
            <w:tcW w:w="1460" w:type="dxa"/>
            <w:noWrap/>
            <w:hideMark/>
          </w:tcPr>
          <w:p w:rsidR="00A74CA7" w:rsidRPr="00680BC2" w:rsidRDefault="00A74CA7" w:rsidP="00680BC2">
            <w:pPr>
              <w:jc w:val="both"/>
              <w:rPr>
                <w:kern w:val="0"/>
              </w:rPr>
            </w:pPr>
            <w:r w:rsidRPr="00680BC2">
              <w:rPr>
                <w:kern w:val="0"/>
              </w:rPr>
              <w:t>8,73807</w:t>
            </w:r>
          </w:p>
        </w:tc>
        <w:tc>
          <w:tcPr>
            <w:tcW w:w="1054" w:type="dxa"/>
            <w:noWrap/>
            <w:hideMark/>
          </w:tcPr>
          <w:p w:rsidR="00A74CA7" w:rsidRPr="00680BC2" w:rsidRDefault="00A74CA7" w:rsidP="00680BC2">
            <w:pPr>
              <w:jc w:val="both"/>
              <w:rPr>
                <w:kern w:val="0"/>
              </w:rPr>
            </w:pPr>
            <w:r w:rsidRPr="00680BC2">
              <w:rPr>
                <w:kern w:val="0"/>
              </w:rPr>
              <w:t>3,306617</w:t>
            </w:r>
          </w:p>
        </w:tc>
        <w:tc>
          <w:tcPr>
            <w:tcW w:w="1560" w:type="dxa"/>
            <w:noWrap/>
            <w:hideMark/>
          </w:tcPr>
          <w:p w:rsidR="00A74CA7" w:rsidRPr="00680BC2" w:rsidRDefault="00A74CA7" w:rsidP="00680BC2">
            <w:pPr>
              <w:jc w:val="both"/>
              <w:rPr>
                <w:kern w:val="0"/>
              </w:rPr>
            </w:pPr>
            <w:r w:rsidRPr="00680BC2">
              <w:rPr>
                <w:kern w:val="0"/>
              </w:rPr>
              <w:t>1,81359</w:t>
            </w:r>
          </w:p>
        </w:tc>
      </w:tr>
      <w:tr w:rsidR="00A74CA7" w:rsidRPr="00680BC2" w:rsidTr="00A74CA7">
        <w:trPr>
          <w:trHeight w:val="300"/>
          <w:jc w:val="center"/>
        </w:trPr>
        <w:tc>
          <w:tcPr>
            <w:tcW w:w="1258" w:type="dxa"/>
            <w:noWrap/>
            <w:hideMark/>
          </w:tcPr>
          <w:p w:rsidR="00A74CA7" w:rsidRPr="00680BC2" w:rsidRDefault="00A74CA7" w:rsidP="00680BC2">
            <w:pPr>
              <w:jc w:val="both"/>
              <w:rPr>
                <w:kern w:val="0"/>
              </w:rPr>
            </w:pPr>
            <w:r w:rsidRPr="00680BC2">
              <w:rPr>
                <w:kern w:val="0"/>
              </w:rPr>
              <w:t>DER</w:t>
            </w:r>
          </w:p>
        </w:tc>
        <w:tc>
          <w:tcPr>
            <w:tcW w:w="309" w:type="dxa"/>
            <w:noWrap/>
            <w:hideMark/>
          </w:tcPr>
          <w:p w:rsidR="00A74CA7" w:rsidRPr="00680BC2" w:rsidRDefault="00A74CA7" w:rsidP="00680BC2">
            <w:pPr>
              <w:jc w:val="both"/>
              <w:rPr>
                <w:kern w:val="0"/>
              </w:rPr>
            </w:pPr>
            <w:r w:rsidRPr="00680BC2">
              <w:rPr>
                <w:kern w:val="0"/>
              </w:rPr>
              <w:t>60</w:t>
            </w:r>
          </w:p>
        </w:tc>
        <w:tc>
          <w:tcPr>
            <w:tcW w:w="1460" w:type="dxa"/>
            <w:noWrap/>
            <w:hideMark/>
          </w:tcPr>
          <w:p w:rsidR="00A74CA7" w:rsidRPr="00680BC2" w:rsidRDefault="00A74CA7" w:rsidP="00680BC2">
            <w:pPr>
              <w:jc w:val="both"/>
              <w:rPr>
                <w:kern w:val="0"/>
              </w:rPr>
            </w:pPr>
            <w:bookmarkStart w:id="5" w:name="RANGE!C4"/>
            <w:r w:rsidRPr="00680BC2">
              <w:rPr>
                <w:kern w:val="0"/>
              </w:rPr>
              <w:t>0,05277</w:t>
            </w:r>
            <w:bookmarkEnd w:id="5"/>
          </w:p>
        </w:tc>
        <w:tc>
          <w:tcPr>
            <w:tcW w:w="1460" w:type="dxa"/>
            <w:noWrap/>
            <w:hideMark/>
          </w:tcPr>
          <w:p w:rsidR="00A74CA7" w:rsidRPr="00680BC2" w:rsidRDefault="00A74CA7" w:rsidP="00680BC2">
            <w:pPr>
              <w:jc w:val="both"/>
              <w:rPr>
                <w:kern w:val="0"/>
              </w:rPr>
            </w:pPr>
            <w:r w:rsidRPr="00680BC2">
              <w:rPr>
                <w:kern w:val="0"/>
              </w:rPr>
              <w:t>3,82475</w:t>
            </w:r>
          </w:p>
        </w:tc>
        <w:tc>
          <w:tcPr>
            <w:tcW w:w="1054" w:type="dxa"/>
            <w:noWrap/>
            <w:hideMark/>
          </w:tcPr>
          <w:p w:rsidR="00A74CA7" w:rsidRPr="00680BC2" w:rsidRDefault="00A74CA7" w:rsidP="00680BC2">
            <w:pPr>
              <w:jc w:val="both"/>
              <w:rPr>
                <w:kern w:val="0"/>
              </w:rPr>
            </w:pPr>
            <w:r w:rsidRPr="00680BC2">
              <w:rPr>
                <w:kern w:val="0"/>
              </w:rPr>
              <w:t>0,597628</w:t>
            </w:r>
          </w:p>
        </w:tc>
        <w:tc>
          <w:tcPr>
            <w:tcW w:w="1560" w:type="dxa"/>
            <w:noWrap/>
            <w:hideMark/>
          </w:tcPr>
          <w:p w:rsidR="00A74CA7" w:rsidRPr="00680BC2" w:rsidRDefault="00A74CA7" w:rsidP="00680BC2">
            <w:pPr>
              <w:jc w:val="both"/>
              <w:rPr>
                <w:kern w:val="0"/>
              </w:rPr>
            </w:pPr>
            <w:r w:rsidRPr="00680BC2">
              <w:rPr>
                <w:kern w:val="0"/>
              </w:rPr>
              <w:t>0,67791</w:t>
            </w:r>
          </w:p>
        </w:tc>
      </w:tr>
      <w:tr w:rsidR="00A74CA7" w:rsidRPr="00680BC2" w:rsidTr="00A74CA7">
        <w:trPr>
          <w:trHeight w:val="300"/>
          <w:jc w:val="center"/>
        </w:trPr>
        <w:tc>
          <w:tcPr>
            <w:tcW w:w="1258" w:type="dxa"/>
            <w:noWrap/>
            <w:hideMark/>
          </w:tcPr>
          <w:p w:rsidR="00A74CA7" w:rsidRPr="00680BC2" w:rsidRDefault="00A74CA7" w:rsidP="00680BC2">
            <w:pPr>
              <w:jc w:val="both"/>
              <w:rPr>
                <w:kern w:val="0"/>
              </w:rPr>
            </w:pPr>
            <w:r w:rsidRPr="00680BC2">
              <w:rPr>
                <w:kern w:val="0"/>
              </w:rPr>
              <w:t>FS</w:t>
            </w:r>
          </w:p>
        </w:tc>
        <w:tc>
          <w:tcPr>
            <w:tcW w:w="309" w:type="dxa"/>
            <w:noWrap/>
            <w:hideMark/>
          </w:tcPr>
          <w:p w:rsidR="00A74CA7" w:rsidRPr="00680BC2" w:rsidRDefault="00A74CA7" w:rsidP="00680BC2">
            <w:pPr>
              <w:jc w:val="both"/>
              <w:rPr>
                <w:kern w:val="0"/>
              </w:rPr>
            </w:pPr>
            <w:r w:rsidRPr="00680BC2">
              <w:rPr>
                <w:kern w:val="0"/>
              </w:rPr>
              <w:t>60</w:t>
            </w:r>
          </w:p>
        </w:tc>
        <w:tc>
          <w:tcPr>
            <w:tcW w:w="1460" w:type="dxa"/>
            <w:noWrap/>
            <w:hideMark/>
          </w:tcPr>
          <w:p w:rsidR="00A74CA7" w:rsidRPr="00680BC2" w:rsidRDefault="00A74CA7" w:rsidP="00680BC2">
            <w:pPr>
              <w:jc w:val="both"/>
              <w:rPr>
                <w:kern w:val="0"/>
              </w:rPr>
            </w:pPr>
            <w:r w:rsidRPr="00680BC2">
              <w:rPr>
                <w:kern w:val="0"/>
              </w:rPr>
              <w:t>25,95467</w:t>
            </w:r>
          </w:p>
        </w:tc>
        <w:tc>
          <w:tcPr>
            <w:tcW w:w="1460" w:type="dxa"/>
            <w:noWrap/>
            <w:hideMark/>
          </w:tcPr>
          <w:p w:rsidR="00A74CA7" w:rsidRPr="00680BC2" w:rsidRDefault="00A74CA7" w:rsidP="00680BC2">
            <w:pPr>
              <w:jc w:val="both"/>
              <w:rPr>
                <w:kern w:val="0"/>
              </w:rPr>
            </w:pPr>
            <w:r w:rsidRPr="00680BC2">
              <w:rPr>
                <w:kern w:val="0"/>
              </w:rPr>
              <w:t>30,93575</w:t>
            </w:r>
          </w:p>
        </w:tc>
        <w:tc>
          <w:tcPr>
            <w:tcW w:w="1054" w:type="dxa"/>
            <w:noWrap/>
            <w:hideMark/>
          </w:tcPr>
          <w:p w:rsidR="00A74CA7" w:rsidRPr="00680BC2" w:rsidRDefault="00A74CA7" w:rsidP="00680BC2">
            <w:pPr>
              <w:jc w:val="both"/>
              <w:rPr>
                <w:kern w:val="0"/>
              </w:rPr>
            </w:pPr>
            <w:r w:rsidRPr="00680BC2">
              <w:rPr>
                <w:kern w:val="0"/>
              </w:rPr>
              <w:t>28,61606</w:t>
            </w:r>
          </w:p>
        </w:tc>
        <w:tc>
          <w:tcPr>
            <w:tcW w:w="1560" w:type="dxa"/>
            <w:noWrap/>
            <w:hideMark/>
          </w:tcPr>
          <w:p w:rsidR="00A74CA7" w:rsidRPr="00680BC2" w:rsidRDefault="00A74CA7" w:rsidP="00680BC2">
            <w:pPr>
              <w:jc w:val="both"/>
              <w:rPr>
                <w:kern w:val="0"/>
              </w:rPr>
            </w:pPr>
            <w:bookmarkStart w:id="6" w:name="RANGE!F5"/>
            <w:r w:rsidRPr="00680BC2">
              <w:rPr>
                <w:kern w:val="0"/>
              </w:rPr>
              <w:t>1,11272</w:t>
            </w:r>
            <w:bookmarkEnd w:id="6"/>
          </w:p>
        </w:tc>
      </w:tr>
      <w:tr w:rsidR="00A74CA7" w:rsidRPr="00680BC2" w:rsidTr="00A74CA7">
        <w:trPr>
          <w:trHeight w:val="300"/>
          <w:jc w:val="center"/>
        </w:trPr>
        <w:tc>
          <w:tcPr>
            <w:tcW w:w="1258" w:type="dxa"/>
            <w:noWrap/>
            <w:hideMark/>
          </w:tcPr>
          <w:p w:rsidR="00A74CA7" w:rsidRPr="00680BC2" w:rsidRDefault="00A74CA7" w:rsidP="00680BC2">
            <w:pPr>
              <w:jc w:val="both"/>
              <w:rPr>
                <w:kern w:val="0"/>
              </w:rPr>
            </w:pPr>
            <w:r w:rsidRPr="00680BC2">
              <w:rPr>
                <w:kern w:val="0"/>
              </w:rPr>
              <w:t>TATO</w:t>
            </w:r>
          </w:p>
        </w:tc>
        <w:tc>
          <w:tcPr>
            <w:tcW w:w="309" w:type="dxa"/>
            <w:noWrap/>
            <w:hideMark/>
          </w:tcPr>
          <w:p w:rsidR="00A74CA7" w:rsidRPr="00680BC2" w:rsidRDefault="00A74CA7" w:rsidP="00680BC2">
            <w:pPr>
              <w:jc w:val="both"/>
              <w:rPr>
                <w:kern w:val="0"/>
              </w:rPr>
            </w:pPr>
            <w:r w:rsidRPr="00680BC2">
              <w:rPr>
                <w:kern w:val="0"/>
              </w:rPr>
              <w:t>60</w:t>
            </w:r>
          </w:p>
        </w:tc>
        <w:tc>
          <w:tcPr>
            <w:tcW w:w="1460" w:type="dxa"/>
            <w:noWrap/>
            <w:hideMark/>
          </w:tcPr>
          <w:p w:rsidR="00A74CA7" w:rsidRPr="00680BC2" w:rsidRDefault="00A74CA7" w:rsidP="00680BC2">
            <w:pPr>
              <w:jc w:val="both"/>
              <w:rPr>
                <w:kern w:val="0"/>
              </w:rPr>
            </w:pPr>
            <w:r w:rsidRPr="00680BC2">
              <w:rPr>
                <w:kern w:val="0"/>
              </w:rPr>
              <w:t>0,19104</w:t>
            </w:r>
          </w:p>
        </w:tc>
        <w:tc>
          <w:tcPr>
            <w:tcW w:w="1460" w:type="dxa"/>
            <w:noWrap/>
            <w:hideMark/>
          </w:tcPr>
          <w:p w:rsidR="00A74CA7" w:rsidRPr="00680BC2" w:rsidRDefault="00A74CA7" w:rsidP="00680BC2">
            <w:pPr>
              <w:jc w:val="both"/>
              <w:rPr>
                <w:kern w:val="0"/>
              </w:rPr>
            </w:pPr>
            <w:r w:rsidRPr="00680BC2">
              <w:rPr>
                <w:kern w:val="0"/>
              </w:rPr>
              <w:t>1,91864</w:t>
            </w:r>
          </w:p>
        </w:tc>
        <w:tc>
          <w:tcPr>
            <w:tcW w:w="1054" w:type="dxa"/>
            <w:noWrap/>
            <w:hideMark/>
          </w:tcPr>
          <w:p w:rsidR="00A74CA7" w:rsidRPr="00680BC2" w:rsidRDefault="00A74CA7" w:rsidP="00680BC2">
            <w:pPr>
              <w:jc w:val="both"/>
              <w:rPr>
                <w:kern w:val="0"/>
              </w:rPr>
            </w:pPr>
            <w:r w:rsidRPr="00680BC2">
              <w:rPr>
                <w:kern w:val="0"/>
              </w:rPr>
              <w:t>0,93177</w:t>
            </w:r>
          </w:p>
        </w:tc>
        <w:tc>
          <w:tcPr>
            <w:tcW w:w="1560" w:type="dxa"/>
            <w:noWrap/>
            <w:hideMark/>
          </w:tcPr>
          <w:p w:rsidR="00A74CA7" w:rsidRPr="00680BC2" w:rsidRDefault="00A74CA7" w:rsidP="00680BC2">
            <w:pPr>
              <w:jc w:val="both"/>
              <w:rPr>
                <w:kern w:val="0"/>
              </w:rPr>
            </w:pPr>
            <w:r w:rsidRPr="00680BC2">
              <w:rPr>
                <w:kern w:val="0"/>
              </w:rPr>
              <w:t>0,35836</w:t>
            </w:r>
          </w:p>
        </w:tc>
      </w:tr>
      <w:tr w:rsidR="00A74CA7" w:rsidRPr="00680BC2" w:rsidTr="00A74CA7">
        <w:trPr>
          <w:trHeight w:val="300"/>
          <w:jc w:val="center"/>
        </w:trPr>
        <w:tc>
          <w:tcPr>
            <w:tcW w:w="1258" w:type="dxa"/>
            <w:noWrap/>
            <w:hideMark/>
          </w:tcPr>
          <w:p w:rsidR="00A74CA7" w:rsidRPr="00680BC2" w:rsidRDefault="00A74CA7" w:rsidP="00680BC2">
            <w:pPr>
              <w:jc w:val="both"/>
              <w:rPr>
                <w:kern w:val="0"/>
              </w:rPr>
            </w:pPr>
            <w:r w:rsidRPr="00680BC2">
              <w:rPr>
                <w:kern w:val="0"/>
              </w:rPr>
              <w:t>ROA</w:t>
            </w:r>
          </w:p>
        </w:tc>
        <w:tc>
          <w:tcPr>
            <w:tcW w:w="309" w:type="dxa"/>
            <w:noWrap/>
            <w:hideMark/>
          </w:tcPr>
          <w:p w:rsidR="00A74CA7" w:rsidRPr="00680BC2" w:rsidRDefault="00A74CA7" w:rsidP="00680BC2">
            <w:pPr>
              <w:jc w:val="both"/>
              <w:rPr>
                <w:kern w:val="0"/>
              </w:rPr>
            </w:pPr>
            <w:r w:rsidRPr="00680BC2">
              <w:rPr>
                <w:kern w:val="0"/>
              </w:rPr>
              <w:t>60</w:t>
            </w:r>
          </w:p>
        </w:tc>
        <w:tc>
          <w:tcPr>
            <w:tcW w:w="1460" w:type="dxa"/>
            <w:noWrap/>
            <w:hideMark/>
          </w:tcPr>
          <w:p w:rsidR="00A74CA7" w:rsidRPr="00680BC2" w:rsidRDefault="00A74CA7" w:rsidP="00680BC2">
            <w:pPr>
              <w:jc w:val="both"/>
              <w:rPr>
                <w:kern w:val="0"/>
              </w:rPr>
            </w:pPr>
            <w:bookmarkStart w:id="7" w:name="RANGE!C7"/>
            <w:r w:rsidRPr="00680BC2">
              <w:rPr>
                <w:kern w:val="0"/>
              </w:rPr>
              <w:t>0,00239</w:t>
            </w:r>
            <w:bookmarkEnd w:id="7"/>
          </w:p>
        </w:tc>
        <w:tc>
          <w:tcPr>
            <w:tcW w:w="1460" w:type="dxa"/>
            <w:noWrap/>
            <w:hideMark/>
          </w:tcPr>
          <w:p w:rsidR="00A74CA7" w:rsidRPr="00680BC2" w:rsidRDefault="00A74CA7" w:rsidP="00680BC2">
            <w:pPr>
              <w:jc w:val="both"/>
              <w:rPr>
                <w:kern w:val="0"/>
              </w:rPr>
            </w:pPr>
            <w:r w:rsidRPr="00680BC2">
              <w:rPr>
                <w:kern w:val="0"/>
              </w:rPr>
              <w:t>1,10261</w:t>
            </w:r>
          </w:p>
        </w:tc>
        <w:tc>
          <w:tcPr>
            <w:tcW w:w="1054" w:type="dxa"/>
            <w:noWrap/>
            <w:hideMark/>
          </w:tcPr>
          <w:p w:rsidR="00A74CA7" w:rsidRPr="00680BC2" w:rsidRDefault="00A74CA7" w:rsidP="00680BC2">
            <w:pPr>
              <w:jc w:val="both"/>
              <w:rPr>
                <w:kern w:val="0"/>
              </w:rPr>
            </w:pPr>
            <w:bookmarkStart w:id="8" w:name="RANGE!E7"/>
            <w:r w:rsidRPr="00680BC2">
              <w:rPr>
                <w:kern w:val="0"/>
              </w:rPr>
              <w:t>0,129077</w:t>
            </w:r>
            <w:bookmarkEnd w:id="8"/>
          </w:p>
        </w:tc>
        <w:tc>
          <w:tcPr>
            <w:tcW w:w="1560" w:type="dxa"/>
            <w:noWrap/>
            <w:hideMark/>
          </w:tcPr>
          <w:p w:rsidR="00A74CA7" w:rsidRPr="00680BC2" w:rsidRDefault="00A74CA7" w:rsidP="00680BC2">
            <w:pPr>
              <w:jc w:val="both"/>
              <w:rPr>
                <w:kern w:val="0"/>
              </w:rPr>
            </w:pPr>
            <w:bookmarkStart w:id="9" w:name="RANGE!F7"/>
            <w:r w:rsidRPr="00680BC2">
              <w:rPr>
                <w:kern w:val="0"/>
              </w:rPr>
              <w:t>0,14546</w:t>
            </w:r>
            <w:bookmarkEnd w:id="9"/>
          </w:p>
        </w:tc>
      </w:tr>
      <w:tr w:rsidR="00A74CA7" w:rsidRPr="00680BC2" w:rsidTr="00A74CA7">
        <w:trPr>
          <w:trHeight w:val="645"/>
          <w:jc w:val="center"/>
        </w:trPr>
        <w:tc>
          <w:tcPr>
            <w:tcW w:w="1258" w:type="dxa"/>
            <w:hideMark/>
          </w:tcPr>
          <w:p w:rsidR="00A74CA7" w:rsidRPr="00680BC2" w:rsidRDefault="00A74CA7" w:rsidP="00680BC2">
            <w:pPr>
              <w:jc w:val="both"/>
              <w:rPr>
                <w:kern w:val="0"/>
              </w:rPr>
            </w:pPr>
            <w:r w:rsidRPr="00680BC2">
              <w:rPr>
                <w:kern w:val="0"/>
              </w:rPr>
              <w:t>Valid N (listwise)</w:t>
            </w:r>
          </w:p>
        </w:tc>
        <w:tc>
          <w:tcPr>
            <w:tcW w:w="309" w:type="dxa"/>
            <w:noWrap/>
            <w:hideMark/>
          </w:tcPr>
          <w:p w:rsidR="00A74CA7" w:rsidRPr="00680BC2" w:rsidRDefault="00A74CA7" w:rsidP="00680BC2">
            <w:pPr>
              <w:jc w:val="both"/>
              <w:rPr>
                <w:kern w:val="0"/>
              </w:rPr>
            </w:pPr>
            <w:r w:rsidRPr="00680BC2">
              <w:rPr>
                <w:kern w:val="0"/>
              </w:rPr>
              <w:t>60</w:t>
            </w:r>
          </w:p>
        </w:tc>
        <w:tc>
          <w:tcPr>
            <w:tcW w:w="1460" w:type="dxa"/>
            <w:noWrap/>
            <w:hideMark/>
          </w:tcPr>
          <w:p w:rsidR="00A74CA7" w:rsidRPr="00680BC2" w:rsidRDefault="00A74CA7" w:rsidP="00680BC2">
            <w:pPr>
              <w:jc w:val="both"/>
              <w:rPr>
                <w:kern w:val="0"/>
              </w:rPr>
            </w:pPr>
            <w:r w:rsidRPr="00680BC2">
              <w:rPr>
                <w:kern w:val="0"/>
              </w:rPr>
              <w:t> </w:t>
            </w:r>
          </w:p>
        </w:tc>
        <w:tc>
          <w:tcPr>
            <w:tcW w:w="1460" w:type="dxa"/>
            <w:noWrap/>
            <w:hideMark/>
          </w:tcPr>
          <w:p w:rsidR="00A74CA7" w:rsidRPr="00680BC2" w:rsidRDefault="00A74CA7" w:rsidP="00680BC2">
            <w:pPr>
              <w:jc w:val="both"/>
              <w:rPr>
                <w:kern w:val="0"/>
              </w:rPr>
            </w:pPr>
            <w:r w:rsidRPr="00680BC2">
              <w:rPr>
                <w:kern w:val="0"/>
              </w:rPr>
              <w:t> </w:t>
            </w:r>
          </w:p>
        </w:tc>
        <w:tc>
          <w:tcPr>
            <w:tcW w:w="1054" w:type="dxa"/>
            <w:noWrap/>
            <w:hideMark/>
          </w:tcPr>
          <w:p w:rsidR="00A74CA7" w:rsidRPr="00680BC2" w:rsidRDefault="00A74CA7" w:rsidP="00680BC2">
            <w:pPr>
              <w:jc w:val="both"/>
              <w:rPr>
                <w:kern w:val="0"/>
              </w:rPr>
            </w:pPr>
            <w:r w:rsidRPr="00680BC2">
              <w:rPr>
                <w:kern w:val="0"/>
              </w:rPr>
              <w:t> </w:t>
            </w:r>
          </w:p>
        </w:tc>
        <w:tc>
          <w:tcPr>
            <w:tcW w:w="1560" w:type="dxa"/>
            <w:noWrap/>
            <w:hideMark/>
          </w:tcPr>
          <w:p w:rsidR="00A74CA7" w:rsidRPr="00680BC2" w:rsidRDefault="00A74CA7" w:rsidP="00680BC2">
            <w:pPr>
              <w:jc w:val="both"/>
              <w:rPr>
                <w:kern w:val="0"/>
              </w:rPr>
            </w:pPr>
            <w:r w:rsidRPr="00680BC2">
              <w:rPr>
                <w:kern w:val="0"/>
              </w:rPr>
              <w:t> </w:t>
            </w:r>
          </w:p>
        </w:tc>
      </w:tr>
    </w:tbl>
    <w:p w:rsidR="002C1FC8" w:rsidRPr="00680BC2" w:rsidRDefault="002C1FC8" w:rsidP="00680BC2">
      <w:pPr>
        <w:jc w:val="center"/>
        <w:rPr>
          <w:bCs/>
          <w:sz w:val="24"/>
          <w:szCs w:val="24"/>
        </w:rPr>
      </w:pPr>
      <w:r w:rsidRPr="00680BC2">
        <w:rPr>
          <w:bCs/>
        </w:rPr>
        <w:t>Sumber: Data diolah (2024)</w:t>
      </w:r>
    </w:p>
    <w:p w:rsidR="002C1FC8" w:rsidRPr="00680BC2" w:rsidRDefault="002C1FC8" w:rsidP="00680BC2">
      <w:pPr>
        <w:jc w:val="center"/>
        <w:rPr>
          <w:bCs/>
          <w:sz w:val="24"/>
          <w:szCs w:val="24"/>
        </w:rPr>
      </w:pPr>
    </w:p>
    <w:p w:rsidR="00F97A9B" w:rsidRPr="00680BC2" w:rsidRDefault="00F97A9B" w:rsidP="00680BC2">
      <w:pPr>
        <w:ind w:firstLine="567"/>
        <w:jc w:val="both"/>
        <w:rPr>
          <w:bCs/>
          <w:sz w:val="24"/>
          <w:szCs w:val="24"/>
        </w:rPr>
      </w:pPr>
      <w:r w:rsidRPr="00680BC2">
        <w:rPr>
          <w:bCs/>
          <w:sz w:val="24"/>
          <w:szCs w:val="24"/>
        </w:rPr>
        <w:t>Berdasarkan tabel 1, diketahui bahwa jumlah N sebanyak 60. Hal tersebut menunjukkan bahwa jumlah data yang digunakan sebanyak 60 data. Gambaran lain yang diperoleh berdasarkan tabel diatas adalah:</w:t>
      </w:r>
    </w:p>
    <w:p w:rsidR="00F97A9B" w:rsidRPr="00680BC2" w:rsidRDefault="00F97A9B" w:rsidP="00680BC2">
      <w:pPr>
        <w:pStyle w:val="ListParagraph"/>
        <w:numPr>
          <w:ilvl w:val="0"/>
          <w:numId w:val="11"/>
        </w:numPr>
        <w:spacing w:after="0" w:line="240" w:lineRule="auto"/>
        <w:jc w:val="both"/>
        <w:rPr>
          <w:rFonts w:ascii="Times New Roman" w:hAnsi="Times New Roman"/>
          <w:bCs/>
          <w:sz w:val="24"/>
          <w:szCs w:val="24"/>
        </w:rPr>
      </w:pPr>
      <w:r w:rsidRPr="00680BC2">
        <w:rPr>
          <w:rFonts w:ascii="Times New Roman" w:hAnsi="Times New Roman"/>
          <w:bCs/>
          <w:sz w:val="24"/>
          <w:szCs w:val="24"/>
        </w:rPr>
        <w:t>Hasil analisis deskriptif untuk likuiditas (CR)</w:t>
      </w:r>
    </w:p>
    <w:p w:rsidR="00F97A9B" w:rsidRPr="00680BC2" w:rsidRDefault="00764578" w:rsidP="00680BC2">
      <w:pPr>
        <w:pStyle w:val="ListParagraph"/>
        <w:numPr>
          <w:ilvl w:val="0"/>
          <w:numId w:val="12"/>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minimum </w:t>
      </w:r>
      <w:r w:rsidR="00C235FA" w:rsidRPr="00680BC2">
        <w:rPr>
          <w:rFonts w:ascii="Times New Roman" w:hAnsi="Times New Roman"/>
          <w:sz w:val="24"/>
          <w:szCs w:val="24"/>
        </w:rPr>
        <w:t>0,94258. Hal tersebut menunjukkan bahwa nilai terendah pada likuiditas adalah sebesar 0,94258</w:t>
      </w:r>
    </w:p>
    <w:p w:rsidR="00F97A9B" w:rsidRPr="00680BC2" w:rsidRDefault="00C235FA" w:rsidP="00680BC2">
      <w:pPr>
        <w:pStyle w:val="ListParagraph"/>
        <w:numPr>
          <w:ilvl w:val="0"/>
          <w:numId w:val="12"/>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maksimum </w:t>
      </w:r>
      <w:r w:rsidRPr="00680BC2">
        <w:rPr>
          <w:rFonts w:ascii="Times New Roman" w:hAnsi="Times New Roman"/>
          <w:sz w:val="24"/>
          <w:szCs w:val="24"/>
        </w:rPr>
        <w:t>8,73807. Hal tersebut menunjukkan bahwa nilai tertinggi pada likuiditas adalah sebesar 8,73807</w:t>
      </w:r>
    </w:p>
    <w:p w:rsidR="00C235FA" w:rsidRPr="00680BC2" w:rsidRDefault="00C235FA" w:rsidP="00680BC2">
      <w:pPr>
        <w:pStyle w:val="ListParagraph"/>
        <w:numPr>
          <w:ilvl w:val="0"/>
          <w:numId w:val="12"/>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Mean </w:t>
      </w:r>
      <w:r w:rsidRPr="00680BC2">
        <w:rPr>
          <w:rFonts w:ascii="Times New Roman" w:hAnsi="Times New Roman"/>
          <w:sz w:val="24"/>
          <w:szCs w:val="24"/>
        </w:rPr>
        <w:t>3,306617. Hal tersebut menunjukkan bahwa rata-rata pada likuiditas adalah sebesar 3,306617</w:t>
      </w:r>
    </w:p>
    <w:p w:rsidR="00C235FA" w:rsidRPr="0030699D" w:rsidRDefault="00C235FA" w:rsidP="00680BC2">
      <w:pPr>
        <w:pStyle w:val="ListParagraph"/>
        <w:numPr>
          <w:ilvl w:val="0"/>
          <w:numId w:val="12"/>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Standar deviasi </w:t>
      </w:r>
      <w:r w:rsidRPr="00680BC2">
        <w:rPr>
          <w:rFonts w:ascii="Times New Roman" w:hAnsi="Times New Roman"/>
          <w:sz w:val="24"/>
          <w:szCs w:val="24"/>
        </w:rPr>
        <w:t>1,81359. Hal tersebut menunjukkan bahwa besaran sebaran data pada likuiditas adalah sebesar 1,81359</w:t>
      </w:r>
    </w:p>
    <w:p w:rsidR="0030699D" w:rsidRDefault="0030699D" w:rsidP="0030699D">
      <w:pPr>
        <w:jc w:val="both"/>
        <w:rPr>
          <w:bCs/>
          <w:sz w:val="24"/>
          <w:szCs w:val="24"/>
        </w:rPr>
      </w:pPr>
    </w:p>
    <w:p w:rsidR="0030699D" w:rsidRPr="0030699D" w:rsidRDefault="0030699D" w:rsidP="0030699D">
      <w:pPr>
        <w:jc w:val="both"/>
        <w:rPr>
          <w:bCs/>
          <w:sz w:val="24"/>
          <w:szCs w:val="24"/>
        </w:rPr>
      </w:pPr>
    </w:p>
    <w:p w:rsidR="00F97A9B" w:rsidRPr="00680BC2" w:rsidRDefault="00F97A9B" w:rsidP="00680BC2">
      <w:pPr>
        <w:pStyle w:val="ListParagraph"/>
        <w:numPr>
          <w:ilvl w:val="0"/>
          <w:numId w:val="11"/>
        </w:numPr>
        <w:spacing w:after="0" w:line="240" w:lineRule="auto"/>
        <w:jc w:val="both"/>
        <w:rPr>
          <w:rFonts w:ascii="Times New Roman" w:hAnsi="Times New Roman"/>
          <w:bCs/>
          <w:sz w:val="24"/>
          <w:szCs w:val="24"/>
        </w:rPr>
      </w:pPr>
      <w:r w:rsidRPr="00680BC2">
        <w:rPr>
          <w:rFonts w:ascii="Times New Roman" w:hAnsi="Times New Roman"/>
          <w:bCs/>
          <w:sz w:val="24"/>
          <w:szCs w:val="24"/>
        </w:rPr>
        <w:lastRenderedPageBreak/>
        <w:t>Hasil analisis deskriptif untuk struktur modal (DER)</w:t>
      </w:r>
    </w:p>
    <w:p w:rsidR="00F97A9B" w:rsidRPr="00680BC2" w:rsidRDefault="00C235FA" w:rsidP="00680BC2">
      <w:pPr>
        <w:pStyle w:val="ListParagraph"/>
        <w:numPr>
          <w:ilvl w:val="0"/>
          <w:numId w:val="13"/>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minimum </w:t>
      </w:r>
      <w:r w:rsidRPr="00680BC2">
        <w:rPr>
          <w:rFonts w:ascii="Times New Roman" w:hAnsi="Times New Roman"/>
          <w:sz w:val="24"/>
          <w:szCs w:val="24"/>
        </w:rPr>
        <w:t>0,05277. Hal tersebut menunjukkan bahwa nilai terendah pada struk</w:t>
      </w:r>
      <w:r w:rsidR="00075D3D" w:rsidRPr="00680BC2">
        <w:rPr>
          <w:rFonts w:ascii="Times New Roman" w:hAnsi="Times New Roman"/>
          <w:sz w:val="24"/>
          <w:szCs w:val="24"/>
        </w:rPr>
        <w:t>t</w:t>
      </w:r>
      <w:r w:rsidRPr="00680BC2">
        <w:rPr>
          <w:rFonts w:ascii="Times New Roman" w:hAnsi="Times New Roman"/>
          <w:sz w:val="24"/>
          <w:szCs w:val="24"/>
        </w:rPr>
        <w:t>ur modal adalah sebesar 0,05277</w:t>
      </w:r>
    </w:p>
    <w:p w:rsidR="00C235FA" w:rsidRPr="00680BC2" w:rsidRDefault="00C235FA" w:rsidP="00680BC2">
      <w:pPr>
        <w:pStyle w:val="ListParagraph"/>
        <w:numPr>
          <w:ilvl w:val="0"/>
          <w:numId w:val="13"/>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maksimum </w:t>
      </w:r>
      <w:r w:rsidRPr="00680BC2">
        <w:rPr>
          <w:rFonts w:ascii="Times New Roman" w:hAnsi="Times New Roman"/>
          <w:sz w:val="24"/>
          <w:szCs w:val="24"/>
        </w:rPr>
        <w:t>3,82475. Hal tersebut menunjukkan bahwa nilai tertinggi pada struktur modal adalah sebesar 3,82475</w:t>
      </w:r>
    </w:p>
    <w:p w:rsidR="00C235FA" w:rsidRPr="00680BC2" w:rsidRDefault="00C235FA" w:rsidP="00680BC2">
      <w:pPr>
        <w:pStyle w:val="ListParagraph"/>
        <w:numPr>
          <w:ilvl w:val="0"/>
          <w:numId w:val="13"/>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Mean </w:t>
      </w:r>
      <w:r w:rsidRPr="00680BC2">
        <w:rPr>
          <w:rFonts w:ascii="Times New Roman" w:hAnsi="Times New Roman"/>
          <w:sz w:val="24"/>
          <w:szCs w:val="24"/>
        </w:rPr>
        <w:t>0,597628. Hal tersebut menunjukkan bahwa rata-rata pada struktur modal adalah sebesar 0,597628</w:t>
      </w:r>
    </w:p>
    <w:p w:rsidR="00C235FA" w:rsidRPr="00680BC2" w:rsidRDefault="00C235FA" w:rsidP="00680BC2">
      <w:pPr>
        <w:pStyle w:val="ListParagraph"/>
        <w:numPr>
          <w:ilvl w:val="0"/>
          <w:numId w:val="13"/>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Standar deviasi </w:t>
      </w:r>
      <w:r w:rsidR="00075D3D" w:rsidRPr="00680BC2">
        <w:rPr>
          <w:rFonts w:ascii="Times New Roman" w:hAnsi="Times New Roman"/>
          <w:sz w:val="24"/>
          <w:szCs w:val="24"/>
        </w:rPr>
        <w:t>0,67791</w:t>
      </w:r>
      <w:r w:rsidRPr="00680BC2">
        <w:rPr>
          <w:rFonts w:ascii="Times New Roman" w:hAnsi="Times New Roman"/>
          <w:sz w:val="24"/>
          <w:szCs w:val="24"/>
        </w:rPr>
        <w:t xml:space="preserve">. Hal tersebut menunjukkan bahwa besaran sebaran data pada struktur modal adalah sebesar </w:t>
      </w:r>
      <w:r w:rsidR="00075D3D" w:rsidRPr="00680BC2">
        <w:rPr>
          <w:rFonts w:ascii="Times New Roman" w:hAnsi="Times New Roman"/>
          <w:sz w:val="24"/>
          <w:szCs w:val="24"/>
        </w:rPr>
        <w:t>0,67791</w:t>
      </w:r>
    </w:p>
    <w:p w:rsidR="00F97A9B" w:rsidRPr="00680BC2" w:rsidRDefault="00F97A9B" w:rsidP="00680BC2">
      <w:pPr>
        <w:pStyle w:val="ListParagraph"/>
        <w:numPr>
          <w:ilvl w:val="0"/>
          <w:numId w:val="11"/>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Hasil analisis deskriptif untuk ukuran perusahaan </w:t>
      </w:r>
    </w:p>
    <w:p w:rsidR="00F97A9B" w:rsidRPr="00680BC2" w:rsidRDefault="00075D3D" w:rsidP="00680BC2">
      <w:pPr>
        <w:pStyle w:val="ListParagraph"/>
        <w:numPr>
          <w:ilvl w:val="0"/>
          <w:numId w:val="14"/>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minimum </w:t>
      </w:r>
      <w:r w:rsidR="00DC7886" w:rsidRPr="00680BC2">
        <w:rPr>
          <w:rFonts w:ascii="Times New Roman" w:hAnsi="Times New Roman"/>
          <w:sz w:val="24"/>
          <w:szCs w:val="24"/>
        </w:rPr>
        <w:t>25,95467</w:t>
      </w:r>
      <w:r w:rsidRPr="00680BC2">
        <w:rPr>
          <w:rFonts w:ascii="Times New Roman" w:hAnsi="Times New Roman"/>
          <w:sz w:val="24"/>
          <w:szCs w:val="24"/>
        </w:rPr>
        <w:t xml:space="preserve">. Hal tersebut menunjukkan bahwa nilai terendah pada ukuran perusahaan adalah sebesar </w:t>
      </w:r>
      <w:r w:rsidR="00DC7886" w:rsidRPr="00680BC2">
        <w:rPr>
          <w:rFonts w:ascii="Times New Roman" w:hAnsi="Times New Roman"/>
          <w:sz w:val="24"/>
          <w:szCs w:val="24"/>
        </w:rPr>
        <w:t>25,95467</w:t>
      </w:r>
    </w:p>
    <w:p w:rsidR="00075D3D" w:rsidRPr="00680BC2" w:rsidRDefault="00075D3D" w:rsidP="00680BC2">
      <w:pPr>
        <w:pStyle w:val="ListParagraph"/>
        <w:numPr>
          <w:ilvl w:val="0"/>
          <w:numId w:val="14"/>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maksimum </w:t>
      </w:r>
      <w:r w:rsidR="00DC7886" w:rsidRPr="00680BC2">
        <w:rPr>
          <w:rFonts w:ascii="Times New Roman" w:hAnsi="Times New Roman"/>
          <w:sz w:val="24"/>
          <w:szCs w:val="24"/>
        </w:rPr>
        <w:t>30,93575</w:t>
      </w:r>
      <w:r w:rsidRPr="00680BC2">
        <w:rPr>
          <w:rFonts w:ascii="Times New Roman" w:hAnsi="Times New Roman"/>
          <w:sz w:val="24"/>
          <w:szCs w:val="24"/>
        </w:rPr>
        <w:t xml:space="preserve">. Hal tersebut menunjukkan bahwa nilai tertinggi pada ukuran perusahaan adalah </w:t>
      </w:r>
      <w:r w:rsidR="00DC7886" w:rsidRPr="00680BC2">
        <w:rPr>
          <w:rFonts w:ascii="Times New Roman" w:hAnsi="Times New Roman"/>
          <w:sz w:val="24"/>
          <w:szCs w:val="24"/>
        </w:rPr>
        <w:t>30,93575</w:t>
      </w:r>
    </w:p>
    <w:p w:rsidR="00075D3D" w:rsidRPr="00680BC2" w:rsidRDefault="00075D3D" w:rsidP="00680BC2">
      <w:pPr>
        <w:pStyle w:val="ListParagraph"/>
        <w:numPr>
          <w:ilvl w:val="0"/>
          <w:numId w:val="14"/>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Mean </w:t>
      </w:r>
      <w:r w:rsidR="00DC7886" w:rsidRPr="00680BC2">
        <w:rPr>
          <w:rFonts w:ascii="Times New Roman" w:hAnsi="Times New Roman"/>
          <w:sz w:val="24"/>
          <w:szCs w:val="24"/>
        </w:rPr>
        <w:t>28,61606</w:t>
      </w:r>
      <w:r w:rsidRPr="00680BC2">
        <w:rPr>
          <w:rFonts w:ascii="Times New Roman" w:hAnsi="Times New Roman"/>
          <w:sz w:val="24"/>
          <w:szCs w:val="24"/>
        </w:rPr>
        <w:t xml:space="preserve">. Hal tersebut menunjukkan bahwa rata-rata pada ukuran perusahaan adalah </w:t>
      </w:r>
      <w:r w:rsidR="00DC7886" w:rsidRPr="00680BC2">
        <w:rPr>
          <w:rFonts w:ascii="Times New Roman" w:hAnsi="Times New Roman"/>
          <w:sz w:val="24"/>
          <w:szCs w:val="24"/>
        </w:rPr>
        <w:t>sebesar 28,61606</w:t>
      </w:r>
    </w:p>
    <w:p w:rsidR="00075D3D" w:rsidRPr="00680BC2" w:rsidRDefault="00075D3D" w:rsidP="00680BC2">
      <w:pPr>
        <w:pStyle w:val="ListParagraph"/>
        <w:numPr>
          <w:ilvl w:val="0"/>
          <w:numId w:val="14"/>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Standar deviasi </w:t>
      </w:r>
      <w:r w:rsidR="006F7964" w:rsidRPr="00680BC2">
        <w:rPr>
          <w:rFonts w:ascii="Times New Roman" w:hAnsi="Times New Roman"/>
          <w:sz w:val="24"/>
          <w:szCs w:val="24"/>
        </w:rPr>
        <w:t>1,11272</w:t>
      </w:r>
      <w:r w:rsidRPr="00680BC2">
        <w:rPr>
          <w:rFonts w:ascii="Times New Roman" w:hAnsi="Times New Roman"/>
          <w:sz w:val="24"/>
          <w:szCs w:val="24"/>
        </w:rPr>
        <w:t xml:space="preserve">. Hal tersebut menunjukkan bahwa besaran sebaran data pada ukuran perusahaan adalah sebesar </w:t>
      </w:r>
      <w:r w:rsidR="006F7964" w:rsidRPr="00680BC2">
        <w:rPr>
          <w:rFonts w:ascii="Times New Roman" w:hAnsi="Times New Roman"/>
          <w:sz w:val="24"/>
          <w:szCs w:val="24"/>
        </w:rPr>
        <w:t>1,11272</w:t>
      </w:r>
    </w:p>
    <w:p w:rsidR="00F97A9B" w:rsidRPr="00680BC2" w:rsidRDefault="00F97A9B" w:rsidP="00680BC2">
      <w:pPr>
        <w:pStyle w:val="ListParagraph"/>
        <w:numPr>
          <w:ilvl w:val="0"/>
          <w:numId w:val="11"/>
        </w:numPr>
        <w:spacing w:after="0" w:line="240" w:lineRule="auto"/>
        <w:jc w:val="both"/>
        <w:rPr>
          <w:rFonts w:ascii="Times New Roman" w:hAnsi="Times New Roman"/>
          <w:bCs/>
          <w:sz w:val="24"/>
          <w:szCs w:val="24"/>
        </w:rPr>
      </w:pPr>
      <w:r w:rsidRPr="00680BC2">
        <w:rPr>
          <w:rFonts w:ascii="Times New Roman" w:hAnsi="Times New Roman"/>
          <w:bCs/>
          <w:sz w:val="24"/>
          <w:szCs w:val="24"/>
        </w:rPr>
        <w:t>Hasil analisis deskriptif untuk manajemen aset (TATO)</w:t>
      </w:r>
    </w:p>
    <w:p w:rsidR="00F97A9B" w:rsidRPr="00680BC2" w:rsidRDefault="00DC7886" w:rsidP="00680BC2">
      <w:pPr>
        <w:pStyle w:val="ListParagraph"/>
        <w:numPr>
          <w:ilvl w:val="0"/>
          <w:numId w:val="15"/>
        </w:numPr>
        <w:spacing w:after="0" w:line="240" w:lineRule="auto"/>
        <w:jc w:val="both"/>
        <w:rPr>
          <w:rFonts w:ascii="Times New Roman" w:hAnsi="Times New Roman"/>
          <w:bCs/>
          <w:sz w:val="24"/>
          <w:szCs w:val="24"/>
        </w:rPr>
      </w:pPr>
      <w:r w:rsidRPr="00680BC2">
        <w:rPr>
          <w:rFonts w:ascii="Times New Roman" w:hAnsi="Times New Roman"/>
          <w:bCs/>
          <w:sz w:val="24"/>
          <w:szCs w:val="24"/>
        </w:rPr>
        <w:t>Nilai minimum</w:t>
      </w:r>
      <w:r w:rsidR="006F7964" w:rsidRPr="00680BC2">
        <w:rPr>
          <w:rFonts w:ascii="Times New Roman" w:hAnsi="Times New Roman"/>
          <w:sz w:val="24"/>
          <w:szCs w:val="24"/>
        </w:rPr>
        <w:t xml:space="preserve"> 0,19104. Hal tersebut menunjukkan bahwa nilai terendah pada </w:t>
      </w:r>
      <w:r w:rsidR="004E0FF7" w:rsidRPr="00680BC2">
        <w:rPr>
          <w:rFonts w:ascii="Times New Roman" w:hAnsi="Times New Roman"/>
          <w:sz w:val="24"/>
          <w:szCs w:val="24"/>
        </w:rPr>
        <w:t>manajemen aset</w:t>
      </w:r>
      <w:r w:rsidR="006F7964" w:rsidRPr="00680BC2">
        <w:rPr>
          <w:rFonts w:ascii="Times New Roman" w:hAnsi="Times New Roman"/>
          <w:sz w:val="24"/>
          <w:szCs w:val="24"/>
        </w:rPr>
        <w:t xml:space="preserve"> adalah sebesar 0,19104</w:t>
      </w:r>
    </w:p>
    <w:p w:rsidR="006F7964" w:rsidRPr="00680BC2" w:rsidRDefault="006F7964" w:rsidP="00680BC2">
      <w:pPr>
        <w:pStyle w:val="ListParagraph"/>
        <w:numPr>
          <w:ilvl w:val="0"/>
          <w:numId w:val="15"/>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Nilai maksimum </w:t>
      </w:r>
      <w:r w:rsidR="004E0FF7" w:rsidRPr="00680BC2">
        <w:rPr>
          <w:rFonts w:ascii="Times New Roman" w:hAnsi="Times New Roman"/>
          <w:sz w:val="24"/>
          <w:szCs w:val="24"/>
        </w:rPr>
        <w:t>1,10261</w:t>
      </w:r>
      <w:r w:rsidRPr="00680BC2">
        <w:rPr>
          <w:rFonts w:ascii="Times New Roman" w:hAnsi="Times New Roman"/>
          <w:sz w:val="24"/>
          <w:szCs w:val="24"/>
        </w:rPr>
        <w:t xml:space="preserve">. Hal tersebut menunjukkan bahwa nilai tertinggi pada </w:t>
      </w:r>
      <w:r w:rsidR="004E0FF7" w:rsidRPr="00680BC2">
        <w:rPr>
          <w:rFonts w:ascii="Times New Roman" w:hAnsi="Times New Roman"/>
          <w:sz w:val="24"/>
          <w:szCs w:val="24"/>
        </w:rPr>
        <w:t xml:space="preserve">manajemen aset </w:t>
      </w:r>
      <w:r w:rsidRPr="00680BC2">
        <w:rPr>
          <w:rFonts w:ascii="Times New Roman" w:hAnsi="Times New Roman"/>
          <w:sz w:val="24"/>
          <w:szCs w:val="24"/>
        </w:rPr>
        <w:t xml:space="preserve">adalah </w:t>
      </w:r>
      <w:r w:rsidR="004E0FF7" w:rsidRPr="00680BC2">
        <w:rPr>
          <w:rFonts w:ascii="Times New Roman" w:hAnsi="Times New Roman"/>
          <w:sz w:val="24"/>
          <w:szCs w:val="24"/>
        </w:rPr>
        <w:t>1,10261</w:t>
      </w:r>
    </w:p>
    <w:p w:rsidR="006F7964" w:rsidRPr="00680BC2" w:rsidRDefault="006F7964" w:rsidP="00680BC2">
      <w:pPr>
        <w:pStyle w:val="ListParagraph"/>
        <w:numPr>
          <w:ilvl w:val="0"/>
          <w:numId w:val="15"/>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Mean </w:t>
      </w:r>
      <w:r w:rsidR="004E0FF7" w:rsidRPr="00680BC2">
        <w:rPr>
          <w:rFonts w:ascii="Times New Roman" w:hAnsi="Times New Roman"/>
          <w:sz w:val="24"/>
          <w:szCs w:val="24"/>
        </w:rPr>
        <w:t>0,129077</w:t>
      </w:r>
      <w:r w:rsidRPr="00680BC2">
        <w:rPr>
          <w:rFonts w:ascii="Times New Roman" w:hAnsi="Times New Roman"/>
          <w:sz w:val="24"/>
          <w:szCs w:val="24"/>
        </w:rPr>
        <w:t xml:space="preserve">. Hal tersebut menunjukkan bahwa rata-rata pada </w:t>
      </w:r>
      <w:r w:rsidR="004E0FF7" w:rsidRPr="00680BC2">
        <w:rPr>
          <w:rFonts w:ascii="Times New Roman" w:hAnsi="Times New Roman"/>
          <w:sz w:val="24"/>
          <w:szCs w:val="24"/>
        </w:rPr>
        <w:t xml:space="preserve">manajemen aset </w:t>
      </w:r>
      <w:r w:rsidRPr="00680BC2">
        <w:rPr>
          <w:rFonts w:ascii="Times New Roman" w:hAnsi="Times New Roman"/>
          <w:sz w:val="24"/>
          <w:szCs w:val="24"/>
        </w:rPr>
        <w:t xml:space="preserve">adalah sebesar </w:t>
      </w:r>
      <w:r w:rsidR="004E0FF7" w:rsidRPr="00680BC2">
        <w:rPr>
          <w:rFonts w:ascii="Times New Roman" w:hAnsi="Times New Roman"/>
          <w:sz w:val="24"/>
          <w:szCs w:val="24"/>
        </w:rPr>
        <w:t>0,129077</w:t>
      </w:r>
    </w:p>
    <w:p w:rsidR="006F7964" w:rsidRPr="00680BC2" w:rsidRDefault="006F7964" w:rsidP="00680BC2">
      <w:pPr>
        <w:pStyle w:val="ListParagraph"/>
        <w:numPr>
          <w:ilvl w:val="0"/>
          <w:numId w:val="15"/>
        </w:numPr>
        <w:spacing w:after="0" w:line="240" w:lineRule="auto"/>
        <w:jc w:val="both"/>
        <w:rPr>
          <w:rFonts w:ascii="Times New Roman" w:hAnsi="Times New Roman"/>
          <w:bCs/>
          <w:sz w:val="24"/>
          <w:szCs w:val="24"/>
        </w:rPr>
      </w:pPr>
      <w:r w:rsidRPr="00680BC2">
        <w:rPr>
          <w:rFonts w:ascii="Times New Roman" w:hAnsi="Times New Roman"/>
          <w:bCs/>
          <w:sz w:val="24"/>
          <w:szCs w:val="24"/>
        </w:rPr>
        <w:t xml:space="preserve">Standar deviasi </w:t>
      </w:r>
      <w:r w:rsidR="004E0FF7" w:rsidRPr="00680BC2">
        <w:rPr>
          <w:rFonts w:ascii="Times New Roman" w:hAnsi="Times New Roman"/>
          <w:sz w:val="24"/>
          <w:szCs w:val="24"/>
        </w:rPr>
        <w:t>0,14546</w:t>
      </w:r>
      <w:r w:rsidRPr="00680BC2">
        <w:rPr>
          <w:rFonts w:ascii="Times New Roman" w:hAnsi="Times New Roman"/>
          <w:sz w:val="24"/>
          <w:szCs w:val="24"/>
        </w:rPr>
        <w:t xml:space="preserve">. Hal tersebut menunjukkan bahwa besaran sebaran data pada </w:t>
      </w:r>
      <w:r w:rsidR="004E0FF7" w:rsidRPr="00680BC2">
        <w:rPr>
          <w:rFonts w:ascii="Times New Roman" w:hAnsi="Times New Roman"/>
          <w:sz w:val="24"/>
          <w:szCs w:val="24"/>
        </w:rPr>
        <w:t xml:space="preserve">manajemen aset </w:t>
      </w:r>
      <w:r w:rsidRPr="00680BC2">
        <w:rPr>
          <w:rFonts w:ascii="Times New Roman" w:hAnsi="Times New Roman"/>
          <w:sz w:val="24"/>
          <w:szCs w:val="24"/>
        </w:rPr>
        <w:t xml:space="preserve">adalah sebesar </w:t>
      </w:r>
      <w:r w:rsidR="004E0FF7" w:rsidRPr="00680BC2">
        <w:rPr>
          <w:rFonts w:ascii="Times New Roman" w:hAnsi="Times New Roman"/>
          <w:sz w:val="24"/>
          <w:szCs w:val="24"/>
        </w:rPr>
        <w:t>0,14546</w:t>
      </w:r>
    </w:p>
    <w:p w:rsidR="004E0FF7" w:rsidRPr="00680BC2" w:rsidRDefault="004E0FF7" w:rsidP="00680BC2">
      <w:pPr>
        <w:rPr>
          <w:bCs/>
          <w:sz w:val="24"/>
          <w:szCs w:val="24"/>
        </w:rPr>
      </w:pPr>
    </w:p>
    <w:p w:rsidR="00A74CA7" w:rsidRPr="00680BC2" w:rsidRDefault="001E24E7" w:rsidP="00680BC2">
      <w:pPr>
        <w:rPr>
          <w:b/>
          <w:sz w:val="24"/>
          <w:szCs w:val="24"/>
        </w:rPr>
      </w:pPr>
      <w:r w:rsidRPr="00680BC2">
        <w:rPr>
          <w:b/>
          <w:sz w:val="24"/>
          <w:szCs w:val="24"/>
        </w:rPr>
        <w:t>Hasil Uji Asumsi klasik</w:t>
      </w:r>
    </w:p>
    <w:p w:rsidR="001E24E7" w:rsidRPr="00680BC2" w:rsidRDefault="001E24E7" w:rsidP="00680BC2">
      <w:pPr>
        <w:rPr>
          <w:b/>
          <w:sz w:val="24"/>
          <w:szCs w:val="24"/>
        </w:rPr>
      </w:pPr>
      <w:r w:rsidRPr="00680BC2">
        <w:rPr>
          <w:b/>
          <w:sz w:val="24"/>
          <w:szCs w:val="24"/>
        </w:rPr>
        <w:t>Uji Normalitas</w:t>
      </w:r>
    </w:p>
    <w:p w:rsidR="00680BC2" w:rsidRDefault="00680BC2" w:rsidP="00680BC2">
      <w:pPr>
        <w:jc w:val="center"/>
        <w:rPr>
          <w:bCs/>
        </w:rPr>
      </w:pPr>
    </w:p>
    <w:p w:rsidR="002C1FC8" w:rsidRDefault="002C1FC8" w:rsidP="00680BC2">
      <w:pPr>
        <w:jc w:val="center"/>
        <w:rPr>
          <w:bCs/>
        </w:rPr>
      </w:pPr>
      <w:r w:rsidRPr="00680BC2">
        <w:rPr>
          <w:bCs/>
        </w:rPr>
        <w:t>Tabel 2</w:t>
      </w:r>
    </w:p>
    <w:p w:rsidR="00680BC2" w:rsidRDefault="00680BC2" w:rsidP="00680BC2">
      <w:pPr>
        <w:jc w:val="center"/>
        <w:rPr>
          <w:bCs/>
        </w:rPr>
      </w:pPr>
      <w:r>
        <w:rPr>
          <w:bCs/>
          <w:noProof/>
        </w:rPr>
        <w:drawing>
          <wp:inline distT="0" distB="0" distL="0" distR="0">
            <wp:extent cx="3855757" cy="3086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55480" cy="3085879"/>
                    </a:xfrm>
                    <a:prstGeom prst="rect">
                      <a:avLst/>
                    </a:prstGeom>
                    <a:noFill/>
                    <a:ln w="9525">
                      <a:noFill/>
                      <a:miter lim="800000"/>
                      <a:headEnd/>
                      <a:tailEnd/>
                    </a:ln>
                  </pic:spPr>
                </pic:pic>
              </a:graphicData>
            </a:graphic>
          </wp:inline>
        </w:drawing>
      </w:r>
    </w:p>
    <w:p w:rsidR="007B538C" w:rsidRPr="00680BC2" w:rsidRDefault="007B538C" w:rsidP="00680BC2">
      <w:pPr>
        <w:jc w:val="center"/>
        <w:rPr>
          <w:bCs/>
        </w:rPr>
      </w:pPr>
      <w:r w:rsidRPr="00680BC2">
        <w:rPr>
          <w:bCs/>
        </w:rPr>
        <w:t>Sumber: Data diolah (2024)</w:t>
      </w:r>
    </w:p>
    <w:p w:rsidR="001E24E7" w:rsidRPr="00680BC2" w:rsidRDefault="002C1FC8" w:rsidP="00680BC2">
      <w:pPr>
        <w:ind w:firstLine="567"/>
        <w:jc w:val="both"/>
        <w:rPr>
          <w:bCs/>
          <w:sz w:val="24"/>
          <w:szCs w:val="24"/>
        </w:rPr>
      </w:pPr>
      <w:r w:rsidRPr="00680BC2">
        <w:rPr>
          <w:bCs/>
          <w:sz w:val="24"/>
          <w:szCs w:val="24"/>
        </w:rPr>
        <w:lastRenderedPageBreak/>
        <w:t xml:space="preserve">Nilai Monte-Carlo. Sig (2-tailed) 0.320, yang dimana menunjukkan lebih besar daripada nilai level of significant yaitu 0,05, sehingga dapat disimpulkan bahwa nilai residual pada model regresi yang diuji sudah berdistribusi normal. </w:t>
      </w:r>
    </w:p>
    <w:p w:rsidR="007B538C" w:rsidRPr="00680BC2" w:rsidRDefault="007B538C" w:rsidP="00680BC2">
      <w:pPr>
        <w:ind w:firstLine="720"/>
        <w:jc w:val="both"/>
        <w:rPr>
          <w:bCs/>
          <w:sz w:val="24"/>
          <w:szCs w:val="24"/>
        </w:rPr>
      </w:pPr>
    </w:p>
    <w:p w:rsidR="001E24E7" w:rsidRPr="00680BC2" w:rsidRDefault="001E24E7" w:rsidP="00680BC2">
      <w:pPr>
        <w:rPr>
          <w:b/>
          <w:sz w:val="24"/>
          <w:szCs w:val="24"/>
        </w:rPr>
      </w:pPr>
      <w:r w:rsidRPr="00680BC2">
        <w:rPr>
          <w:b/>
          <w:sz w:val="24"/>
          <w:szCs w:val="24"/>
        </w:rPr>
        <w:t>Uji Multikolonieritas</w:t>
      </w:r>
    </w:p>
    <w:p w:rsidR="001E24E7" w:rsidRPr="00680BC2" w:rsidRDefault="007B538C" w:rsidP="00680BC2">
      <w:pPr>
        <w:jc w:val="center"/>
        <w:rPr>
          <w:bCs/>
          <w:szCs w:val="24"/>
        </w:rPr>
      </w:pPr>
      <w:r w:rsidRPr="00680BC2">
        <w:rPr>
          <w:bCs/>
          <w:szCs w:val="24"/>
        </w:rPr>
        <w:t>Tabel 3</w:t>
      </w:r>
    </w:p>
    <w:tbl>
      <w:tblPr>
        <w:tblW w:w="4654" w:type="dxa"/>
        <w:tblInd w:w="2137" w:type="dxa"/>
        <w:tblLook w:val="04A0"/>
      </w:tblPr>
      <w:tblGrid>
        <w:gridCol w:w="552"/>
        <w:gridCol w:w="1687"/>
        <w:gridCol w:w="1176"/>
        <w:gridCol w:w="1239"/>
      </w:tblGrid>
      <w:tr w:rsidR="001E24E7" w:rsidRPr="00680BC2" w:rsidTr="007B538C">
        <w:trPr>
          <w:trHeight w:val="375"/>
        </w:trPr>
        <w:tc>
          <w:tcPr>
            <w:tcW w:w="4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jc w:val="center"/>
              <w:rPr>
                <w:b/>
                <w:bCs/>
                <w:color w:val="000000"/>
                <w:szCs w:val="24"/>
              </w:rPr>
            </w:pPr>
            <w:r w:rsidRPr="00680BC2">
              <w:rPr>
                <w:b/>
                <w:bCs/>
                <w:color w:val="000000"/>
                <w:szCs w:val="24"/>
              </w:rPr>
              <w:t>Coefficients</w:t>
            </w:r>
            <w:r w:rsidRPr="00680BC2">
              <w:rPr>
                <w:b/>
                <w:bCs/>
                <w:color w:val="000000"/>
                <w:szCs w:val="24"/>
                <w:vertAlign w:val="superscript"/>
              </w:rPr>
              <w:t>a</w:t>
            </w:r>
          </w:p>
        </w:tc>
      </w:tr>
      <w:tr w:rsidR="001E24E7" w:rsidRPr="00680BC2" w:rsidTr="007B538C">
        <w:trPr>
          <w:trHeight w:val="315"/>
        </w:trPr>
        <w:tc>
          <w:tcPr>
            <w:tcW w:w="2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Model</w:t>
            </w:r>
          </w:p>
        </w:tc>
        <w:tc>
          <w:tcPr>
            <w:tcW w:w="24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24E7" w:rsidRPr="00680BC2" w:rsidRDefault="001E24E7" w:rsidP="00680BC2">
            <w:pPr>
              <w:jc w:val="center"/>
              <w:rPr>
                <w:color w:val="000000"/>
                <w:szCs w:val="24"/>
              </w:rPr>
            </w:pPr>
            <w:r w:rsidRPr="00680BC2">
              <w:rPr>
                <w:color w:val="000000"/>
                <w:szCs w:val="24"/>
              </w:rPr>
              <w:t>Collinearity Statistics</w:t>
            </w:r>
          </w:p>
        </w:tc>
      </w:tr>
      <w:tr w:rsidR="001E24E7" w:rsidRPr="00680BC2" w:rsidTr="007B538C">
        <w:trPr>
          <w:trHeight w:val="315"/>
        </w:trPr>
        <w:tc>
          <w:tcPr>
            <w:tcW w:w="2239" w:type="dxa"/>
            <w:gridSpan w:val="2"/>
            <w:vMerge/>
            <w:tcBorders>
              <w:top w:val="single" w:sz="4" w:space="0" w:color="auto"/>
              <w:left w:val="single" w:sz="4" w:space="0" w:color="auto"/>
              <w:bottom w:val="single" w:sz="4" w:space="0" w:color="auto"/>
              <w:right w:val="single" w:sz="4" w:space="0" w:color="auto"/>
            </w:tcBorders>
            <w:vAlign w:val="center"/>
            <w:hideMark/>
          </w:tcPr>
          <w:p w:rsidR="001E24E7" w:rsidRPr="00680BC2" w:rsidRDefault="001E24E7" w:rsidP="00680BC2">
            <w:pPr>
              <w:rPr>
                <w:color w:val="000000"/>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center"/>
              <w:rPr>
                <w:color w:val="000000"/>
                <w:szCs w:val="24"/>
              </w:rPr>
            </w:pPr>
            <w:r w:rsidRPr="00680BC2">
              <w:rPr>
                <w:color w:val="000000"/>
                <w:szCs w:val="24"/>
              </w:rPr>
              <w:t>Tolerance</w:t>
            </w:r>
          </w:p>
        </w:tc>
        <w:tc>
          <w:tcPr>
            <w:tcW w:w="1239"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center"/>
              <w:rPr>
                <w:color w:val="000000"/>
                <w:szCs w:val="24"/>
              </w:rPr>
            </w:pPr>
            <w:r w:rsidRPr="00680BC2">
              <w:rPr>
                <w:color w:val="000000"/>
                <w:szCs w:val="24"/>
              </w:rPr>
              <w:t>VIF</w:t>
            </w:r>
          </w:p>
        </w:tc>
      </w:tr>
      <w:tr w:rsidR="001E24E7" w:rsidRPr="00680BC2" w:rsidTr="007B538C">
        <w:trPr>
          <w:trHeight w:val="315"/>
        </w:trPr>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1E24E7" w:rsidRPr="00680BC2" w:rsidRDefault="001E24E7" w:rsidP="00680BC2">
            <w:pPr>
              <w:rPr>
                <w:color w:val="000000"/>
                <w:szCs w:val="24"/>
              </w:rPr>
            </w:pPr>
            <w:r w:rsidRPr="00680BC2">
              <w:rPr>
                <w:color w:val="000000"/>
                <w:szCs w:val="24"/>
              </w:rPr>
              <w:t>1</w:t>
            </w:r>
          </w:p>
        </w:tc>
        <w:tc>
          <w:tcPr>
            <w:tcW w:w="168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(Constant)</w:t>
            </w:r>
          </w:p>
        </w:tc>
        <w:tc>
          <w:tcPr>
            <w:tcW w:w="1176"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 </w:t>
            </w:r>
          </w:p>
        </w:tc>
        <w:tc>
          <w:tcPr>
            <w:tcW w:w="1239"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 </w:t>
            </w:r>
          </w:p>
        </w:tc>
      </w:tr>
      <w:tr w:rsidR="001E24E7" w:rsidRPr="00680BC2" w:rsidTr="007B538C">
        <w:trPr>
          <w:trHeight w:val="315"/>
        </w:trPr>
        <w:tc>
          <w:tcPr>
            <w:tcW w:w="552" w:type="dxa"/>
            <w:vMerge/>
            <w:tcBorders>
              <w:top w:val="nil"/>
              <w:left w:val="single" w:sz="4" w:space="0" w:color="auto"/>
              <w:bottom w:val="single" w:sz="4" w:space="0" w:color="auto"/>
              <w:right w:val="single" w:sz="4" w:space="0" w:color="auto"/>
            </w:tcBorders>
            <w:vAlign w:val="center"/>
            <w:hideMark/>
          </w:tcPr>
          <w:p w:rsidR="001E24E7" w:rsidRPr="00680BC2" w:rsidRDefault="001E24E7" w:rsidP="00680BC2">
            <w:pPr>
              <w:rPr>
                <w:color w:val="000000"/>
                <w:szCs w:val="24"/>
              </w:rPr>
            </w:pPr>
          </w:p>
        </w:tc>
        <w:tc>
          <w:tcPr>
            <w:tcW w:w="168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CR</w:t>
            </w:r>
          </w:p>
        </w:tc>
        <w:tc>
          <w:tcPr>
            <w:tcW w:w="1176"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.688</w:t>
            </w:r>
          </w:p>
        </w:tc>
        <w:tc>
          <w:tcPr>
            <w:tcW w:w="1239"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1.454</w:t>
            </w:r>
          </w:p>
        </w:tc>
      </w:tr>
      <w:tr w:rsidR="001E24E7" w:rsidRPr="00680BC2" w:rsidTr="007B538C">
        <w:trPr>
          <w:trHeight w:val="315"/>
        </w:trPr>
        <w:tc>
          <w:tcPr>
            <w:tcW w:w="552" w:type="dxa"/>
            <w:vMerge/>
            <w:tcBorders>
              <w:top w:val="nil"/>
              <w:left w:val="single" w:sz="4" w:space="0" w:color="auto"/>
              <w:bottom w:val="single" w:sz="4" w:space="0" w:color="auto"/>
              <w:right w:val="single" w:sz="4" w:space="0" w:color="auto"/>
            </w:tcBorders>
            <w:vAlign w:val="center"/>
            <w:hideMark/>
          </w:tcPr>
          <w:p w:rsidR="001E24E7" w:rsidRPr="00680BC2" w:rsidRDefault="001E24E7" w:rsidP="00680BC2">
            <w:pPr>
              <w:rPr>
                <w:color w:val="000000"/>
                <w:szCs w:val="24"/>
              </w:rPr>
            </w:pPr>
          </w:p>
        </w:tc>
        <w:tc>
          <w:tcPr>
            <w:tcW w:w="168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SQRT_DER</w:t>
            </w:r>
          </w:p>
        </w:tc>
        <w:tc>
          <w:tcPr>
            <w:tcW w:w="1176"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.651</w:t>
            </w:r>
          </w:p>
        </w:tc>
        <w:tc>
          <w:tcPr>
            <w:tcW w:w="1239"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1.536</w:t>
            </w:r>
          </w:p>
        </w:tc>
      </w:tr>
      <w:tr w:rsidR="001E24E7" w:rsidRPr="00680BC2" w:rsidTr="007B538C">
        <w:trPr>
          <w:trHeight w:val="315"/>
        </w:trPr>
        <w:tc>
          <w:tcPr>
            <w:tcW w:w="552" w:type="dxa"/>
            <w:vMerge/>
            <w:tcBorders>
              <w:top w:val="nil"/>
              <w:left w:val="single" w:sz="4" w:space="0" w:color="auto"/>
              <w:bottom w:val="single" w:sz="4" w:space="0" w:color="auto"/>
              <w:right w:val="single" w:sz="4" w:space="0" w:color="auto"/>
            </w:tcBorders>
            <w:vAlign w:val="center"/>
            <w:hideMark/>
          </w:tcPr>
          <w:p w:rsidR="001E24E7" w:rsidRPr="00680BC2" w:rsidRDefault="001E24E7" w:rsidP="00680BC2">
            <w:pPr>
              <w:rPr>
                <w:color w:val="000000"/>
                <w:szCs w:val="24"/>
              </w:rPr>
            </w:pPr>
          </w:p>
        </w:tc>
        <w:tc>
          <w:tcPr>
            <w:tcW w:w="168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FS</w:t>
            </w:r>
          </w:p>
        </w:tc>
        <w:tc>
          <w:tcPr>
            <w:tcW w:w="1176"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.938</w:t>
            </w:r>
          </w:p>
        </w:tc>
        <w:tc>
          <w:tcPr>
            <w:tcW w:w="1239"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1.066</w:t>
            </w:r>
          </w:p>
        </w:tc>
      </w:tr>
      <w:tr w:rsidR="001E24E7" w:rsidRPr="00680BC2" w:rsidTr="007B538C">
        <w:trPr>
          <w:trHeight w:val="315"/>
        </w:trPr>
        <w:tc>
          <w:tcPr>
            <w:tcW w:w="552" w:type="dxa"/>
            <w:vMerge/>
            <w:tcBorders>
              <w:top w:val="nil"/>
              <w:left w:val="single" w:sz="4" w:space="0" w:color="auto"/>
              <w:bottom w:val="single" w:sz="4" w:space="0" w:color="auto"/>
              <w:right w:val="single" w:sz="4" w:space="0" w:color="auto"/>
            </w:tcBorders>
            <w:vAlign w:val="center"/>
            <w:hideMark/>
          </w:tcPr>
          <w:p w:rsidR="001E24E7" w:rsidRPr="00680BC2" w:rsidRDefault="001E24E7" w:rsidP="00680BC2">
            <w:pPr>
              <w:rPr>
                <w:color w:val="000000"/>
                <w:szCs w:val="24"/>
              </w:rPr>
            </w:pPr>
          </w:p>
        </w:tc>
        <w:tc>
          <w:tcPr>
            <w:tcW w:w="168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TATO</w:t>
            </w:r>
          </w:p>
        </w:tc>
        <w:tc>
          <w:tcPr>
            <w:tcW w:w="1176"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.939</w:t>
            </w:r>
          </w:p>
        </w:tc>
        <w:tc>
          <w:tcPr>
            <w:tcW w:w="1239"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1.065</w:t>
            </w:r>
          </w:p>
        </w:tc>
      </w:tr>
      <w:tr w:rsidR="001E24E7" w:rsidRPr="00680BC2" w:rsidTr="007B538C">
        <w:trPr>
          <w:trHeight w:val="315"/>
        </w:trPr>
        <w:tc>
          <w:tcPr>
            <w:tcW w:w="465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1E24E7" w:rsidRPr="00680BC2" w:rsidRDefault="001E24E7" w:rsidP="00680BC2">
            <w:pPr>
              <w:rPr>
                <w:color w:val="000000"/>
                <w:szCs w:val="24"/>
              </w:rPr>
            </w:pPr>
            <w:r w:rsidRPr="00680BC2">
              <w:rPr>
                <w:color w:val="000000"/>
                <w:szCs w:val="24"/>
              </w:rPr>
              <w:t>a. Dependent Variable: LOG10_ROA</w:t>
            </w:r>
          </w:p>
        </w:tc>
      </w:tr>
    </w:tbl>
    <w:p w:rsidR="007B538C" w:rsidRPr="00680BC2" w:rsidRDefault="007B538C" w:rsidP="00680BC2">
      <w:pPr>
        <w:jc w:val="center"/>
        <w:rPr>
          <w:bCs/>
          <w:sz w:val="24"/>
          <w:szCs w:val="24"/>
        </w:rPr>
      </w:pPr>
      <w:r w:rsidRPr="00680BC2">
        <w:rPr>
          <w:bCs/>
          <w:szCs w:val="24"/>
        </w:rPr>
        <w:t>Sumber: Data diolah (2024)</w:t>
      </w:r>
    </w:p>
    <w:p w:rsidR="007B538C" w:rsidRPr="00680BC2" w:rsidRDefault="007B538C" w:rsidP="00680BC2">
      <w:pPr>
        <w:jc w:val="center"/>
        <w:rPr>
          <w:bCs/>
          <w:sz w:val="24"/>
          <w:szCs w:val="24"/>
        </w:rPr>
      </w:pPr>
    </w:p>
    <w:p w:rsidR="001E24E7" w:rsidRPr="00680BC2" w:rsidRDefault="007B538C" w:rsidP="00680BC2">
      <w:pPr>
        <w:ind w:firstLine="567"/>
        <w:jc w:val="both"/>
        <w:rPr>
          <w:rFonts w:eastAsiaTheme="minorEastAsia"/>
          <w:sz w:val="24"/>
          <w:szCs w:val="24"/>
        </w:rPr>
      </w:pPr>
      <w:r w:rsidRPr="00680BC2">
        <w:rPr>
          <w:sz w:val="24"/>
          <w:szCs w:val="24"/>
        </w:rPr>
        <w:t xml:space="preserve">Batas nilai yang umum digunakan untuk menunjukkan adanya multikolonieritas adalah jika nilai tolerance </w:t>
      </w:r>
      <m:oMath>
        <m:r>
          <w:rPr>
            <w:rFonts w:ascii="Cambria Math"/>
            <w:sz w:val="24"/>
            <w:szCs w:val="24"/>
          </w:rPr>
          <m:t>≥</m:t>
        </m:r>
      </m:oMath>
      <w:r w:rsidRPr="00680BC2">
        <w:rPr>
          <w:rFonts w:eastAsiaTheme="minorEastAsia"/>
          <w:sz w:val="24"/>
          <w:szCs w:val="24"/>
        </w:rPr>
        <w:t xml:space="preserve"> 0.10 atau sama dengan VIF </w:t>
      </w:r>
      <m:oMath>
        <m:r>
          <w:rPr>
            <w:rFonts w:ascii="Cambria Math" w:eastAsiaTheme="minorEastAsia"/>
            <w:sz w:val="24"/>
            <w:szCs w:val="24"/>
          </w:rPr>
          <m:t>≤</m:t>
        </m:r>
      </m:oMath>
      <w:r w:rsidRPr="00680BC2">
        <w:rPr>
          <w:rFonts w:eastAsiaTheme="minorEastAsia"/>
          <w:sz w:val="24"/>
          <w:szCs w:val="24"/>
        </w:rPr>
        <w:t xml:space="preserve"> 10. Berdasrakan hasil uji multikolonieritas yang telah dilakukan, dapat disimpulkan bahwa tidak terjadi multikolonieritas pada model regresi karena semua variabel menunjukkan nilai tolerance </w:t>
      </w:r>
      <m:oMath>
        <m:r>
          <w:rPr>
            <w:rFonts w:ascii="Cambria Math"/>
            <w:sz w:val="24"/>
            <w:szCs w:val="24"/>
          </w:rPr>
          <m:t>≥</m:t>
        </m:r>
      </m:oMath>
      <w:r w:rsidRPr="00680BC2">
        <w:rPr>
          <w:rFonts w:eastAsiaTheme="minorEastAsia"/>
          <w:sz w:val="24"/>
          <w:szCs w:val="24"/>
        </w:rPr>
        <w:t xml:space="preserve"> 0.10 dan VIF </w:t>
      </w:r>
      <m:oMath>
        <m:r>
          <w:rPr>
            <w:rFonts w:ascii="Cambria Math" w:eastAsiaTheme="minorEastAsia"/>
            <w:sz w:val="24"/>
            <w:szCs w:val="24"/>
          </w:rPr>
          <m:t>≤</m:t>
        </m:r>
      </m:oMath>
      <w:r w:rsidRPr="00680BC2">
        <w:rPr>
          <w:rFonts w:eastAsiaTheme="minorEastAsia"/>
          <w:sz w:val="24"/>
          <w:szCs w:val="24"/>
        </w:rPr>
        <w:t xml:space="preserve"> 10. Sehingga dapat disimpulkan pada variabel likuiditas, struktur modal, ukuran perusahaan dan manajemen aset tidak terjadi multikolonieritas</w:t>
      </w:r>
    </w:p>
    <w:p w:rsidR="007B538C" w:rsidRPr="00680BC2" w:rsidRDefault="007B538C" w:rsidP="00680BC2">
      <w:pPr>
        <w:ind w:firstLine="720"/>
        <w:jc w:val="both"/>
        <w:rPr>
          <w:bCs/>
          <w:sz w:val="24"/>
          <w:szCs w:val="24"/>
        </w:rPr>
      </w:pPr>
    </w:p>
    <w:p w:rsidR="001E24E7" w:rsidRPr="00680BC2" w:rsidRDefault="001E24E7" w:rsidP="00680BC2">
      <w:pPr>
        <w:rPr>
          <w:b/>
          <w:sz w:val="24"/>
          <w:szCs w:val="24"/>
        </w:rPr>
      </w:pPr>
      <w:r w:rsidRPr="00680BC2">
        <w:rPr>
          <w:b/>
          <w:sz w:val="24"/>
          <w:szCs w:val="24"/>
        </w:rPr>
        <w:t>Uji Autokorelasi</w:t>
      </w:r>
    </w:p>
    <w:p w:rsidR="007B538C" w:rsidRPr="00680BC2" w:rsidRDefault="007B538C" w:rsidP="00680BC2">
      <w:pPr>
        <w:jc w:val="center"/>
        <w:rPr>
          <w:bCs/>
          <w:szCs w:val="24"/>
        </w:rPr>
      </w:pPr>
      <w:r w:rsidRPr="00680BC2">
        <w:rPr>
          <w:bCs/>
          <w:szCs w:val="24"/>
        </w:rPr>
        <w:t>Tabel 4</w:t>
      </w:r>
    </w:p>
    <w:tbl>
      <w:tblPr>
        <w:tblW w:w="7508" w:type="dxa"/>
        <w:jc w:val="center"/>
        <w:tblLook w:val="04A0"/>
      </w:tblPr>
      <w:tblGrid>
        <w:gridCol w:w="3681"/>
        <w:gridCol w:w="3827"/>
      </w:tblGrid>
      <w:tr w:rsidR="001E24E7" w:rsidRPr="00680BC2" w:rsidTr="001E24E7">
        <w:trPr>
          <w:trHeight w:val="375"/>
          <w:jc w:val="center"/>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jc w:val="center"/>
              <w:rPr>
                <w:b/>
                <w:bCs/>
                <w:color w:val="000000"/>
                <w:szCs w:val="24"/>
              </w:rPr>
            </w:pPr>
            <w:r w:rsidRPr="00680BC2">
              <w:rPr>
                <w:b/>
                <w:bCs/>
                <w:color w:val="000000"/>
                <w:szCs w:val="24"/>
              </w:rPr>
              <w:t xml:space="preserve">Model Summary </w:t>
            </w:r>
            <w:r w:rsidRPr="00680BC2">
              <w:rPr>
                <w:b/>
                <w:bCs/>
                <w:color w:val="000000"/>
                <w:szCs w:val="24"/>
                <w:vertAlign w:val="superscript"/>
              </w:rPr>
              <w:t>b</w:t>
            </w:r>
          </w:p>
        </w:tc>
      </w:tr>
      <w:tr w:rsidR="001E24E7" w:rsidRPr="00680BC2" w:rsidTr="001E24E7">
        <w:trPr>
          <w:trHeight w:val="31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 xml:space="preserve">Model </w:t>
            </w:r>
          </w:p>
        </w:tc>
        <w:tc>
          <w:tcPr>
            <w:tcW w:w="382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Durbin-Watson</w:t>
            </w:r>
          </w:p>
        </w:tc>
      </w:tr>
      <w:tr w:rsidR="001E24E7" w:rsidRPr="00680BC2" w:rsidTr="001E24E7">
        <w:trPr>
          <w:trHeight w:val="31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1</w:t>
            </w:r>
          </w:p>
        </w:tc>
        <w:tc>
          <w:tcPr>
            <w:tcW w:w="3827" w:type="dxa"/>
            <w:tcBorders>
              <w:top w:val="nil"/>
              <w:left w:val="nil"/>
              <w:bottom w:val="single" w:sz="4" w:space="0" w:color="auto"/>
              <w:right w:val="single" w:sz="4" w:space="0" w:color="auto"/>
            </w:tcBorders>
            <w:shd w:val="clear" w:color="auto" w:fill="auto"/>
            <w:noWrap/>
            <w:vAlign w:val="bottom"/>
            <w:hideMark/>
          </w:tcPr>
          <w:p w:rsidR="001E24E7" w:rsidRPr="00680BC2" w:rsidRDefault="001E24E7" w:rsidP="00680BC2">
            <w:pPr>
              <w:jc w:val="right"/>
              <w:rPr>
                <w:color w:val="000000"/>
                <w:szCs w:val="24"/>
              </w:rPr>
            </w:pPr>
            <w:r w:rsidRPr="00680BC2">
              <w:rPr>
                <w:color w:val="000000"/>
                <w:szCs w:val="24"/>
              </w:rPr>
              <w:t>2.183</w:t>
            </w:r>
          </w:p>
        </w:tc>
      </w:tr>
      <w:tr w:rsidR="001E24E7" w:rsidRPr="00680BC2" w:rsidTr="001E24E7">
        <w:trPr>
          <w:trHeight w:val="315"/>
          <w:jc w:val="center"/>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a. Predictors: (Constant), CR, SQRT_DER,FS,TATO</w:t>
            </w:r>
          </w:p>
        </w:tc>
      </w:tr>
      <w:tr w:rsidR="001E24E7" w:rsidRPr="00680BC2" w:rsidTr="001E24E7">
        <w:trPr>
          <w:trHeight w:val="315"/>
          <w:jc w:val="center"/>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E7" w:rsidRPr="00680BC2" w:rsidRDefault="001E24E7" w:rsidP="00680BC2">
            <w:pPr>
              <w:rPr>
                <w:color w:val="000000"/>
                <w:szCs w:val="24"/>
              </w:rPr>
            </w:pPr>
            <w:r w:rsidRPr="00680BC2">
              <w:rPr>
                <w:color w:val="000000"/>
                <w:szCs w:val="24"/>
              </w:rPr>
              <w:t>b. Dependent Variable: LOG10_ROA</w:t>
            </w:r>
          </w:p>
        </w:tc>
      </w:tr>
    </w:tbl>
    <w:p w:rsidR="007B538C" w:rsidRPr="00680BC2" w:rsidRDefault="007B538C" w:rsidP="00680BC2">
      <w:pPr>
        <w:jc w:val="center"/>
        <w:rPr>
          <w:bCs/>
          <w:sz w:val="24"/>
          <w:szCs w:val="24"/>
        </w:rPr>
      </w:pPr>
      <w:r w:rsidRPr="00680BC2">
        <w:rPr>
          <w:bCs/>
          <w:szCs w:val="24"/>
        </w:rPr>
        <w:t>Sumber: Data diolah (2024)</w:t>
      </w:r>
    </w:p>
    <w:p w:rsidR="007B538C" w:rsidRPr="00680BC2" w:rsidRDefault="007B538C" w:rsidP="00680BC2">
      <w:pPr>
        <w:jc w:val="both"/>
        <w:rPr>
          <w:bCs/>
          <w:sz w:val="24"/>
          <w:szCs w:val="24"/>
        </w:rPr>
      </w:pPr>
    </w:p>
    <w:p w:rsidR="001E24E7" w:rsidRPr="00680BC2" w:rsidRDefault="002C1FC8" w:rsidP="00680BC2">
      <w:pPr>
        <w:ind w:firstLine="567"/>
        <w:jc w:val="both"/>
        <w:rPr>
          <w:sz w:val="24"/>
          <w:szCs w:val="24"/>
        </w:rPr>
      </w:pPr>
      <w:r w:rsidRPr="00680BC2">
        <w:rPr>
          <w:bCs/>
          <w:sz w:val="24"/>
          <w:szCs w:val="24"/>
        </w:rPr>
        <w:t xml:space="preserve">Pada persamaan regresi linear berganda memiliki nilai Durbin Watson sebesar 2.183 dengan nilai du adalah 1.7274. sehingga persamaannya menjadi 1.7274 &lt; 2.183 &lt; 2.276. Dengan demikian, dapat diambil kesimpulan bahwa </w:t>
      </w:r>
      <w:r w:rsidRPr="00680BC2">
        <w:rPr>
          <w:sz w:val="24"/>
          <w:szCs w:val="24"/>
        </w:rPr>
        <w:t>tidak terdapat korelasi antar kesalahan penganggu (residual) pada periode t dengan kesalahan pada periode (t-1) sebelumnya.</w:t>
      </w:r>
    </w:p>
    <w:p w:rsidR="00D60EB8" w:rsidRPr="00680BC2" w:rsidRDefault="00D60EB8" w:rsidP="00680BC2">
      <w:pPr>
        <w:ind w:firstLine="720"/>
        <w:jc w:val="both"/>
        <w:rPr>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680BC2" w:rsidRDefault="00680BC2" w:rsidP="00680BC2">
      <w:pPr>
        <w:rPr>
          <w:b/>
          <w:sz w:val="24"/>
          <w:szCs w:val="24"/>
        </w:rPr>
      </w:pPr>
    </w:p>
    <w:p w:rsidR="001E24E7" w:rsidRPr="00680BC2" w:rsidRDefault="001E24E7" w:rsidP="00680BC2">
      <w:pPr>
        <w:rPr>
          <w:b/>
          <w:sz w:val="24"/>
          <w:szCs w:val="24"/>
        </w:rPr>
      </w:pPr>
      <w:r w:rsidRPr="00680BC2">
        <w:rPr>
          <w:b/>
          <w:sz w:val="24"/>
          <w:szCs w:val="24"/>
        </w:rPr>
        <w:lastRenderedPageBreak/>
        <w:t>Uji Heteroskedastisitas</w:t>
      </w:r>
    </w:p>
    <w:p w:rsidR="007B538C" w:rsidRPr="00680BC2" w:rsidRDefault="007B538C" w:rsidP="00680BC2">
      <w:pPr>
        <w:jc w:val="center"/>
        <w:rPr>
          <w:bCs/>
          <w:szCs w:val="24"/>
        </w:rPr>
      </w:pPr>
      <w:r w:rsidRPr="00680BC2">
        <w:rPr>
          <w:bCs/>
          <w:szCs w:val="24"/>
        </w:rPr>
        <w:t>Tabel 5</w:t>
      </w:r>
    </w:p>
    <w:tbl>
      <w:tblPr>
        <w:tblW w:w="4470" w:type="dxa"/>
        <w:jc w:val="center"/>
        <w:tblLook w:val="04A0"/>
      </w:tblPr>
      <w:tblGrid>
        <w:gridCol w:w="911"/>
        <w:gridCol w:w="1724"/>
        <w:gridCol w:w="901"/>
        <w:gridCol w:w="934"/>
      </w:tblGrid>
      <w:tr w:rsidR="00680BC2" w:rsidRPr="00680BC2" w:rsidTr="00FD38F7">
        <w:trPr>
          <w:trHeight w:val="375"/>
          <w:jc w:val="center"/>
        </w:trPr>
        <w:tc>
          <w:tcPr>
            <w:tcW w:w="4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BC2" w:rsidRPr="00680BC2" w:rsidRDefault="00680BC2" w:rsidP="00FD38F7">
            <w:pPr>
              <w:jc w:val="center"/>
              <w:rPr>
                <w:b/>
                <w:bCs/>
                <w:color w:val="000000"/>
                <w:szCs w:val="24"/>
              </w:rPr>
            </w:pPr>
            <w:r w:rsidRPr="00680BC2">
              <w:rPr>
                <w:b/>
                <w:bCs/>
                <w:color w:val="000000"/>
                <w:szCs w:val="24"/>
              </w:rPr>
              <w:t>Coefficients</w:t>
            </w:r>
            <w:r w:rsidRPr="00680BC2">
              <w:rPr>
                <w:b/>
                <w:bCs/>
                <w:color w:val="000000"/>
                <w:szCs w:val="24"/>
                <w:vertAlign w:val="superscript"/>
              </w:rPr>
              <w:t>a</w:t>
            </w:r>
          </w:p>
        </w:tc>
      </w:tr>
      <w:tr w:rsidR="00680BC2" w:rsidRPr="00680BC2" w:rsidTr="00FD38F7">
        <w:trPr>
          <w:trHeight w:val="315"/>
          <w:jc w:val="center"/>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Model</w:t>
            </w:r>
          </w:p>
        </w:tc>
        <w:tc>
          <w:tcPr>
            <w:tcW w:w="172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 </w:t>
            </w:r>
          </w:p>
        </w:tc>
        <w:tc>
          <w:tcPr>
            <w:tcW w:w="901"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center"/>
              <w:rPr>
                <w:color w:val="000000"/>
                <w:szCs w:val="24"/>
              </w:rPr>
            </w:pPr>
            <w:r w:rsidRPr="00680BC2">
              <w:rPr>
                <w:color w:val="000000"/>
                <w:szCs w:val="24"/>
              </w:rPr>
              <w:t>t</w:t>
            </w:r>
          </w:p>
        </w:tc>
        <w:tc>
          <w:tcPr>
            <w:tcW w:w="93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center"/>
              <w:rPr>
                <w:color w:val="000000"/>
                <w:szCs w:val="24"/>
              </w:rPr>
            </w:pPr>
            <w:r w:rsidRPr="00680BC2">
              <w:rPr>
                <w:color w:val="000000"/>
                <w:szCs w:val="24"/>
              </w:rPr>
              <w:t>Sig.</w:t>
            </w:r>
          </w:p>
        </w:tc>
      </w:tr>
      <w:tr w:rsidR="00680BC2" w:rsidRPr="00680BC2" w:rsidTr="00FD38F7">
        <w:trPr>
          <w:trHeight w:val="315"/>
          <w:jc w:val="center"/>
        </w:trPr>
        <w:tc>
          <w:tcPr>
            <w:tcW w:w="911" w:type="dxa"/>
            <w:vMerge w:val="restart"/>
            <w:tcBorders>
              <w:top w:val="nil"/>
              <w:left w:val="single" w:sz="4" w:space="0" w:color="auto"/>
              <w:bottom w:val="single" w:sz="4" w:space="0" w:color="auto"/>
              <w:right w:val="single" w:sz="4" w:space="0" w:color="auto"/>
            </w:tcBorders>
            <w:shd w:val="clear" w:color="auto" w:fill="auto"/>
            <w:noWrap/>
            <w:hideMark/>
          </w:tcPr>
          <w:p w:rsidR="00680BC2" w:rsidRPr="00680BC2" w:rsidRDefault="00680BC2" w:rsidP="00FD38F7">
            <w:pPr>
              <w:rPr>
                <w:color w:val="000000"/>
                <w:szCs w:val="24"/>
              </w:rPr>
            </w:pPr>
            <w:r w:rsidRPr="00680BC2">
              <w:rPr>
                <w:color w:val="000000"/>
                <w:szCs w:val="24"/>
              </w:rPr>
              <w:t>1</w:t>
            </w:r>
          </w:p>
        </w:tc>
        <w:tc>
          <w:tcPr>
            <w:tcW w:w="172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(Constant)</w:t>
            </w:r>
          </w:p>
        </w:tc>
        <w:tc>
          <w:tcPr>
            <w:tcW w:w="901"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.820</w:t>
            </w:r>
          </w:p>
        </w:tc>
        <w:tc>
          <w:tcPr>
            <w:tcW w:w="93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.416</w:t>
            </w:r>
          </w:p>
        </w:tc>
      </w:tr>
      <w:tr w:rsidR="00680BC2" w:rsidRPr="00680BC2" w:rsidTr="00FD38F7">
        <w:trPr>
          <w:trHeight w:val="315"/>
          <w:jc w:val="center"/>
        </w:trPr>
        <w:tc>
          <w:tcPr>
            <w:tcW w:w="911" w:type="dxa"/>
            <w:vMerge/>
            <w:tcBorders>
              <w:top w:val="nil"/>
              <w:left w:val="single" w:sz="4" w:space="0" w:color="auto"/>
              <w:bottom w:val="single" w:sz="4" w:space="0" w:color="auto"/>
              <w:right w:val="single" w:sz="4" w:space="0" w:color="auto"/>
            </w:tcBorders>
            <w:vAlign w:val="center"/>
            <w:hideMark/>
          </w:tcPr>
          <w:p w:rsidR="00680BC2" w:rsidRPr="00680BC2" w:rsidRDefault="00680BC2" w:rsidP="00FD38F7">
            <w:pPr>
              <w:rPr>
                <w:color w:val="000000"/>
                <w:szCs w:val="24"/>
              </w:rPr>
            </w:pPr>
          </w:p>
        </w:tc>
        <w:tc>
          <w:tcPr>
            <w:tcW w:w="172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CR</w:t>
            </w:r>
          </w:p>
        </w:tc>
        <w:tc>
          <w:tcPr>
            <w:tcW w:w="901"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-.702</w:t>
            </w:r>
          </w:p>
        </w:tc>
        <w:tc>
          <w:tcPr>
            <w:tcW w:w="93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.486</w:t>
            </w:r>
          </w:p>
        </w:tc>
      </w:tr>
      <w:tr w:rsidR="00680BC2" w:rsidRPr="00680BC2" w:rsidTr="00FD38F7">
        <w:trPr>
          <w:trHeight w:val="315"/>
          <w:jc w:val="center"/>
        </w:trPr>
        <w:tc>
          <w:tcPr>
            <w:tcW w:w="911" w:type="dxa"/>
            <w:vMerge/>
            <w:tcBorders>
              <w:top w:val="nil"/>
              <w:left w:val="single" w:sz="4" w:space="0" w:color="auto"/>
              <w:bottom w:val="single" w:sz="4" w:space="0" w:color="auto"/>
              <w:right w:val="single" w:sz="4" w:space="0" w:color="auto"/>
            </w:tcBorders>
            <w:vAlign w:val="center"/>
            <w:hideMark/>
          </w:tcPr>
          <w:p w:rsidR="00680BC2" w:rsidRPr="00680BC2" w:rsidRDefault="00680BC2" w:rsidP="00FD38F7">
            <w:pPr>
              <w:rPr>
                <w:color w:val="000000"/>
                <w:szCs w:val="24"/>
              </w:rPr>
            </w:pPr>
          </w:p>
        </w:tc>
        <w:tc>
          <w:tcPr>
            <w:tcW w:w="172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SQRT_DER</w:t>
            </w:r>
          </w:p>
        </w:tc>
        <w:tc>
          <w:tcPr>
            <w:tcW w:w="901"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1.788</w:t>
            </w:r>
          </w:p>
        </w:tc>
        <w:tc>
          <w:tcPr>
            <w:tcW w:w="93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.079</w:t>
            </w:r>
          </w:p>
        </w:tc>
      </w:tr>
      <w:tr w:rsidR="00680BC2" w:rsidRPr="00680BC2" w:rsidTr="00FD38F7">
        <w:trPr>
          <w:trHeight w:val="315"/>
          <w:jc w:val="center"/>
        </w:trPr>
        <w:tc>
          <w:tcPr>
            <w:tcW w:w="911" w:type="dxa"/>
            <w:vMerge/>
            <w:tcBorders>
              <w:top w:val="nil"/>
              <w:left w:val="single" w:sz="4" w:space="0" w:color="auto"/>
              <w:bottom w:val="single" w:sz="4" w:space="0" w:color="auto"/>
              <w:right w:val="single" w:sz="4" w:space="0" w:color="auto"/>
            </w:tcBorders>
            <w:vAlign w:val="center"/>
            <w:hideMark/>
          </w:tcPr>
          <w:p w:rsidR="00680BC2" w:rsidRPr="00680BC2" w:rsidRDefault="00680BC2" w:rsidP="00FD38F7">
            <w:pPr>
              <w:rPr>
                <w:color w:val="000000"/>
                <w:szCs w:val="24"/>
              </w:rPr>
            </w:pPr>
          </w:p>
        </w:tc>
        <w:tc>
          <w:tcPr>
            <w:tcW w:w="172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FS</w:t>
            </w:r>
          </w:p>
        </w:tc>
        <w:tc>
          <w:tcPr>
            <w:tcW w:w="901"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-.460</w:t>
            </w:r>
          </w:p>
        </w:tc>
        <w:tc>
          <w:tcPr>
            <w:tcW w:w="93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.648</w:t>
            </w:r>
          </w:p>
        </w:tc>
      </w:tr>
      <w:tr w:rsidR="00680BC2" w:rsidRPr="00680BC2" w:rsidTr="00FD38F7">
        <w:trPr>
          <w:trHeight w:val="315"/>
          <w:jc w:val="center"/>
        </w:trPr>
        <w:tc>
          <w:tcPr>
            <w:tcW w:w="911" w:type="dxa"/>
            <w:vMerge/>
            <w:tcBorders>
              <w:top w:val="nil"/>
              <w:left w:val="single" w:sz="4" w:space="0" w:color="auto"/>
              <w:bottom w:val="single" w:sz="4" w:space="0" w:color="auto"/>
              <w:right w:val="single" w:sz="4" w:space="0" w:color="auto"/>
            </w:tcBorders>
            <w:vAlign w:val="center"/>
            <w:hideMark/>
          </w:tcPr>
          <w:p w:rsidR="00680BC2" w:rsidRPr="00680BC2" w:rsidRDefault="00680BC2" w:rsidP="00FD38F7">
            <w:pPr>
              <w:rPr>
                <w:color w:val="000000"/>
                <w:szCs w:val="24"/>
              </w:rPr>
            </w:pPr>
          </w:p>
        </w:tc>
        <w:tc>
          <w:tcPr>
            <w:tcW w:w="172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rPr>
                <w:color w:val="000000"/>
                <w:szCs w:val="24"/>
              </w:rPr>
            </w:pPr>
            <w:r w:rsidRPr="00680BC2">
              <w:rPr>
                <w:color w:val="000000"/>
                <w:szCs w:val="24"/>
              </w:rPr>
              <w:t>TATO</w:t>
            </w:r>
          </w:p>
        </w:tc>
        <w:tc>
          <w:tcPr>
            <w:tcW w:w="901"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-1.665</w:t>
            </w:r>
          </w:p>
        </w:tc>
        <w:tc>
          <w:tcPr>
            <w:tcW w:w="934" w:type="dxa"/>
            <w:tcBorders>
              <w:top w:val="nil"/>
              <w:left w:val="nil"/>
              <w:bottom w:val="single" w:sz="4" w:space="0" w:color="auto"/>
              <w:right w:val="single" w:sz="4" w:space="0" w:color="auto"/>
            </w:tcBorders>
            <w:shd w:val="clear" w:color="auto" w:fill="auto"/>
            <w:noWrap/>
            <w:vAlign w:val="bottom"/>
            <w:hideMark/>
          </w:tcPr>
          <w:p w:rsidR="00680BC2" w:rsidRPr="00680BC2" w:rsidRDefault="00680BC2" w:rsidP="00FD38F7">
            <w:pPr>
              <w:jc w:val="right"/>
              <w:rPr>
                <w:color w:val="000000"/>
                <w:szCs w:val="24"/>
              </w:rPr>
            </w:pPr>
            <w:r w:rsidRPr="00680BC2">
              <w:rPr>
                <w:color w:val="000000"/>
                <w:szCs w:val="24"/>
              </w:rPr>
              <w:t>.102</w:t>
            </w:r>
          </w:p>
        </w:tc>
      </w:tr>
      <w:tr w:rsidR="00680BC2" w:rsidRPr="00680BC2" w:rsidTr="00FD38F7">
        <w:trPr>
          <w:trHeight w:val="315"/>
          <w:jc w:val="center"/>
        </w:trPr>
        <w:tc>
          <w:tcPr>
            <w:tcW w:w="447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680BC2" w:rsidRPr="00680BC2" w:rsidRDefault="00680BC2" w:rsidP="00FD38F7">
            <w:pPr>
              <w:rPr>
                <w:color w:val="000000"/>
                <w:szCs w:val="24"/>
              </w:rPr>
            </w:pPr>
            <w:r w:rsidRPr="00680BC2">
              <w:rPr>
                <w:color w:val="000000"/>
                <w:szCs w:val="24"/>
              </w:rPr>
              <w:t>a. Dependent Variable: Res_Abs</w:t>
            </w:r>
          </w:p>
        </w:tc>
      </w:tr>
    </w:tbl>
    <w:p w:rsidR="007B538C" w:rsidRPr="00680BC2" w:rsidRDefault="007B538C" w:rsidP="00680BC2">
      <w:pPr>
        <w:jc w:val="center"/>
        <w:rPr>
          <w:bCs/>
          <w:sz w:val="24"/>
          <w:szCs w:val="24"/>
        </w:rPr>
      </w:pPr>
      <w:r w:rsidRPr="00680BC2">
        <w:rPr>
          <w:bCs/>
          <w:szCs w:val="24"/>
        </w:rPr>
        <w:t>Sumber: Data diolah (2024)</w:t>
      </w:r>
    </w:p>
    <w:p w:rsidR="004E0FF7" w:rsidRPr="00680BC2" w:rsidRDefault="004E0FF7" w:rsidP="00680BC2">
      <w:pPr>
        <w:jc w:val="both"/>
        <w:rPr>
          <w:bCs/>
          <w:sz w:val="24"/>
          <w:szCs w:val="24"/>
        </w:rPr>
      </w:pPr>
      <w:r w:rsidRPr="00680BC2">
        <w:rPr>
          <w:bCs/>
          <w:sz w:val="24"/>
          <w:szCs w:val="24"/>
        </w:rPr>
        <w:tab/>
      </w:r>
    </w:p>
    <w:p w:rsidR="001E24E7" w:rsidRPr="00680BC2" w:rsidRDefault="004E0FF7" w:rsidP="00680BC2">
      <w:pPr>
        <w:ind w:firstLine="720"/>
        <w:jc w:val="both"/>
        <w:rPr>
          <w:bCs/>
          <w:sz w:val="24"/>
          <w:szCs w:val="24"/>
        </w:rPr>
      </w:pPr>
      <w:r w:rsidRPr="00680BC2">
        <w:rPr>
          <w:bCs/>
          <w:sz w:val="24"/>
          <w:szCs w:val="24"/>
        </w:rPr>
        <w:t>Nilai signifikansi likuiditas (CR) seb</w:t>
      </w:r>
      <w:r w:rsidR="002C1FC8" w:rsidRPr="00680BC2">
        <w:rPr>
          <w:bCs/>
          <w:sz w:val="24"/>
          <w:szCs w:val="24"/>
        </w:rPr>
        <w:t>e</w:t>
      </w:r>
      <w:r w:rsidRPr="00680BC2">
        <w:rPr>
          <w:bCs/>
          <w:sz w:val="24"/>
          <w:szCs w:val="24"/>
        </w:rPr>
        <w:t>sar 0.486, struktur modal (DER)</w:t>
      </w:r>
      <w:r w:rsidR="002C1FC8" w:rsidRPr="00680BC2">
        <w:rPr>
          <w:bCs/>
          <w:sz w:val="24"/>
          <w:szCs w:val="24"/>
        </w:rPr>
        <w:t xml:space="preserve"> sebesar 0.079</w:t>
      </w:r>
      <w:r w:rsidRPr="00680BC2">
        <w:rPr>
          <w:bCs/>
          <w:sz w:val="24"/>
          <w:szCs w:val="24"/>
        </w:rPr>
        <w:t>, ukuran perusahaan (FS)</w:t>
      </w:r>
      <w:r w:rsidR="002C1FC8" w:rsidRPr="00680BC2">
        <w:rPr>
          <w:bCs/>
          <w:sz w:val="24"/>
          <w:szCs w:val="24"/>
        </w:rPr>
        <w:t xml:space="preserve"> sebesar 0.648</w:t>
      </w:r>
      <w:r w:rsidRPr="00680BC2">
        <w:rPr>
          <w:bCs/>
          <w:sz w:val="24"/>
          <w:szCs w:val="24"/>
        </w:rPr>
        <w:t>, dan manajemen aset</w:t>
      </w:r>
      <w:r w:rsidR="002C1FC8" w:rsidRPr="00680BC2">
        <w:rPr>
          <w:bCs/>
          <w:sz w:val="24"/>
          <w:szCs w:val="24"/>
        </w:rPr>
        <w:t xml:space="preserve"> sebesar 0.102</w:t>
      </w:r>
      <w:r w:rsidRPr="00680BC2">
        <w:rPr>
          <w:bCs/>
          <w:sz w:val="24"/>
          <w:szCs w:val="24"/>
        </w:rPr>
        <w:t xml:space="preserve"> (TATO)</w:t>
      </w:r>
      <w:r w:rsidR="002C1FC8" w:rsidRPr="00680BC2">
        <w:rPr>
          <w:bCs/>
          <w:sz w:val="24"/>
          <w:szCs w:val="24"/>
        </w:rPr>
        <w:t>. Yang dimana nilai signifikansi dari masing-masing variabel lebih besar dari 0,05 sehingga tidak terjadi heterokedastisitas.</w:t>
      </w:r>
    </w:p>
    <w:p w:rsidR="002C1FC8" w:rsidRPr="00680BC2" w:rsidRDefault="002C1FC8" w:rsidP="00680BC2">
      <w:pPr>
        <w:jc w:val="both"/>
        <w:rPr>
          <w:bCs/>
          <w:sz w:val="24"/>
          <w:szCs w:val="24"/>
        </w:rPr>
      </w:pPr>
    </w:p>
    <w:p w:rsidR="007B538C" w:rsidRPr="00680BC2" w:rsidRDefault="007B538C" w:rsidP="00680BC2">
      <w:pPr>
        <w:rPr>
          <w:b/>
          <w:sz w:val="24"/>
          <w:szCs w:val="24"/>
        </w:rPr>
      </w:pPr>
      <w:r w:rsidRPr="00680BC2">
        <w:rPr>
          <w:b/>
          <w:sz w:val="24"/>
          <w:szCs w:val="24"/>
        </w:rPr>
        <w:t>Hasil Uji Analisis Regresi Berganda</w:t>
      </w:r>
    </w:p>
    <w:p w:rsidR="00680BC2" w:rsidRPr="00680BC2" w:rsidRDefault="00680BC2" w:rsidP="00680BC2">
      <w:pPr>
        <w:jc w:val="center"/>
        <w:rPr>
          <w:bCs/>
          <w:sz w:val="24"/>
          <w:szCs w:val="24"/>
        </w:rPr>
      </w:pPr>
    </w:p>
    <w:p w:rsidR="007B538C" w:rsidRPr="00680BC2" w:rsidRDefault="007B538C" w:rsidP="00680BC2">
      <w:pPr>
        <w:jc w:val="center"/>
        <w:rPr>
          <w:bCs/>
          <w:szCs w:val="24"/>
        </w:rPr>
      </w:pPr>
      <w:r w:rsidRPr="00680BC2">
        <w:rPr>
          <w:bCs/>
          <w:szCs w:val="24"/>
        </w:rPr>
        <w:t>Tabel 6</w:t>
      </w:r>
    </w:p>
    <w:tbl>
      <w:tblPr>
        <w:tblW w:w="6922" w:type="dxa"/>
        <w:jc w:val="center"/>
        <w:tblLook w:val="04A0"/>
      </w:tblPr>
      <w:tblGrid>
        <w:gridCol w:w="336"/>
        <w:gridCol w:w="1940"/>
        <w:gridCol w:w="1294"/>
        <w:gridCol w:w="1244"/>
        <w:gridCol w:w="2108"/>
      </w:tblGrid>
      <w:tr w:rsidR="007B538C" w:rsidRPr="00680BC2" w:rsidTr="007B538C">
        <w:trPr>
          <w:trHeight w:val="375"/>
          <w:jc w:val="center"/>
        </w:trPr>
        <w:tc>
          <w:tcPr>
            <w:tcW w:w="69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38C" w:rsidRPr="00680BC2" w:rsidRDefault="007B538C" w:rsidP="00680BC2">
            <w:pPr>
              <w:jc w:val="center"/>
              <w:rPr>
                <w:b/>
                <w:bCs/>
                <w:color w:val="000000"/>
                <w:szCs w:val="24"/>
              </w:rPr>
            </w:pPr>
            <w:r w:rsidRPr="00680BC2">
              <w:rPr>
                <w:b/>
                <w:bCs/>
                <w:color w:val="000000"/>
                <w:szCs w:val="24"/>
              </w:rPr>
              <w:t>Coefficients</w:t>
            </w:r>
            <w:r w:rsidRPr="00680BC2">
              <w:rPr>
                <w:b/>
                <w:bCs/>
                <w:color w:val="000000"/>
                <w:szCs w:val="24"/>
                <w:vertAlign w:val="superscript"/>
              </w:rPr>
              <w:t>a</w:t>
            </w:r>
          </w:p>
        </w:tc>
      </w:tr>
      <w:tr w:rsidR="007B538C" w:rsidRPr="00680BC2" w:rsidTr="007B538C">
        <w:trPr>
          <w:trHeight w:val="615"/>
          <w:jc w:val="center"/>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38C" w:rsidRPr="00680BC2" w:rsidRDefault="007B538C" w:rsidP="00680BC2">
            <w:pPr>
              <w:rPr>
                <w:color w:val="000000"/>
                <w:szCs w:val="24"/>
              </w:rPr>
            </w:pPr>
            <w:r w:rsidRPr="00680BC2">
              <w:rPr>
                <w:color w:val="000000"/>
                <w:szCs w:val="24"/>
              </w:rPr>
              <w:t>Model</w:t>
            </w:r>
          </w:p>
        </w:tc>
        <w:tc>
          <w:tcPr>
            <w:tcW w:w="2538" w:type="dxa"/>
            <w:gridSpan w:val="2"/>
            <w:tcBorders>
              <w:top w:val="single" w:sz="4" w:space="0" w:color="auto"/>
              <w:left w:val="nil"/>
              <w:bottom w:val="single" w:sz="4" w:space="0" w:color="auto"/>
              <w:right w:val="single" w:sz="4" w:space="0" w:color="000000"/>
            </w:tcBorders>
            <w:shd w:val="clear" w:color="auto" w:fill="auto"/>
            <w:vAlign w:val="center"/>
            <w:hideMark/>
          </w:tcPr>
          <w:p w:rsidR="007B538C" w:rsidRPr="00680BC2" w:rsidRDefault="007B538C" w:rsidP="00680BC2">
            <w:pPr>
              <w:jc w:val="center"/>
              <w:rPr>
                <w:color w:val="000000"/>
                <w:szCs w:val="24"/>
              </w:rPr>
            </w:pPr>
            <w:r w:rsidRPr="00680BC2">
              <w:rPr>
                <w:color w:val="000000"/>
                <w:szCs w:val="24"/>
              </w:rPr>
              <w:t>Unstandardized Coefficients</w:t>
            </w:r>
          </w:p>
        </w:tc>
        <w:tc>
          <w:tcPr>
            <w:tcW w:w="2108" w:type="dxa"/>
            <w:tcBorders>
              <w:top w:val="nil"/>
              <w:left w:val="nil"/>
              <w:bottom w:val="single" w:sz="4" w:space="0" w:color="auto"/>
              <w:right w:val="single" w:sz="4" w:space="0" w:color="auto"/>
            </w:tcBorders>
            <w:shd w:val="clear" w:color="auto" w:fill="auto"/>
            <w:vAlign w:val="center"/>
            <w:hideMark/>
          </w:tcPr>
          <w:p w:rsidR="007B538C" w:rsidRPr="00680BC2" w:rsidRDefault="007B538C" w:rsidP="00680BC2">
            <w:pPr>
              <w:jc w:val="center"/>
              <w:rPr>
                <w:color w:val="000000"/>
                <w:szCs w:val="24"/>
              </w:rPr>
            </w:pPr>
            <w:r w:rsidRPr="00680BC2">
              <w:rPr>
                <w:color w:val="000000"/>
                <w:szCs w:val="24"/>
              </w:rPr>
              <w:t>Standardized Coefficients</w:t>
            </w:r>
          </w:p>
        </w:tc>
      </w:tr>
      <w:tr w:rsidR="007B538C" w:rsidRPr="00680BC2" w:rsidTr="007B538C">
        <w:trPr>
          <w:trHeight w:val="315"/>
          <w:jc w:val="center"/>
        </w:trPr>
        <w:tc>
          <w:tcPr>
            <w:tcW w:w="2276" w:type="dxa"/>
            <w:gridSpan w:val="2"/>
            <w:vMerge/>
            <w:tcBorders>
              <w:top w:val="single" w:sz="4" w:space="0" w:color="auto"/>
              <w:left w:val="single" w:sz="4" w:space="0" w:color="auto"/>
              <w:bottom w:val="single" w:sz="4" w:space="0" w:color="auto"/>
              <w:right w:val="single" w:sz="4" w:space="0" w:color="auto"/>
            </w:tcBorders>
            <w:vAlign w:val="center"/>
            <w:hideMark/>
          </w:tcPr>
          <w:p w:rsidR="007B538C" w:rsidRPr="00680BC2" w:rsidRDefault="007B538C" w:rsidP="00680BC2">
            <w:pPr>
              <w:rPr>
                <w:color w:val="000000"/>
                <w:szCs w:val="24"/>
              </w:rPr>
            </w:pPr>
          </w:p>
        </w:tc>
        <w:tc>
          <w:tcPr>
            <w:tcW w:w="129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center"/>
              <w:rPr>
                <w:color w:val="000000"/>
                <w:szCs w:val="24"/>
              </w:rPr>
            </w:pPr>
            <w:r w:rsidRPr="00680BC2">
              <w:rPr>
                <w:color w:val="000000"/>
                <w:szCs w:val="24"/>
              </w:rPr>
              <w:t>B</w:t>
            </w:r>
          </w:p>
        </w:tc>
        <w:tc>
          <w:tcPr>
            <w:tcW w:w="124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center"/>
              <w:rPr>
                <w:color w:val="000000"/>
                <w:szCs w:val="24"/>
              </w:rPr>
            </w:pPr>
            <w:r w:rsidRPr="00680BC2">
              <w:rPr>
                <w:color w:val="000000"/>
                <w:szCs w:val="24"/>
              </w:rPr>
              <w:t>Std. Error</w:t>
            </w:r>
          </w:p>
        </w:tc>
        <w:tc>
          <w:tcPr>
            <w:tcW w:w="2108"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center"/>
              <w:rPr>
                <w:color w:val="000000"/>
                <w:szCs w:val="24"/>
              </w:rPr>
            </w:pPr>
            <w:r w:rsidRPr="00680BC2">
              <w:rPr>
                <w:color w:val="000000"/>
                <w:szCs w:val="24"/>
              </w:rPr>
              <w:t>Beta</w:t>
            </w:r>
          </w:p>
        </w:tc>
      </w:tr>
      <w:tr w:rsidR="007B538C" w:rsidRPr="00680BC2" w:rsidTr="007B538C">
        <w:trPr>
          <w:trHeight w:val="315"/>
          <w:jc w:val="center"/>
        </w:trPr>
        <w:tc>
          <w:tcPr>
            <w:tcW w:w="336" w:type="dxa"/>
            <w:vMerge w:val="restart"/>
            <w:tcBorders>
              <w:top w:val="nil"/>
              <w:left w:val="single" w:sz="4" w:space="0" w:color="auto"/>
              <w:bottom w:val="single" w:sz="4" w:space="0" w:color="auto"/>
              <w:right w:val="single" w:sz="4" w:space="0" w:color="auto"/>
            </w:tcBorders>
            <w:shd w:val="clear" w:color="auto" w:fill="auto"/>
            <w:noWrap/>
            <w:hideMark/>
          </w:tcPr>
          <w:p w:rsidR="007B538C" w:rsidRPr="00680BC2" w:rsidRDefault="007B538C" w:rsidP="00680BC2">
            <w:pPr>
              <w:rPr>
                <w:color w:val="000000"/>
                <w:szCs w:val="24"/>
              </w:rPr>
            </w:pPr>
            <w:r w:rsidRPr="00680BC2">
              <w:rPr>
                <w:color w:val="000000"/>
                <w:szCs w:val="24"/>
              </w:rPr>
              <w:t>1</w:t>
            </w:r>
          </w:p>
        </w:tc>
        <w:tc>
          <w:tcPr>
            <w:tcW w:w="1940"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rPr>
                <w:color w:val="000000"/>
                <w:szCs w:val="24"/>
              </w:rPr>
            </w:pPr>
            <w:r w:rsidRPr="00680BC2">
              <w:rPr>
                <w:color w:val="000000"/>
                <w:szCs w:val="24"/>
              </w:rPr>
              <w:t>(Constant)</w:t>
            </w:r>
          </w:p>
        </w:tc>
        <w:tc>
          <w:tcPr>
            <w:tcW w:w="129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-4.184</w:t>
            </w:r>
          </w:p>
        </w:tc>
        <w:tc>
          <w:tcPr>
            <w:tcW w:w="124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1.274</w:t>
            </w:r>
          </w:p>
        </w:tc>
        <w:tc>
          <w:tcPr>
            <w:tcW w:w="2108"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 </w:t>
            </w:r>
          </w:p>
        </w:tc>
      </w:tr>
      <w:tr w:rsidR="007B538C" w:rsidRPr="00680BC2" w:rsidTr="007B538C">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7B538C" w:rsidRPr="00680BC2" w:rsidRDefault="007B538C" w:rsidP="00680BC2">
            <w:pPr>
              <w:rPr>
                <w:color w:val="000000"/>
                <w:szCs w:val="24"/>
              </w:rPr>
            </w:pPr>
          </w:p>
        </w:tc>
        <w:tc>
          <w:tcPr>
            <w:tcW w:w="1940"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rPr>
                <w:color w:val="000000"/>
                <w:szCs w:val="24"/>
              </w:rPr>
            </w:pPr>
            <w:r w:rsidRPr="00680BC2">
              <w:rPr>
                <w:color w:val="000000"/>
                <w:szCs w:val="24"/>
              </w:rPr>
              <w:t>CR</w:t>
            </w:r>
          </w:p>
        </w:tc>
        <w:tc>
          <w:tcPr>
            <w:tcW w:w="129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.060</w:t>
            </w:r>
          </w:p>
        </w:tc>
        <w:tc>
          <w:tcPr>
            <w:tcW w:w="124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.031</w:t>
            </w:r>
          </w:p>
        </w:tc>
        <w:tc>
          <w:tcPr>
            <w:tcW w:w="2108"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.261</w:t>
            </w:r>
          </w:p>
        </w:tc>
      </w:tr>
      <w:tr w:rsidR="007B538C" w:rsidRPr="00680BC2" w:rsidTr="007B538C">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7B538C" w:rsidRPr="00680BC2" w:rsidRDefault="007B538C" w:rsidP="00680BC2">
            <w:pPr>
              <w:rPr>
                <w:color w:val="000000"/>
                <w:szCs w:val="24"/>
              </w:rPr>
            </w:pPr>
          </w:p>
        </w:tc>
        <w:tc>
          <w:tcPr>
            <w:tcW w:w="1940"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rPr>
                <w:color w:val="000000"/>
                <w:szCs w:val="24"/>
              </w:rPr>
            </w:pPr>
            <w:r w:rsidRPr="00680BC2">
              <w:rPr>
                <w:color w:val="000000"/>
                <w:szCs w:val="24"/>
              </w:rPr>
              <w:t>SQRT_DER</w:t>
            </w:r>
          </w:p>
        </w:tc>
        <w:tc>
          <w:tcPr>
            <w:tcW w:w="129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-.092</w:t>
            </w:r>
          </w:p>
        </w:tc>
        <w:tc>
          <w:tcPr>
            <w:tcW w:w="124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.165</w:t>
            </w:r>
          </w:p>
        </w:tc>
        <w:tc>
          <w:tcPr>
            <w:tcW w:w="2108"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-.078</w:t>
            </w:r>
          </w:p>
        </w:tc>
      </w:tr>
      <w:tr w:rsidR="007B538C" w:rsidRPr="00680BC2" w:rsidTr="007B538C">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7B538C" w:rsidRPr="00680BC2" w:rsidRDefault="007B538C" w:rsidP="00680BC2">
            <w:pPr>
              <w:rPr>
                <w:color w:val="000000"/>
                <w:szCs w:val="24"/>
              </w:rPr>
            </w:pPr>
          </w:p>
        </w:tc>
        <w:tc>
          <w:tcPr>
            <w:tcW w:w="1940"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rPr>
                <w:color w:val="000000"/>
                <w:szCs w:val="24"/>
              </w:rPr>
            </w:pPr>
            <w:r w:rsidRPr="00680BC2">
              <w:rPr>
                <w:color w:val="000000"/>
                <w:szCs w:val="24"/>
              </w:rPr>
              <w:t>FS</w:t>
            </w:r>
          </w:p>
        </w:tc>
        <w:tc>
          <w:tcPr>
            <w:tcW w:w="129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.092</w:t>
            </w:r>
          </w:p>
        </w:tc>
        <w:tc>
          <w:tcPr>
            <w:tcW w:w="124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.044</w:t>
            </w:r>
          </w:p>
        </w:tc>
        <w:tc>
          <w:tcPr>
            <w:tcW w:w="2108"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.245</w:t>
            </w:r>
          </w:p>
        </w:tc>
      </w:tr>
      <w:tr w:rsidR="007B538C" w:rsidRPr="00680BC2" w:rsidTr="007B538C">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7B538C" w:rsidRPr="00680BC2" w:rsidRDefault="007B538C" w:rsidP="00680BC2">
            <w:pPr>
              <w:rPr>
                <w:color w:val="000000"/>
                <w:szCs w:val="24"/>
              </w:rPr>
            </w:pPr>
          </w:p>
        </w:tc>
        <w:tc>
          <w:tcPr>
            <w:tcW w:w="1940"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rPr>
                <w:color w:val="000000"/>
                <w:szCs w:val="24"/>
              </w:rPr>
            </w:pPr>
            <w:r w:rsidRPr="00680BC2">
              <w:rPr>
                <w:color w:val="000000"/>
                <w:szCs w:val="24"/>
              </w:rPr>
              <w:t>TATO</w:t>
            </w:r>
          </w:p>
        </w:tc>
        <w:tc>
          <w:tcPr>
            <w:tcW w:w="129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.395</w:t>
            </w:r>
          </w:p>
        </w:tc>
        <w:tc>
          <w:tcPr>
            <w:tcW w:w="1244"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.136</w:t>
            </w:r>
          </w:p>
        </w:tc>
        <w:tc>
          <w:tcPr>
            <w:tcW w:w="2108" w:type="dxa"/>
            <w:tcBorders>
              <w:top w:val="nil"/>
              <w:left w:val="nil"/>
              <w:bottom w:val="single" w:sz="4" w:space="0" w:color="auto"/>
              <w:right w:val="single" w:sz="4" w:space="0" w:color="auto"/>
            </w:tcBorders>
            <w:shd w:val="clear" w:color="auto" w:fill="auto"/>
            <w:noWrap/>
            <w:vAlign w:val="bottom"/>
            <w:hideMark/>
          </w:tcPr>
          <w:p w:rsidR="007B538C" w:rsidRPr="00680BC2" w:rsidRDefault="007B538C" w:rsidP="00680BC2">
            <w:pPr>
              <w:jc w:val="right"/>
              <w:rPr>
                <w:color w:val="000000"/>
                <w:szCs w:val="24"/>
              </w:rPr>
            </w:pPr>
            <w:r w:rsidRPr="00680BC2">
              <w:rPr>
                <w:color w:val="000000"/>
                <w:szCs w:val="24"/>
              </w:rPr>
              <w:t>.338</w:t>
            </w:r>
          </w:p>
        </w:tc>
      </w:tr>
      <w:tr w:rsidR="007B538C" w:rsidRPr="00680BC2" w:rsidTr="007B538C">
        <w:trPr>
          <w:trHeight w:val="315"/>
          <w:jc w:val="center"/>
        </w:trPr>
        <w:tc>
          <w:tcPr>
            <w:tcW w:w="69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B538C" w:rsidRPr="00680BC2" w:rsidRDefault="007B538C" w:rsidP="00680BC2">
            <w:pPr>
              <w:rPr>
                <w:color w:val="000000"/>
                <w:szCs w:val="24"/>
              </w:rPr>
            </w:pPr>
            <w:r w:rsidRPr="00680BC2">
              <w:rPr>
                <w:color w:val="000000"/>
                <w:szCs w:val="24"/>
              </w:rPr>
              <w:t>a. Dependent Variable: LOG10_ROA</w:t>
            </w:r>
          </w:p>
        </w:tc>
      </w:tr>
    </w:tbl>
    <w:p w:rsidR="007B538C" w:rsidRPr="00680BC2" w:rsidRDefault="007B538C" w:rsidP="00680BC2">
      <w:pPr>
        <w:jc w:val="center"/>
        <w:rPr>
          <w:bCs/>
          <w:szCs w:val="24"/>
        </w:rPr>
      </w:pPr>
      <w:r w:rsidRPr="00680BC2">
        <w:rPr>
          <w:bCs/>
          <w:szCs w:val="24"/>
        </w:rPr>
        <w:t>Sumber: Data diolah (2024)</w:t>
      </w:r>
    </w:p>
    <w:p w:rsidR="00680BC2" w:rsidRDefault="00680BC2" w:rsidP="00680BC2">
      <w:pPr>
        <w:jc w:val="both"/>
        <w:rPr>
          <w:rFonts w:eastAsiaTheme="minorEastAsia"/>
          <w:sz w:val="24"/>
          <w:szCs w:val="24"/>
        </w:rPr>
      </w:pPr>
    </w:p>
    <w:p w:rsidR="007B538C" w:rsidRPr="00680BC2" w:rsidRDefault="007B538C" w:rsidP="00680BC2">
      <w:pPr>
        <w:jc w:val="both"/>
        <w:rPr>
          <w:rFonts w:eastAsiaTheme="minorEastAsia"/>
          <w:sz w:val="24"/>
          <w:szCs w:val="24"/>
        </w:rPr>
      </w:pPr>
      <w:r w:rsidRPr="00680BC2">
        <w:rPr>
          <w:rFonts w:eastAsiaTheme="minorEastAsia"/>
          <w:sz w:val="24"/>
          <w:szCs w:val="24"/>
        </w:rPr>
        <w:t>Dari persamaan regresi tersebut dapat dijelaskan sebagai berikut:</w:t>
      </w:r>
    </w:p>
    <w:p w:rsidR="007B538C" w:rsidRPr="00680BC2" w:rsidRDefault="007B538C" w:rsidP="00680BC2">
      <w:pPr>
        <w:pStyle w:val="ListParagraph"/>
        <w:numPr>
          <w:ilvl w:val="0"/>
          <w:numId w:val="16"/>
        </w:numPr>
        <w:spacing w:after="0" w:line="240" w:lineRule="auto"/>
        <w:jc w:val="both"/>
        <w:rPr>
          <w:rFonts w:ascii="Times New Roman" w:eastAsiaTheme="minorEastAsia" w:hAnsi="Times New Roman"/>
          <w:sz w:val="24"/>
          <w:szCs w:val="24"/>
        </w:rPr>
      </w:pPr>
      <w:r w:rsidRPr="00680BC2">
        <w:rPr>
          <w:rFonts w:ascii="Times New Roman" w:eastAsiaTheme="minorEastAsia" w:hAnsi="Times New Roman"/>
          <w:sz w:val="24"/>
          <w:szCs w:val="24"/>
        </w:rPr>
        <w:t>Variabel likuiditas (CR) memiliki nilai koefisien regresi sebesar 0.261 artinya setiap kenaikan 1% dari likuiditas maka akan menyebabkan peningkatan pada variabel kinerja keuangan perusahaan sebesar 26.1%.</w:t>
      </w:r>
    </w:p>
    <w:p w:rsidR="007B538C" w:rsidRPr="00680BC2" w:rsidRDefault="007B538C" w:rsidP="00680BC2">
      <w:pPr>
        <w:pStyle w:val="ListParagraph"/>
        <w:numPr>
          <w:ilvl w:val="0"/>
          <w:numId w:val="16"/>
        </w:numPr>
        <w:spacing w:after="0" w:line="240" w:lineRule="auto"/>
        <w:jc w:val="both"/>
        <w:rPr>
          <w:rFonts w:ascii="Times New Roman" w:eastAsiaTheme="minorEastAsia" w:hAnsi="Times New Roman"/>
          <w:sz w:val="24"/>
          <w:szCs w:val="24"/>
        </w:rPr>
      </w:pPr>
      <w:r w:rsidRPr="00680BC2">
        <w:rPr>
          <w:rFonts w:ascii="Times New Roman" w:eastAsiaTheme="minorEastAsia" w:hAnsi="Times New Roman"/>
          <w:sz w:val="24"/>
          <w:szCs w:val="24"/>
        </w:rPr>
        <w:t>Variabel struktur modal (DER) memiliki nilai koefisien regresi sebesar -0.078 artinya setiap kenaikan 1% dari struktur modal maka akan menyebabkan penurunan pada variabel kinerja keuangan perusahaan sebesar 7.8%.</w:t>
      </w:r>
    </w:p>
    <w:p w:rsidR="007B538C" w:rsidRPr="00680BC2" w:rsidRDefault="007B538C" w:rsidP="00680BC2">
      <w:pPr>
        <w:pStyle w:val="ListParagraph"/>
        <w:numPr>
          <w:ilvl w:val="0"/>
          <w:numId w:val="16"/>
        </w:numPr>
        <w:spacing w:after="0" w:line="240" w:lineRule="auto"/>
        <w:jc w:val="both"/>
        <w:rPr>
          <w:rFonts w:ascii="Times New Roman" w:eastAsiaTheme="minorEastAsia" w:hAnsi="Times New Roman"/>
          <w:sz w:val="24"/>
          <w:szCs w:val="24"/>
        </w:rPr>
      </w:pPr>
      <w:r w:rsidRPr="00680BC2">
        <w:rPr>
          <w:rFonts w:ascii="Times New Roman" w:eastAsiaTheme="minorEastAsia" w:hAnsi="Times New Roman"/>
          <w:sz w:val="24"/>
          <w:szCs w:val="24"/>
        </w:rPr>
        <w:t>Variabel ukuran perusahaan memiliki nilai koefisien regresi sebesar 0.245 artinya setiap kenaikan 1% dari nilai ukuran perusahaan maka akan menyebabkan peningkatan pada variabel kinerja keuangan perusahaan sebesar 24.5%.</w:t>
      </w:r>
    </w:p>
    <w:p w:rsidR="007B538C" w:rsidRPr="00680BC2" w:rsidRDefault="007B538C" w:rsidP="00680BC2">
      <w:pPr>
        <w:pStyle w:val="ListParagraph"/>
        <w:numPr>
          <w:ilvl w:val="0"/>
          <w:numId w:val="16"/>
        </w:numPr>
        <w:spacing w:after="0" w:line="240" w:lineRule="auto"/>
        <w:jc w:val="both"/>
        <w:rPr>
          <w:rFonts w:ascii="Times New Roman" w:eastAsiaTheme="minorEastAsia" w:hAnsi="Times New Roman"/>
          <w:sz w:val="24"/>
          <w:szCs w:val="24"/>
        </w:rPr>
      </w:pPr>
      <w:r w:rsidRPr="00680BC2">
        <w:rPr>
          <w:rFonts w:ascii="Times New Roman" w:eastAsiaTheme="minorEastAsia" w:hAnsi="Times New Roman"/>
          <w:sz w:val="24"/>
          <w:szCs w:val="24"/>
        </w:rPr>
        <w:t>Variabel manajemen aset (TATO) memiliki nilai koefisien regresi sebesar 0.338 artinya setiap kenaikan 1% dari manajemen aset maka akan menyebabkan peningkatan pada variabel kinerja keuangan perusahaan sebesar 33.8%.</w:t>
      </w:r>
    </w:p>
    <w:p w:rsidR="007B538C" w:rsidRPr="00680BC2" w:rsidRDefault="007B538C" w:rsidP="00680BC2">
      <w:pPr>
        <w:jc w:val="both"/>
        <w:rPr>
          <w:b/>
          <w:sz w:val="24"/>
          <w:szCs w:val="24"/>
        </w:rPr>
      </w:pPr>
    </w:p>
    <w:p w:rsidR="0029486E" w:rsidRPr="00680BC2" w:rsidRDefault="0029486E" w:rsidP="00680BC2">
      <w:pPr>
        <w:rPr>
          <w:b/>
          <w:sz w:val="24"/>
          <w:szCs w:val="24"/>
        </w:rPr>
      </w:pPr>
    </w:p>
    <w:p w:rsidR="0029486E" w:rsidRPr="00680BC2" w:rsidRDefault="0029486E" w:rsidP="00680BC2">
      <w:pPr>
        <w:rPr>
          <w:b/>
          <w:sz w:val="24"/>
          <w:szCs w:val="24"/>
        </w:rPr>
      </w:pPr>
      <w:r w:rsidRPr="00680BC2">
        <w:rPr>
          <w:b/>
          <w:sz w:val="24"/>
          <w:szCs w:val="24"/>
        </w:rPr>
        <w:lastRenderedPageBreak/>
        <w:t>Hasil Uji Hipotesis</w:t>
      </w:r>
    </w:p>
    <w:p w:rsidR="0029486E" w:rsidRPr="00680BC2" w:rsidRDefault="0029486E" w:rsidP="00680BC2">
      <w:pPr>
        <w:jc w:val="center"/>
        <w:rPr>
          <w:bCs/>
        </w:rPr>
      </w:pPr>
      <w:r w:rsidRPr="00680BC2">
        <w:rPr>
          <w:bCs/>
        </w:rPr>
        <w:t>Tabel 7</w:t>
      </w:r>
    </w:p>
    <w:tbl>
      <w:tblPr>
        <w:tblW w:w="8853" w:type="dxa"/>
        <w:jc w:val="center"/>
        <w:tblLook w:val="04A0"/>
      </w:tblPr>
      <w:tblGrid>
        <w:gridCol w:w="336"/>
        <w:gridCol w:w="1848"/>
        <w:gridCol w:w="1213"/>
        <w:gridCol w:w="1205"/>
        <w:gridCol w:w="2008"/>
        <w:gridCol w:w="1196"/>
        <w:gridCol w:w="1047"/>
      </w:tblGrid>
      <w:tr w:rsidR="0029486E" w:rsidRPr="00680BC2" w:rsidTr="0029486E">
        <w:trPr>
          <w:trHeight w:val="375"/>
          <w:jc w:val="center"/>
        </w:trPr>
        <w:tc>
          <w:tcPr>
            <w:tcW w:w="885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86E" w:rsidRPr="00680BC2" w:rsidRDefault="0029486E" w:rsidP="00680BC2">
            <w:pPr>
              <w:jc w:val="center"/>
              <w:rPr>
                <w:b/>
                <w:bCs/>
                <w:color w:val="000000"/>
              </w:rPr>
            </w:pPr>
            <w:r w:rsidRPr="00680BC2">
              <w:rPr>
                <w:b/>
                <w:bCs/>
                <w:color w:val="000000"/>
              </w:rPr>
              <w:t>Coefficients</w:t>
            </w:r>
            <w:r w:rsidRPr="00680BC2">
              <w:rPr>
                <w:b/>
                <w:bCs/>
                <w:color w:val="000000"/>
                <w:vertAlign w:val="superscript"/>
              </w:rPr>
              <w:t>a</w:t>
            </w:r>
          </w:p>
        </w:tc>
      </w:tr>
      <w:tr w:rsidR="0029486E" w:rsidRPr="00680BC2" w:rsidTr="0029486E">
        <w:trPr>
          <w:trHeight w:val="615"/>
          <w:jc w:val="center"/>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86E" w:rsidRPr="00680BC2" w:rsidRDefault="0029486E" w:rsidP="00680BC2">
            <w:pPr>
              <w:rPr>
                <w:color w:val="000000"/>
              </w:rPr>
            </w:pPr>
            <w:r w:rsidRPr="00680BC2">
              <w:rPr>
                <w:color w:val="000000"/>
              </w:rPr>
              <w:t>Model</w:t>
            </w:r>
          </w:p>
        </w:tc>
        <w:tc>
          <w:tcPr>
            <w:tcW w:w="2418" w:type="dxa"/>
            <w:gridSpan w:val="2"/>
            <w:tcBorders>
              <w:top w:val="single" w:sz="4" w:space="0" w:color="auto"/>
              <w:left w:val="nil"/>
              <w:bottom w:val="single" w:sz="4" w:space="0" w:color="auto"/>
              <w:right w:val="single" w:sz="4" w:space="0" w:color="auto"/>
            </w:tcBorders>
            <w:shd w:val="clear" w:color="auto" w:fill="auto"/>
            <w:vAlign w:val="center"/>
            <w:hideMark/>
          </w:tcPr>
          <w:p w:rsidR="0029486E" w:rsidRPr="00680BC2" w:rsidRDefault="0029486E" w:rsidP="00680BC2">
            <w:pPr>
              <w:jc w:val="center"/>
              <w:rPr>
                <w:color w:val="000000"/>
              </w:rPr>
            </w:pPr>
            <w:r w:rsidRPr="00680BC2">
              <w:rPr>
                <w:color w:val="000000"/>
              </w:rPr>
              <w:t>Unstandardized Coefficients</w:t>
            </w:r>
          </w:p>
        </w:tc>
        <w:tc>
          <w:tcPr>
            <w:tcW w:w="2008" w:type="dxa"/>
            <w:tcBorders>
              <w:top w:val="nil"/>
              <w:left w:val="nil"/>
              <w:bottom w:val="single" w:sz="4" w:space="0" w:color="auto"/>
              <w:right w:val="single" w:sz="4" w:space="0" w:color="auto"/>
            </w:tcBorders>
            <w:shd w:val="clear" w:color="auto" w:fill="auto"/>
            <w:vAlign w:val="center"/>
            <w:hideMark/>
          </w:tcPr>
          <w:p w:rsidR="0029486E" w:rsidRPr="00680BC2" w:rsidRDefault="0029486E" w:rsidP="00680BC2">
            <w:pPr>
              <w:jc w:val="center"/>
              <w:rPr>
                <w:color w:val="000000"/>
              </w:rPr>
            </w:pPr>
            <w:r w:rsidRPr="00680BC2">
              <w:rPr>
                <w:color w:val="000000"/>
              </w:rPr>
              <w:t>Standardized Coefficients</w:t>
            </w:r>
          </w:p>
        </w:tc>
        <w:tc>
          <w:tcPr>
            <w:tcW w:w="1196" w:type="dxa"/>
            <w:vMerge w:val="restart"/>
            <w:tcBorders>
              <w:top w:val="nil"/>
              <w:left w:val="single" w:sz="4" w:space="0" w:color="auto"/>
              <w:bottom w:val="single" w:sz="4" w:space="0" w:color="auto"/>
              <w:right w:val="single" w:sz="4" w:space="0" w:color="auto"/>
            </w:tcBorders>
            <w:shd w:val="clear" w:color="auto" w:fill="auto"/>
            <w:vAlign w:val="bottom"/>
            <w:hideMark/>
          </w:tcPr>
          <w:p w:rsidR="0029486E" w:rsidRPr="00680BC2" w:rsidRDefault="0029486E" w:rsidP="00680BC2">
            <w:pPr>
              <w:jc w:val="center"/>
              <w:rPr>
                <w:color w:val="000000"/>
              </w:rPr>
            </w:pPr>
            <w:r w:rsidRPr="00680BC2">
              <w:rPr>
                <w:color w:val="000000"/>
              </w:rPr>
              <w:t>t</w:t>
            </w:r>
          </w:p>
        </w:tc>
        <w:tc>
          <w:tcPr>
            <w:tcW w:w="1047" w:type="dxa"/>
            <w:vMerge w:val="restart"/>
            <w:tcBorders>
              <w:top w:val="nil"/>
              <w:left w:val="single" w:sz="4" w:space="0" w:color="auto"/>
              <w:bottom w:val="single" w:sz="4" w:space="0" w:color="auto"/>
              <w:right w:val="single" w:sz="4" w:space="0" w:color="auto"/>
            </w:tcBorders>
            <w:shd w:val="clear" w:color="auto" w:fill="auto"/>
            <w:vAlign w:val="bottom"/>
            <w:hideMark/>
          </w:tcPr>
          <w:p w:rsidR="0029486E" w:rsidRPr="00680BC2" w:rsidRDefault="0029486E" w:rsidP="00680BC2">
            <w:pPr>
              <w:jc w:val="center"/>
              <w:rPr>
                <w:color w:val="000000"/>
              </w:rPr>
            </w:pPr>
            <w:r w:rsidRPr="00680BC2">
              <w:rPr>
                <w:color w:val="000000"/>
              </w:rPr>
              <w:t>Sig.</w:t>
            </w:r>
          </w:p>
        </w:tc>
      </w:tr>
      <w:tr w:rsidR="0029486E" w:rsidRPr="00680BC2" w:rsidTr="0029486E">
        <w:trPr>
          <w:trHeight w:val="315"/>
          <w:jc w:val="center"/>
        </w:trPr>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c>
          <w:tcPr>
            <w:tcW w:w="1213"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center"/>
              <w:rPr>
                <w:color w:val="000000"/>
              </w:rPr>
            </w:pPr>
            <w:r w:rsidRPr="00680BC2">
              <w:rPr>
                <w:color w:val="000000"/>
              </w:rPr>
              <w:t>B</w:t>
            </w:r>
          </w:p>
        </w:tc>
        <w:tc>
          <w:tcPr>
            <w:tcW w:w="1205"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center"/>
              <w:rPr>
                <w:color w:val="000000"/>
              </w:rPr>
            </w:pPr>
            <w:r w:rsidRPr="00680BC2">
              <w:rPr>
                <w:color w:val="000000"/>
              </w:rPr>
              <w:t>Std. Error</w:t>
            </w:r>
          </w:p>
        </w:tc>
        <w:tc>
          <w:tcPr>
            <w:tcW w:w="200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center"/>
              <w:rPr>
                <w:color w:val="000000"/>
              </w:rPr>
            </w:pPr>
            <w:r w:rsidRPr="00680BC2">
              <w:rPr>
                <w:color w:val="000000"/>
              </w:rPr>
              <w:t>Beta</w:t>
            </w:r>
          </w:p>
        </w:tc>
        <w:tc>
          <w:tcPr>
            <w:tcW w:w="1196" w:type="dxa"/>
            <w:vMerge/>
            <w:tcBorders>
              <w:top w:val="nil"/>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r>
      <w:tr w:rsidR="0029486E" w:rsidRPr="00680BC2" w:rsidTr="0029486E">
        <w:trPr>
          <w:trHeight w:val="315"/>
          <w:jc w:val="center"/>
        </w:trPr>
        <w:tc>
          <w:tcPr>
            <w:tcW w:w="336" w:type="dxa"/>
            <w:vMerge w:val="restart"/>
            <w:tcBorders>
              <w:top w:val="nil"/>
              <w:left w:val="single" w:sz="4" w:space="0" w:color="auto"/>
              <w:bottom w:val="single" w:sz="4" w:space="0" w:color="auto"/>
              <w:right w:val="single" w:sz="4" w:space="0" w:color="auto"/>
            </w:tcBorders>
            <w:shd w:val="clear" w:color="auto" w:fill="auto"/>
            <w:noWrap/>
            <w:hideMark/>
          </w:tcPr>
          <w:p w:rsidR="0029486E" w:rsidRPr="00680BC2" w:rsidRDefault="0029486E" w:rsidP="00680BC2">
            <w:pPr>
              <w:rPr>
                <w:color w:val="000000"/>
              </w:rPr>
            </w:pPr>
            <w:r w:rsidRPr="00680BC2">
              <w:rPr>
                <w:color w:val="000000"/>
              </w:rPr>
              <w:t>1</w:t>
            </w:r>
          </w:p>
        </w:tc>
        <w:tc>
          <w:tcPr>
            <w:tcW w:w="184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rPr>
                <w:color w:val="000000"/>
              </w:rPr>
            </w:pPr>
            <w:r w:rsidRPr="00680BC2">
              <w:rPr>
                <w:color w:val="000000"/>
              </w:rPr>
              <w:t>(Constant)</w:t>
            </w:r>
          </w:p>
        </w:tc>
        <w:tc>
          <w:tcPr>
            <w:tcW w:w="1213"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-4.184</w:t>
            </w:r>
          </w:p>
        </w:tc>
        <w:tc>
          <w:tcPr>
            <w:tcW w:w="1205"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1.274</w:t>
            </w:r>
          </w:p>
        </w:tc>
        <w:tc>
          <w:tcPr>
            <w:tcW w:w="200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 </w:t>
            </w:r>
          </w:p>
        </w:tc>
        <w:tc>
          <w:tcPr>
            <w:tcW w:w="1196"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-3.284</w:t>
            </w:r>
          </w:p>
        </w:tc>
        <w:tc>
          <w:tcPr>
            <w:tcW w:w="1047"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.002</w:t>
            </w:r>
          </w:p>
        </w:tc>
      </w:tr>
      <w:tr w:rsidR="0029486E" w:rsidRPr="00680BC2" w:rsidTr="0029486E">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c>
          <w:tcPr>
            <w:tcW w:w="184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rPr>
                <w:color w:val="000000"/>
              </w:rPr>
            </w:pPr>
            <w:r w:rsidRPr="00680BC2">
              <w:rPr>
                <w:color w:val="000000"/>
              </w:rPr>
              <w:t>CR</w:t>
            </w:r>
          </w:p>
        </w:tc>
        <w:tc>
          <w:tcPr>
            <w:tcW w:w="1213"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.060</w:t>
            </w:r>
          </w:p>
        </w:tc>
        <w:tc>
          <w:tcPr>
            <w:tcW w:w="1205"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.031</w:t>
            </w:r>
          </w:p>
        </w:tc>
        <w:tc>
          <w:tcPr>
            <w:tcW w:w="200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.261</w:t>
            </w:r>
          </w:p>
        </w:tc>
        <w:tc>
          <w:tcPr>
            <w:tcW w:w="1196"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1.922</w:t>
            </w:r>
          </w:p>
        </w:tc>
        <w:tc>
          <w:tcPr>
            <w:tcW w:w="1047"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.060</w:t>
            </w:r>
          </w:p>
        </w:tc>
      </w:tr>
      <w:tr w:rsidR="0029486E" w:rsidRPr="00680BC2" w:rsidTr="0029486E">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c>
          <w:tcPr>
            <w:tcW w:w="184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rPr>
                <w:color w:val="000000"/>
              </w:rPr>
            </w:pPr>
            <w:r w:rsidRPr="00680BC2">
              <w:rPr>
                <w:color w:val="000000"/>
              </w:rPr>
              <w:t>SQRT_DER</w:t>
            </w:r>
          </w:p>
        </w:tc>
        <w:tc>
          <w:tcPr>
            <w:tcW w:w="1213"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-.092</w:t>
            </w:r>
          </w:p>
        </w:tc>
        <w:tc>
          <w:tcPr>
            <w:tcW w:w="1205"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.165</w:t>
            </w:r>
          </w:p>
        </w:tc>
        <w:tc>
          <w:tcPr>
            <w:tcW w:w="200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-.078</w:t>
            </w:r>
          </w:p>
        </w:tc>
        <w:tc>
          <w:tcPr>
            <w:tcW w:w="1196"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-.559</w:t>
            </w:r>
          </w:p>
        </w:tc>
        <w:tc>
          <w:tcPr>
            <w:tcW w:w="1047"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.578</w:t>
            </w:r>
          </w:p>
        </w:tc>
      </w:tr>
      <w:tr w:rsidR="0029486E" w:rsidRPr="00680BC2" w:rsidTr="0029486E">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c>
          <w:tcPr>
            <w:tcW w:w="184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rPr>
                <w:color w:val="000000"/>
              </w:rPr>
            </w:pPr>
            <w:r w:rsidRPr="00680BC2">
              <w:rPr>
                <w:color w:val="000000"/>
              </w:rPr>
              <w:t>FS</w:t>
            </w:r>
          </w:p>
        </w:tc>
        <w:tc>
          <w:tcPr>
            <w:tcW w:w="1213"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.092</w:t>
            </w:r>
          </w:p>
        </w:tc>
        <w:tc>
          <w:tcPr>
            <w:tcW w:w="1205"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.044</w:t>
            </w:r>
          </w:p>
        </w:tc>
        <w:tc>
          <w:tcPr>
            <w:tcW w:w="200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.245</w:t>
            </w:r>
          </w:p>
        </w:tc>
        <w:tc>
          <w:tcPr>
            <w:tcW w:w="1196"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2.105</w:t>
            </w:r>
          </w:p>
        </w:tc>
        <w:tc>
          <w:tcPr>
            <w:tcW w:w="1047"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.040</w:t>
            </w:r>
          </w:p>
        </w:tc>
      </w:tr>
      <w:tr w:rsidR="0029486E" w:rsidRPr="00680BC2" w:rsidTr="0029486E">
        <w:trPr>
          <w:trHeight w:val="315"/>
          <w:jc w:val="center"/>
        </w:trPr>
        <w:tc>
          <w:tcPr>
            <w:tcW w:w="336" w:type="dxa"/>
            <w:vMerge/>
            <w:tcBorders>
              <w:top w:val="nil"/>
              <w:left w:val="single" w:sz="4" w:space="0" w:color="auto"/>
              <w:bottom w:val="single" w:sz="4" w:space="0" w:color="auto"/>
              <w:right w:val="single" w:sz="4" w:space="0" w:color="auto"/>
            </w:tcBorders>
            <w:vAlign w:val="center"/>
            <w:hideMark/>
          </w:tcPr>
          <w:p w:rsidR="0029486E" w:rsidRPr="00680BC2" w:rsidRDefault="0029486E" w:rsidP="00680BC2">
            <w:pPr>
              <w:rPr>
                <w:color w:val="000000"/>
              </w:rPr>
            </w:pPr>
          </w:p>
        </w:tc>
        <w:tc>
          <w:tcPr>
            <w:tcW w:w="184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rPr>
                <w:color w:val="000000"/>
              </w:rPr>
            </w:pPr>
            <w:r w:rsidRPr="00680BC2">
              <w:rPr>
                <w:color w:val="000000"/>
              </w:rPr>
              <w:t>TATO</w:t>
            </w:r>
          </w:p>
        </w:tc>
        <w:tc>
          <w:tcPr>
            <w:tcW w:w="1213"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.395</w:t>
            </w:r>
          </w:p>
        </w:tc>
        <w:tc>
          <w:tcPr>
            <w:tcW w:w="1205"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.136</w:t>
            </w:r>
          </w:p>
        </w:tc>
        <w:tc>
          <w:tcPr>
            <w:tcW w:w="2008"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.338</w:t>
            </w:r>
          </w:p>
        </w:tc>
        <w:tc>
          <w:tcPr>
            <w:tcW w:w="1196"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2.914</w:t>
            </w:r>
          </w:p>
        </w:tc>
        <w:tc>
          <w:tcPr>
            <w:tcW w:w="1047" w:type="dxa"/>
            <w:tcBorders>
              <w:top w:val="nil"/>
              <w:left w:val="nil"/>
              <w:bottom w:val="single" w:sz="4" w:space="0" w:color="auto"/>
              <w:right w:val="single" w:sz="4" w:space="0" w:color="auto"/>
            </w:tcBorders>
            <w:shd w:val="clear" w:color="auto" w:fill="auto"/>
            <w:noWrap/>
            <w:vAlign w:val="bottom"/>
            <w:hideMark/>
          </w:tcPr>
          <w:p w:rsidR="0029486E" w:rsidRPr="00680BC2" w:rsidRDefault="0029486E" w:rsidP="00680BC2">
            <w:pPr>
              <w:jc w:val="right"/>
              <w:rPr>
                <w:color w:val="000000"/>
              </w:rPr>
            </w:pPr>
            <w:r w:rsidRPr="00680BC2">
              <w:rPr>
                <w:color w:val="000000"/>
              </w:rPr>
              <w:t>.005</w:t>
            </w:r>
          </w:p>
        </w:tc>
      </w:tr>
      <w:tr w:rsidR="0029486E" w:rsidRPr="00680BC2" w:rsidTr="0029486E">
        <w:trPr>
          <w:trHeight w:val="315"/>
          <w:jc w:val="center"/>
        </w:trPr>
        <w:tc>
          <w:tcPr>
            <w:tcW w:w="885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29486E" w:rsidRPr="00680BC2" w:rsidRDefault="0029486E" w:rsidP="00680BC2">
            <w:pPr>
              <w:rPr>
                <w:color w:val="000000"/>
              </w:rPr>
            </w:pPr>
            <w:r w:rsidRPr="00680BC2">
              <w:rPr>
                <w:color w:val="000000"/>
              </w:rPr>
              <w:t>a. Dependent Variable: LOG10_ROA</w:t>
            </w:r>
          </w:p>
        </w:tc>
      </w:tr>
    </w:tbl>
    <w:p w:rsidR="0029486E" w:rsidRPr="00680BC2" w:rsidRDefault="0029486E" w:rsidP="00680BC2">
      <w:pPr>
        <w:jc w:val="center"/>
        <w:rPr>
          <w:bCs/>
          <w:sz w:val="24"/>
          <w:szCs w:val="24"/>
        </w:rPr>
      </w:pPr>
      <w:r w:rsidRPr="00680BC2">
        <w:rPr>
          <w:bCs/>
        </w:rPr>
        <w:t>Sumber: Data diolah (2024)</w:t>
      </w:r>
    </w:p>
    <w:p w:rsidR="0029486E" w:rsidRPr="00680BC2" w:rsidRDefault="0029486E" w:rsidP="00680BC2">
      <w:pPr>
        <w:jc w:val="center"/>
        <w:rPr>
          <w:bCs/>
          <w:sz w:val="24"/>
          <w:szCs w:val="24"/>
        </w:rPr>
      </w:pPr>
    </w:p>
    <w:p w:rsidR="0029486E" w:rsidRPr="00680BC2" w:rsidRDefault="0029486E" w:rsidP="00680BC2">
      <w:pPr>
        <w:jc w:val="both"/>
        <w:rPr>
          <w:bCs/>
          <w:sz w:val="24"/>
          <w:szCs w:val="24"/>
        </w:rPr>
      </w:pPr>
      <w:r w:rsidRPr="00680BC2">
        <w:rPr>
          <w:bCs/>
          <w:sz w:val="24"/>
          <w:szCs w:val="24"/>
        </w:rPr>
        <w:t xml:space="preserve">Berdasarkan hasil uji tabel 7, kesimpulan sebagai berikut: </w:t>
      </w:r>
    </w:p>
    <w:p w:rsidR="004242DD" w:rsidRPr="00680BC2" w:rsidRDefault="004242DD" w:rsidP="00680BC2">
      <w:pPr>
        <w:jc w:val="both"/>
        <w:rPr>
          <w:bCs/>
          <w:sz w:val="24"/>
          <w:szCs w:val="24"/>
        </w:rPr>
      </w:pPr>
    </w:p>
    <w:p w:rsidR="0029486E" w:rsidRPr="00680BC2" w:rsidRDefault="0029486E" w:rsidP="00680BC2">
      <w:pPr>
        <w:jc w:val="both"/>
        <w:rPr>
          <w:b/>
          <w:sz w:val="24"/>
          <w:szCs w:val="24"/>
        </w:rPr>
      </w:pPr>
      <w:r w:rsidRPr="00680BC2">
        <w:rPr>
          <w:b/>
          <w:sz w:val="24"/>
          <w:szCs w:val="24"/>
        </w:rPr>
        <w:t>Pengaruh likuiditas terhadap kinerja keuangan perusahaan</w:t>
      </w:r>
    </w:p>
    <w:p w:rsidR="00487A9B" w:rsidRPr="00680BC2" w:rsidRDefault="00487A9B" w:rsidP="00680BC2">
      <w:pPr>
        <w:ind w:firstLine="567"/>
        <w:jc w:val="both"/>
        <w:rPr>
          <w:sz w:val="24"/>
          <w:szCs w:val="24"/>
        </w:rPr>
      </w:pPr>
      <w:bookmarkStart w:id="10" w:name="_Hlk173447886"/>
      <w:r w:rsidRPr="00680BC2">
        <w:rPr>
          <w:sz w:val="24"/>
          <w:szCs w:val="24"/>
        </w:rPr>
        <w:t>Berdasarkan uji statistik t untuk likuiditas (CR), diperoleh nilai t sebesar 1.922 dengan tingkat signifikansi lebih besar dari 0.05 yaitu 0.060. Maka dapat disimpulkan bahwa H</w:t>
      </w:r>
      <w:r w:rsidRPr="00680BC2">
        <w:rPr>
          <w:sz w:val="24"/>
          <w:szCs w:val="24"/>
          <w:vertAlign w:val="subscript"/>
        </w:rPr>
        <w:t xml:space="preserve">1 </w:t>
      </w:r>
      <w:r w:rsidRPr="00680BC2">
        <w:rPr>
          <w:sz w:val="24"/>
          <w:szCs w:val="24"/>
        </w:rPr>
        <w:t xml:space="preserve">ditolak atau tidak terdapat pengaruh signifikan antara variabel likuiditas terhadap kinerja keuangan perusahaan. Penelitian ini sejalan dengan penelitian </w:t>
      </w:r>
      <w:sdt>
        <w:sdtPr>
          <w:rPr>
            <w:color w:val="000000"/>
            <w:sz w:val="24"/>
            <w:szCs w:val="24"/>
          </w:rPr>
          <w:tag w:val="MENDELEY_CITATION_v3_eyJjaXRhdGlvbklEIjoiTUVOREVMRVlfQ0lUQVRJT05fOWU4Yzc0NzMtY2Q4Mi00MDQ2LWI2OTktMGJhYTk4ZDRhZjJi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
          <w:id w:val="-2036730367"/>
          <w:placeholder>
            <w:docPart w:val="82C93B55466E4D148396A384499E6E69"/>
          </w:placeholder>
        </w:sdtPr>
        <w:sdtContent>
          <w:r w:rsidR="00F56358" w:rsidRPr="00680BC2">
            <w:rPr>
              <w:color w:val="000000"/>
              <w:sz w:val="24"/>
              <w:szCs w:val="24"/>
            </w:rPr>
            <w:t>(Gunawan et al., 2022)</w:t>
          </w:r>
        </w:sdtContent>
      </w:sdt>
      <w:r w:rsidRPr="00680BC2">
        <w:rPr>
          <w:sz w:val="24"/>
          <w:szCs w:val="24"/>
        </w:rPr>
        <w:t xml:space="preserve">, </w:t>
      </w:r>
      <w:sdt>
        <w:sdtPr>
          <w:rPr>
            <w:color w:val="000000"/>
            <w:sz w:val="24"/>
            <w:szCs w:val="24"/>
          </w:rPr>
          <w:tag w:val="MENDELEY_CITATION_v3_eyJjaXRhdGlvbklEIjoiTUVOREVMRVlfQ0lUQVRJT05fZDZkNjg2MTEtMGMyZC00NDNiLWJjZTMtZDMzZTQzYTFiMGQ1IiwicHJvcGVydGllcyI6eyJub3RlSW5kZXgiOjB9LCJpc0VkaXRlZCI6ZmFsc2UsIm1hbnVhbE92ZXJyaWRlIjp7ImlzTWFudWFsbHlPdmVycmlkZGVuIjpmYWxzZSwiY2l0ZXByb2NUZXh0IjoiKExlc3RhcmksIDIwMjApIiwibWFudWFsT3ZlcnJpZGVUZXh0IjoiIn0sImNpdGF0aW9uSXRlbXMiOlt7ImlkIjoiYTBlZmFjMDktODc5YS0zOWFiLWFjOTgtMTJhZTUxMzU4MTZhIiwiaXRlbURhdGEiOnsidHlwZSI6ImFydGljbGUtam91cm5hbCIsImlkIjoiYTBlZmFjMDktODc5YS0zOWFiLWFjOTgtMTJhZTUxMzU4MTZhIiwidGl0bGUiOiJQRU5HQVJVSCBMSUtVSURJVEFTLCBERVIsIEZJUk0gU0laRSwgREFOIEFTU0VUIFRVUk5PVkVSIFRFUkhBREFQIEtJTkVSSkEgS0VVQU5HQU4iLCJhdXRob3IiOlt7ImZhbWlseSI6Ikxlc3RhcmkiLCJnaXZlbiI6IlB1amkiLCJwYXJzZS1uYW1lcyI6ZmFsc2UsImRyb3BwaW5nLXBhcnRpY2xlIjoiIiwibm9uLWRyb3BwaW5nLXBhcnRpY2xlIjoiIn1dLCJjb250YWluZXItdGl0bGUiOiJKdXJuYWwgTmVyYWNhOiBKdXJuYWwgUGVuZGlkaWthbiBkYW4gSWxtdSBFa29ub21pIEFrdW50YW5zaSIsIkRPSSI6IjEwLjMxODUxL25lcmFjYS52NGkxLjM4NDMiLCJJU1NOIjoiMjYxNS0zMDI1IiwiaXNzdWVkIjp7ImRhdGUtcGFydHMiOltbMjAyMCw2LDMwXV19LCJwYWdlIjoiMSIsImlzc3VlIjoiMSIsInZvbHVtZSI6IjQiLCJjb250YWluZXItdGl0bGUtc2hvcnQiOiIifSwiaXNUZW1wb3JhcnkiOmZhbHNlfV19"/>
          <w:id w:val="918133357"/>
          <w:placeholder>
            <w:docPart w:val="82C93B55466E4D148396A384499E6E69"/>
          </w:placeholder>
        </w:sdtPr>
        <w:sdtContent>
          <w:r w:rsidR="00F56358" w:rsidRPr="00680BC2">
            <w:rPr>
              <w:color w:val="000000"/>
              <w:sz w:val="24"/>
              <w:szCs w:val="24"/>
            </w:rPr>
            <w:t>(Lestari, 2020)</w:t>
          </w:r>
        </w:sdtContent>
      </w:sdt>
      <w:r w:rsidRPr="00680BC2">
        <w:rPr>
          <w:sz w:val="24"/>
          <w:szCs w:val="24"/>
        </w:rPr>
        <w:t xml:space="preserve">, dan </w:t>
      </w:r>
      <w:sdt>
        <w:sdtPr>
          <w:rPr>
            <w:color w:val="000000"/>
            <w:sz w:val="24"/>
            <w:szCs w:val="24"/>
          </w:rPr>
          <w:tag w:val="MENDELEY_CITATION_v3_eyJjaXRhdGlvbklEIjoiTUVOREVMRVlfQ0lUQVRJT05fOTkzNmZmN2MtYWY4OS00MzU0LTg0NmItMTQyYTNlZTRkZGQ0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
          <w:id w:val="-2056459778"/>
          <w:placeholder>
            <w:docPart w:val="82C93B55466E4D148396A384499E6E69"/>
          </w:placeholder>
        </w:sdtPr>
        <w:sdtContent>
          <w:r w:rsidR="00F56358" w:rsidRPr="00680BC2">
            <w:rPr>
              <w:color w:val="000000"/>
              <w:sz w:val="24"/>
            </w:rPr>
            <w:t>(Harsono &amp; Pamungkas, 2020)</w:t>
          </w:r>
        </w:sdtContent>
      </w:sdt>
      <w:r w:rsidRPr="00680BC2">
        <w:rPr>
          <w:sz w:val="24"/>
          <w:szCs w:val="24"/>
        </w:rPr>
        <w:t xml:space="preserve">. Likuiditas tidak memiliki pengaruh yang signifikan terhadap kinerja keuangan perusahaan karena terdapat beberapa perusahaan yang berkonsentrasi pada strategi untuk jangka panjang seperti contohnya melakukan ekspansi atas bisnisnya sehingga mengorbankan likuiditas jangka pendek demi pertumbuhan perusahaan di masa depan. Sehingga meskipun likuditas perusahaan tersebut rendah karena perusahaan melakukan ekspansi bisnis, kinerja keuangan perusahaan akan tetap stabil. Ekspansi memberikan manfaat dalam jangka panjang. Saat perusahaan menghabiskan likuiditas perusahaan untuk ekspansi, laba mungkin tidak langsung terlihat, namun dengan adanya ekspansi tersebut berpotensi meningkatkan profitabilitas </w:t>
      </w:r>
      <w:bookmarkEnd w:id="10"/>
      <w:r w:rsidRPr="00680BC2">
        <w:rPr>
          <w:sz w:val="24"/>
          <w:szCs w:val="24"/>
        </w:rPr>
        <w:t xml:space="preserve">sehingga kinerja keuanga perusahaan tetap baik. </w:t>
      </w:r>
    </w:p>
    <w:p w:rsidR="004242DD" w:rsidRPr="00680BC2" w:rsidRDefault="004242DD" w:rsidP="00680BC2">
      <w:pPr>
        <w:ind w:left="142" w:firstLine="578"/>
        <w:jc w:val="both"/>
        <w:rPr>
          <w:sz w:val="24"/>
          <w:szCs w:val="24"/>
        </w:rPr>
      </w:pPr>
    </w:p>
    <w:p w:rsidR="0029486E" w:rsidRPr="00680BC2" w:rsidRDefault="0029486E" w:rsidP="00680BC2">
      <w:pPr>
        <w:jc w:val="both"/>
        <w:rPr>
          <w:b/>
          <w:sz w:val="24"/>
          <w:szCs w:val="24"/>
        </w:rPr>
      </w:pPr>
      <w:r w:rsidRPr="00680BC2">
        <w:rPr>
          <w:b/>
          <w:sz w:val="24"/>
          <w:szCs w:val="24"/>
        </w:rPr>
        <w:t>Pengaruh struktur modal terhadap kinerja keuangan perusahaan</w:t>
      </w:r>
    </w:p>
    <w:p w:rsidR="00487A9B" w:rsidRPr="00680BC2" w:rsidRDefault="00487A9B" w:rsidP="00680BC2">
      <w:pPr>
        <w:ind w:firstLine="567"/>
        <w:jc w:val="both"/>
        <w:rPr>
          <w:sz w:val="24"/>
          <w:szCs w:val="24"/>
        </w:rPr>
      </w:pPr>
      <w:r w:rsidRPr="00680BC2">
        <w:rPr>
          <w:sz w:val="24"/>
          <w:szCs w:val="24"/>
        </w:rPr>
        <w:t>Berdasarkan uji statistik t untuk struktur modal (DER), diperoleh nilai t sebesar -0.559 dengan tingkat signifikansi lebih besar dari 0.05 yaitu 0.578. Maka dapat disimpulkan bahwa H</w:t>
      </w:r>
      <w:r w:rsidRPr="00680BC2">
        <w:rPr>
          <w:sz w:val="24"/>
          <w:szCs w:val="24"/>
          <w:vertAlign w:val="subscript"/>
        </w:rPr>
        <w:t>2</w:t>
      </w:r>
      <w:r w:rsidRPr="00680BC2">
        <w:rPr>
          <w:sz w:val="24"/>
          <w:szCs w:val="24"/>
        </w:rPr>
        <w:t xml:space="preserve"> ditolak atau tidak terdapat pengaruh signifikan antara variabel struktur modal terhadap kinerja keuangan perusahaan. Penelitian ini sejalan dengan penelitian </w:t>
      </w:r>
      <w:sdt>
        <w:sdtPr>
          <w:rPr>
            <w:color w:val="000000"/>
            <w:sz w:val="24"/>
            <w:szCs w:val="24"/>
          </w:rPr>
          <w:tag w:val="MENDELEY_CITATION_v3_eyJjaXRhdGlvbklEIjoiTUVOREVMRVlfQ0lUQVRJT05fMGFhOWNjNmUtYTJlMC00YTE2LWE2MTctYTQ4NzEyNjUzNDY4IiwicHJvcGVydGllcyI6eyJub3RlSW5kZXgiOjB9LCJpc0VkaXRlZCI6ZmFsc2UsIm1hbnVhbE92ZXJyaWRlIjp7ImlzTWFudWFsbHlPdmVycmlkZGVuIjp0cnVlLCJjaXRlcHJvY1RleHQiOiIoSGF1a2lsbyAmIzM4OyBXaWR5YXN3YXRpLCAyMDIyOyBXdWxhbmRhcmkgZXQgYWwuLCAyMDIwKSIsIm1hbnVhbE92ZXJyaWRlVGV4dCI6IihIYXVraWxvICYgV2lkeWFzd2F0aSwgMjAyMikifSwiY2l0YXRpb25JdGVtcyI6W3siaWQiOiIzYTkxNDkyNS0wMTUyLTM1ZmYtYTFiYy1hYjlkZjljYzljYzgiLCJpdGVtRGF0YSI6eyJ0eXBlIjoiYXJ0aWNsZS1qb3VybmFsIiwiaWQiOiIzYTkxNDkyNS0wMTUyLTM1ZmYtYTFiYy1hYjlkZjljYzljYzgiLCJ0aXRsZSI6IlBFTkdBUlVIIExJS1VJRElUQVMsIE1BTkFKRU1FTiBBU0VULCBQRVJQVVRBUkFOIEtBUywgU1RSVUtUVVIgTU9EQUwgREFOIFVLVVJBTiBQRVJVU0FIQUFOIFRFUkhBREFQIEtJTkVSSkEgS0VVQU5HQU4iLCJhdXRob3IiOlt7ImZhbWlseSI6IkhhdWtpbG8iLCJnaXZlbiI6Ikx1a2FzIE1hcmlhIE1hJ3VudSIsInBhcnNlLW5hbWVzIjpmYWxzZSwiZHJvcHBpbmctcGFydGljbGUiOiIiLCJub24tZHJvcHBpbmctcGFydGljbGUiOiIifSx7ImZhbWlseSI6IldpZHlhc3dhdGkiLCJnaXZlbiI6IlJhaG1hdHlhIiwicGFyc2UtbmFtZXMiOmZhbHNlLCJkcm9wcGluZy1wYXJ0aWNsZSI6IiIsIm5vbi1kcm9wcGluZy1wYXJ0aWNsZSI6IiJ9XSwiaXNzdWVkIjp7ImRhdGUtcGFydHMiOltbMjAyMl1dfSwiY29udGFpbmVyLXRpdGxlLXNob3J0IjoiIn0sImlzVGVtcG9yYXJ5IjpmYWxzZX0seyJpZCI6Ijg1OWY4Njk3LTgzM2QtMzY4OC1hNTY0LTc4YmNmZTg2OWUxZiIsIml0ZW1EYXRhIjp7InR5cGUiOiJhcnRpY2xlLWpvdXJuYWwiLCJpZCI6Ijg1OWY4Njk3LTgzM2QtMzY4OC1hNTY0LTc4YmNmZTg2OWUxZiIsInRpdGxlIjoiUGVuZ2FydWggTGlrdWlkaXRhcywgTWFuYWplbWVuIEFzZXQsIFBlcnB1dGFyYW4gS2FzIGRhbiBTdHJ1a3R1ciBNb2RhbCB0ZXJoYWRhcCBLaW5lcmphIEtldWFuZ2FuIHBhZGEgUGVydXNhaGFhbiBNYW51ZmFrdHVyIHlhbmcgdGVyZGFmdGFyIGRpIEJ1cnNhIEVmZWsgSW5kb25lc2lhIiwiYXV0aG9yIjpbeyJmYW1pbHkiOiJXdWxhbmRhcmkiLCJnaXZlbiI6IkJheXUiLCJwYXJzZS1uYW1lcyI6ZmFsc2UsImRyb3BwaW5nLXBhcnRpY2xlIjoiIiwibm9uLWRyb3BwaW5nLXBhcnRpY2xlIjoiIn0seyJmYW1pbHkiOiJTaWFudHVyaSIsImdpdmVuIjoiTmljbyBHZXJhbGRvIiwicGFyc2UtbmFtZXMiOmZhbHNlLCJkcm9wcGluZy1wYXJ0aWNsZSI6IiIsIm5vbi1kcm9wcGluZy1wYXJ0aWNsZSI6IiJ9LHsiZmFtaWx5IjoiSGFzaWJ1YW4iLCJnaXZlbiI6Ik5pY2kgVGFzeWEgRWRlbGluZSIsInBhcnNlLW5hbWVzIjpmYWxzZSwiZHJvcHBpbmctcGFydGljbGUiOiIiLCJub24tZHJvcHBpbmctcGFydGljbGUiOiIifSx7ImZhbWlseSI6IkdpbnRpbmciLCJnaXZlbiI6IkltZWxkYSBUcmkgQW5hbnRhIiwicGFyc2UtbmFtZXMiOmZhbHNlLCJkcm9wcGluZy1wYXJ0aWNsZSI6IiIsIm5vbi1kcm9wcGluZy1wYXJ0aWNsZSI6IiJ9LHsiZmFtaWx5IjoiU2ltYW51bGxhbmciLCJnaXZlbiI6IkFyZG9ubyIsInBhcnNlLW5hbWVzIjpmYWxzZSwiZHJvcHBpbmctcGFydGljbGUiOiIiLCJub24tZHJvcHBpbmctcGFydGljbGUiOiIifV0sImNvbnRhaW5lci10aXRsZSI6Ik93bmVyIiwiRE9JIjoiMTAuMzMzOTUvb3duZXIudjRpMS4xODYiLCJJU1NOIjoiMjU0OC05MjI0IiwiaXNzdWVkIjp7ImRhdGUtcGFydHMiOltbMjAyMCwxLDMxXV19LCJwYWdlIjoiMTc2IiwiYWJzdHJhY3QiOiI8cD5QZW5lbGl0aWFuIGluaSBiZXJ0dWp1YW4gdW50dWsgbWVuZ3VqaSBwZW5nYXJ1aCBsaWt1aWRpdGFzLCBtYW5hamVtZW4gYXNldCwgcGVycHV0YXJhbiBrYXMgZGFuIHN0cnVrdHVyIG1vZGFsIHRlcmhhZGFwIGtpbmVyamEga2V1YW5nYW4gcGFkYSBwZXJ1c2FoYWFuIG1hbnVmYWt0dXIgeWFuZyB0ZXJkYWZ0YXIgZGkgQnVyc2EgRWZlayBJbmRvbmVzaWEuIFBlbmVsaXRpYW4gZGlsYWt1a2FuIGRlbmdhbiBwZW5kZWthdGFuIHBlbmVsaXRpYW4ga3VhbnRpdGF0aWYuIEplbmlzIHBlbmVsaXRpYW5ueWEgYWRhbGFoIHBlbmVsaXRpYW4gZGVza3RyaXB0aWYuIFBvcHVsYXNpIGRhbGFtIHBlbmVsaXRpYW4gc2ViYW55YWsgMTQ0IHBlcnVzYWhhYW4gZGFuIGp1bWxhaCBzYW1wZWwgc2ViYW55YWsgNzcgcGVydXNhaGFhbiBtYW51ZmFrdHVyIHlhbmcgdGVyZGFmdGFyIGRpIEJ1cnNhIEVmZWsgSW5kb25lc2lhIDIwMTYtMjAxOC4gQWRhcHVuIHZhcmlhYmVsIHlhbmcgYmVya2FpdGFuIGRlbmdhbiBwZW5lbGl0aWFuIGluaSBhZGFsYWggbGlrdWlkaXRhcyAoY3VycmVudCByYXRpbyksIG1hbmFqZW1lbiBhc2V0ICh0b3RhbCBhc3NldCB0dXJub3ZlciksIHBlcnB1dGFyYW4ga2FzIChjYXNoIHR1cm5vdmVyKSwgc3RydWt0dXIgbW9kYWwgKGRlYnQgdG8gZXF1aXR5IHJhdGlvKSBkYW4ga2luZXJqYSBrZXVhbmdhbiAoUmV0dXJuIE9uIEFzc2V0KS4gTWV0b2RlIHBlbmVsaXRpYW4geWFuZyBkaWd1bmFrYW4gYWRhbGFoIG1ldG9kZSB1amkgYXN1bXNpIGtsYXNpayBkYW4gYW5hbGlzaXMgcmVncmVzaSBsaW5lYXIgYmVyZ2FuZGEuIEhhc2lsIHBlbmVsaXRpYW4gbWVudW5qdWtrYW4gYmFod2Egc2VjYXJhIHBhcnNpYWwgTGlrdWlkaXRhcyAoQ3VycmVudCBSYXRpbykgYmVycGVuZ2FydWggc2lnbmlmaWthbiB0ZXJoYWRhcCBLaW5lcmphIEtldWFuZ2FuIChSZXR1cm4gT24gQXNzZXQpLCBNYW5hamVtZW4gQXNldCAoVG90YWwgQXNzZXQgVHVybm92ZXIpIGJlcnBlbmdhcnVoIHNpZ25pZmlrYW4gdGVyaGFkYXAgS2luZXJqYSBLZXVhbmdhbiAoUmV0dXJuIG9uIEFzc2V0KSwgUGVycHV0YXJhbiBLYXMgKGRlYnQgdG8gZXF1aXR5IHJhdGlvKSB0aWRhayBiZXJwZW5nYXJ1aCBzaWduaWZpa2FuIHRlcmhhZGFwIEtpbmVyamEgS2V1YW5nYW4gKFJldHVybiBPbiBBc3NldCksIGRhbiBTdHJ1a3R1ciBNb2RhbCB0aWRhayBiZXJwZW5nYXJ1aCBzaWduaWZpa2FuIHRlcmhhZGFwIEtpbmVyamEgS2V1YW5nYW4gKFJldHVybiBPbiBBc3NldCkuIFNlY2FyYSBzaW11bHRhbiBMaWt1aWRpdGFzIChDdXJyZW50IFJhdGlvKSwgTWFuYWplbWVuIEFzZXQgKFRvdGFsIEFzc2V0IFR1cm5vdmVyKSwgUGVycHV0YXJhbiBLYXMgKENhc2ggVHVybm92ZXIpIGRhbiBTdHJ1a3R1ciBNb2RhbCAoRGVidCB0byBFcXVpdHkgUmF0aW8pIGJlcnBlbmdhcnVoIHNpZ25pZmlrYW4gdGVyaGFkYXAgS2luZXJqYSBLZXVhbmdhbiAoUmV0dXJuIE9uIEFzc2V0KSBwZXJ1c2FoYWFuIHlhbmcgdGVyZGFmdGFyIGRpIEJ1cnNhIEVmZWsgSW5kb25lc2lhLjwvcD4iLCJpc3N1ZSI6IjEiLCJ2b2x1bWUiOiI0IiwiY29udGFpbmVyLXRpdGxlLXNob3J0IjoiIn0sImlzVGVtcG9yYXJ5IjpmYWxzZX1dfQ=="/>
          <w:id w:val="-1731758575"/>
          <w:placeholder>
            <w:docPart w:val="94F834AC461B423B9E1DF05815BBD7EB"/>
          </w:placeholder>
        </w:sdtPr>
        <w:sdtContent>
          <w:r w:rsidR="00F56358" w:rsidRPr="00680BC2">
            <w:rPr>
              <w:color w:val="000000"/>
              <w:sz w:val="24"/>
            </w:rPr>
            <w:t>(Haukilo &amp; Widyaswati, 2022)</w:t>
          </w:r>
        </w:sdtContent>
      </w:sdt>
      <w:r w:rsidRPr="00680BC2">
        <w:rPr>
          <w:sz w:val="24"/>
          <w:szCs w:val="24"/>
        </w:rPr>
        <w:t xml:space="preserve">, </w:t>
      </w:r>
      <w:sdt>
        <w:sdtPr>
          <w:rPr>
            <w:color w:val="000000"/>
            <w:sz w:val="24"/>
            <w:szCs w:val="24"/>
          </w:rPr>
          <w:tag w:val="MENDELEY_CITATION_v3_eyJjaXRhdGlvbklEIjoiTUVOREVMRVlfQ0lUQVRJT05fM2Q2OGM1MWQtOGQ3OC00OWU0LThiYTQtNjMwYjNhMDg1NGUxIiwicHJvcGVydGllcyI6eyJub3RlSW5kZXgiOjB9LCJpc0VkaXRlZCI6ZmFsc2UsIm1hbnVhbE92ZXJyaWRlIjp7ImlzTWFudWFsbHlPdmVycmlkZGVuIjp0cnVlLCJjaXRlcHJvY1RleHQiOiIoV3VsYW5kYXJpIGV0IGFsLiwgMjAyMCkiLCJtYW51YWxPdmVycmlkZVRleHQiOiIoV3VsYW5kYXJpIGRray4sIDIwMjApLCJ9LCJjaXRhdGlvbkl0ZW1zIjpbeyJpZCI6Ijg1OWY4Njk3LTgzM2QtMzY4OC1hNTY0LTc4YmNmZTg2OWUxZiIsIml0ZW1EYXRhIjp7InR5cGUiOiJhcnRpY2xlLWpvdXJuYWwiLCJpZCI6Ijg1OWY4Njk3LTgzM2QtMzY4OC1hNTY0LTc4YmNmZTg2OWUxZiIsInRpdGxlIjoiUGVuZ2FydWggTGlrdWlkaXRhcywgTWFuYWplbWVuIEFzZXQsIFBlcnB1dGFyYW4gS2FzIGRhbiBTdHJ1a3R1ciBNb2RhbCB0ZXJoYWRhcCBLaW5lcmphIEtldWFuZ2FuIHBhZGEgUGVydXNhaGFhbiBNYW51ZmFrdHVyIHlhbmcgdGVyZGFmdGFyIGRpIEJ1cnNhIEVmZWsgSW5kb25lc2lhIiwiYXV0aG9yIjpbeyJmYW1pbHkiOiJXdWxhbmRhcmkiLCJnaXZlbiI6IkJheXUiLCJwYXJzZS1uYW1lcyI6ZmFsc2UsImRyb3BwaW5nLXBhcnRpY2xlIjoiIiwibm9uLWRyb3BwaW5nLXBhcnRpY2xlIjoiIn0seyJmYW1pbHkiOiJTaWFudHVyaSIsImdpdmVuIjoiTmljbyBHZXJhbGRvIiwicGFyc2UtbmFtZXMiOmZhbHNlLCJkcm9wcGluZy1wYXJ0aWNsZSI6IiIsIm5vbi1kcm9wcGluZy1wYXJ0aWNsZSI6IiJ9LHsiZmFtaWx5IjoiSGFzaWJ1YW4iLCJnaXZlbiI6Ik5pY2kgVGFzeWEgRWRlbGluZSIsInBhcnNlLW5hbWVzIjpmYWxzZSwiZHJvcHBpbmctcGFydGljbGUiOiIiLCJub24tZHJvcHBpbmctcGFydGljbGUiOiIifSx7ImZhbWlseSI6IkdpbnRpbmciLCJnaXZlbiI6IkltZWxkYSBUcmkgQW5hbnRhIiwicGFyc2UtbmFtZXMiOmZhbHNlLCJkcm9wcGluZy1wYXJ0aWNsZSI6IiIsIm5vbi1kcm9wcGluZy1wYXJ0aWNsZSI6IiJ9LHsiZmFtaWx5IjoiU2ltYW51bGxhbmciLCJnaXZlbiI6IkFyZG9ubyIsInBhcnNlLW5hbWVzIjpmYWxzZSwiZHJvcHBpbmctcGFydGljbGUiOiIiLCJub24tZHJvcHBpbmctcGFydGljbGUiOiIifV0sImNvbnRhaW5lci10aXRsZSI6Ik93bmVyIiwiRE9JIjoiMTAuMzMzOTUvb3duZXIudjRpMS4xODYiLCJJU1NOIjoiMjU0OC05MjI0IiwiaXNzdWVkIjp7ImRhdGUtcGFydHMiOltbMjAyMCwxLDMxXV19LCJwYWdlIjoiMTc2IiwiYWJzdHJhY3QiOiI8cD5QZW5lbGl0aWFuIGluaSBiZXJ0dWp1YW4gdW50dWsgbWVuZ3VqaSBwZW5nYXJ1aCBsaWt1aWRpdGFzLCBtYW5hamVtZW4gYXNldCwgcGVycHV0YXJhbiBrYXMgZGFuIHN0cnVrdHVyIG1vZGFsIHRlcmhhZGFwIGtpbmVyamEga2V1YW5nYW4gcGFkYSBwZXJ1c2FoYWFuIG1hbnVmYWt0dXIgeWFuZyB0ZXJkYWZ0YXIgZGkgQnVyc2EgRWZlayBJbmRvbmVzaWEuIFBlbmVsaXRpYW4gZGlsYWt1a2FuIGRlbmdhbiBwZW5kZWthdGFuIHBlbmVsaXRpYW4ga3VhbnRpdGF0aWYuIEplbmlzIHBlbmVsaXRpYW5ueWEgYWRhbGFoIHBlbmVsaXRpYW4gZGVza3RyaXB0aWYuIFBvcHVsYXNpIGRhbGFtIHBlbmVsaXRpYW4gc2ViYW55YWsgMTQ0IHBlcnVzYWhhYW4gZGFuIGp1bWxhaCBzYW1wZWwgc2ViYW55YWsgNzcgcGVydXNhaGFhbiBtYW51ZmFrdHVyIHlhbmcgdGVyZGFmdGFyIGRpIEJ1cnNhIEVmZWsgSW5kb25lc2lhIDIwMTYtMjAxOC4gQWRhcHVuIHZhcmlhYmVsIHlhbmcgYmVya2FpdGFuIGRlbmdhbiBwZW5lbGl0aWFuIGluaSBhZGFsYWggbGlrdWlkaXRhcyAoY3VycmVudCByYXRpbyksIG1hbmFqZW1lbiBhc2V0ICh0b3RhbCBhc3NldCB0dXJub3ZlciksIHBlcnB1dGFyYW4ga2FzIChjYXNoIHR1cm5vdmVyKSwgc3RydWt0dXIgbW9kYWwgKGRlYnQgdG8gZXF1aXR5IHJhdGlvKSBkYW4ga2luZXJqYSBrZXVhbmdhbiAoUmV0dXJuIE9uIEFzc2V0KS4gTWV0b2RlIHBlbmVsaXRpYW4geWFuZyBkaWd1bmFrYW4gYWRhbGFoIG1ldG9kZSB1amkgYXN1bXNpIGtsYXNpayBkYW4gYW5hbGlzaXMgcmVncmVzaSBsaW5lYXIgYmVyZ2FuZGEuIEhhc2lsIHBlbmVsaXRpYW4gbWVudW5qdWtrYW4gYmFod2Egc2VjYXJhIHBhcnNpYWwgTGlrdWlkaXRhcyAoQ3VycmVudCBSYXRpbykgYmVycGVuZ2FydWggc2lnbmlmaWthbiB0ZXJoYWRhcCBLaW5lcmphIEtldWFuZ2FuIChSZXR1cm4gT24gQXNzZXQpLCBNYW5hamVtZW4gQXNldCAoVG90YWwgQXNzZXQgVHVybm92ZXIpIGJlcnBlbmdhcnVoIHNpZ25pZmlrYW4gdGVyaGFkYXAgS2luZXJqYSBLZXVhbmdhbiAoUmV0dXJuIG9uIEFzc2V0KSwgUGVycHV0YXJhbiBLYXMgKGRlYnQgdG8gZXF1aXR5IHJhdGlvKSB0aWRhayBiZXJwZW5nYXJ1aCBzaWduaWZpa2FuIHRlcmhhZGFwIEtpbmVyamEgS2V1YW5nYW4gKFJldHVybiBPbiBBc3NldCksIGRhbiBTdHJ1a3R1ciBNb2RhbCB0aWRhayBiZXJwZW5nYXJ1aCBzaWduaWZpa2FuIHRlcmhhZGFwIEtpbmVyamEgS2V1YW5nYW4gKFJldHVybiBPbiBBc3NldCkuIFNlY2FyYSBzaW11bHRhbiBMaWt1aWRpdGFzIChDdXJyZW50IFJhdGlvKSwgTWFuYWplbWVuIEFzZXQgKFRvdGFsIEFzc2V0IFR1cm5vdmVyKSwgUGVycHV0YXJhbiBLYXMgKENhc2ggVHVybm92ZXIpIGRhbiBTdHJ1a3R1ciBNb2RhbCAoRGVidCB0byBFcXVpdHkgUmF0aW8pIGJlcnBlbmdhcnVoIHNpZ25pZmlrYW4gdGVyaGFkYXAgS2luZXJqYSBLZXVhbmdhbiAoUmV0dXJuIE9uIEFzc2V0KSBwZXJ1c2FoYWFuIHlhbmcgdGVyZGFmdGFyIGRpIEJ1cnNhIEVmZWsgSW5kb25lc2lhLjwvcD4iLCJpc3N1ZSI6IjEiLCJ2b2x1bWUiOiI0IiwiY29udGFpbmVyLXRpdGxlLXNob3J0IjoiIn0sImlzVGVtcG9yYXJ5IjpmYWxzZX1dfQ=="/>
          <w:id w:val="-1759664904"/>
          <w:placeholder>
            <w:docPart w:val="94F834AC461B423B9E1DF05815BBD7EB"/>
          </w:placeholder>
        </w:sdtPr>
        <w:sdtContent>
          <w:r w:rsidR="00F56358" w:rsidRPr="00680BC2">
            <w:rPr>
              <w:color w:val="000000"/>
              <w:sz w:val="24"/>
              <w:szCs w:val="24"/>
            </w:rPr>
            <w:t>(Wulandari dkk., 2020),</w:t>
          </w:r>
        </w:sdtContent>
      </w:sdt>
      <w:r w:rsidRPr="00680BC2">
        <w:rPr>
          <w:sz w:val="24"/>
          <w:szCs w:val="24"/>
        </w:rPr>
        <w:t xml:space="preserve"> </w:t>
      </w:r>
      <w:sdt>
        <w:sdtPr>
          <w:rPr>
            <w:color w:val="000000"/>
            <w:sz w:val="24"/>
            <w:szCs w:val="24"/>
          </w:rPr>
          <w:tag w:val="MENDELEY_CITATION_v3_eyJjaXRhdGlvbklEIjoiTUVOREVMRVlfQ0lUQVRJT05fZWRhNzAzYmItZWI0OC00Nzc2LTkxMGUtNTc1MjVlZjFmZmZh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
          <w:id w:val="61142859"/>
          <w:placeholder>
            <w:docPart w:val="94F834AC461B423B9E1DF05815BBD7EB"/>
          </w:placeholder>
        </w:sdtPr>
        <w:sdtContent>
          <w:r w:rsidR="00F56358" w:rsidRPr="00680BC2">
            <w:rPr>
              <w:color w:val="000000"/>
              <w:sz w:val="24"/>
            </w:rPr>
            <w:t>(Harsono &amp; Pamungkas, 2020)</w:t>
          </w:r>
        </w:sdtContent>
      </w:sdt>
      <w:r w:rsidRPr="00680BC2">
        <w:rPr>
          <w:sz w:val="24"/>
          <w:szCs w:val="24"/>
        </w:rPr>
        <w:t xml:space="preserve">. Struktur modal tidak memiliki pengaruh signifikan terhadap kinerja keuangan, karena jika suatu perusahaan memiliki jumlah utang yang lebih besar dibandingkan dengan modalnya, maka hal tersebut tidak langsung mencerminkan bahwa perusahaan mengalami kerugian. Jika utang tersebut dapat digunakan dengan baik untuk menghasilkan pendapatan, maka kinerja keuangan perusahaan tersebut juga akan tetap baik. Utang tersebut bisa digunakan untuk ekspansi bisnis, yang mana akan memberikan manfaat dalam jangka panjang dan akan meningkatkan profitabilitas perusahaan sehingga kinerja keuangan tetap baik. </w:t>
      </w:r>
    </w:p>
    <w:p w:rsidR="00487A9B" w:rsidRDefault="00487A9B" w:rsidP="00680BC2">
      <w:pPr>
        <w:jc w:val="both"/>
        <w:rPr>
          <w:b/>
          <w:sz w:val="24"/>
          <w:szCs w:val="24"/>
        </w:rPr>
      </w:pPr>
    </w:p>
    <w:p w:rsidR="00680BC2" w:rsidRPr="00680BC2" w:rsidRDefault="00680BC2" w:rsidP="00680BC2">
      <w:pPr>
        <w:jc w:val="both"/>
        <w:rPr>
          <w:b/>
          <w:sz w:val="24"/>
          <w:szCs w:val="24"/>
        </w:rPr>
      </w:pPr>
    </w:p>
    <w:p w:rsidR="0029486E" w:rsidRPr="00680BC2" w:rsidRDefault="0029486E" w:rsidP="00680BC2">
      <w:pPr>
        <w:jc w:val="both"/>
        <w:rPr>
          <w:b/>
          <w:sz w:val="24"/>
          <w:szCs w:val="24"/>
        </w:rPr>
      </w:pPr>
      <w:r w:rsidRPr="00680BC2">
        <w:rPr>
          <w:b/>
          <w:sz w:val="24"/>
          <w:szCs w:val="24"/>
        </w:rPr>
        <w:lastRenderedPageBreak/>
        <w:t>Pengaruh ukuran perusahaan terhadap kinerja keuangan perusahaan</w:t>
      </w:r>
    </w:p>
    <w:p w:rsidR="004242DD" w:rsidRPr="00680BC2" w:rsidRDefault="004242DD" w:rsidP="00680BC2">
      <w:pPr>
        <w:ind w:firstLine="567"/>
        <w:jc w:val="both"/>
        <w:rPr>
          <w:sz w:val="24"/>
          <w:szCs w:val="24"/>
        </w:rPr>
      </w:pPr>
      <w:bookmarkStart w:id="11" w:name="_Hlk173448520"/>
      <w:r w:rsidRPr="00680BC2">
        <w:rPr>
          <w:sz w:val="24"/>
          <w:szCs w:val="24"/>
        </w:rPr>
        <w:t>Berdasarkan uji statistik t untuk ukuran perusahaan (FS), diperoleh nilai t sebesar 2.105 dengan tingkat signifikansi lebih kecil dari 0.05 yaitu 0.040. Maka dapat disimpulkan bahwa H</w:t>
      </w:r>
      <w:r w:rsidRPr="00680BC2">
        <w:rPr>
          <w:sz w:val="24"/>
          <w:szCs w:val="24"/>
          <w:vertAlign w:val="subscript"/>
        </w:rPr>
        <w:t>3</w:t>
      </w:r>
      <w:r w:rsidRPr="00680BC2">
        <w:rPr>
          <w:sz w:val="24"/>
          <w:szCs w:val="24"/>
        </w:rPr>
        <w:t xml:space="preserve"> diterima atau  terdapat pengaruh signifikan antara variabel ukuran perusahaan terhadap kinerja keuangan perusahaan. Hal tersebut sejalan dengan hasil penelitian yang dilakukan oleh </w:t>
      </w:r>
      <w:sdt>
        <w:sdtPr>
          <w:rPr>
            <w:color w:val="000000"/>
            <w:sz w:val="24"/>
            <w:szCs w:val="24"/>
          </w:rPr>
          <w:tag w:val="MENDELEY_CITATION_v3_eyJjaXRhdGlvbklEIjoiTUVOREVMRVlfQ0lUQVRJT05fZDE4NmJhZmMtMWFkYS00YTZhLWJiNjktMGU0ZmYwYmRkMTdj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
          <w:id w:val="1709138745"/>
          <w:placeholder>
            <w:docPart w:val="735283AAAAFF402E99468781A7C185A9"/>
          </w:placeholder>
        </w:sdtPr>
        <w:sdtContent>
          <w:r w:rsidR="00F56358" w:rsidRPr="00680BC2">
            <w:rPr>
              <w:color w:val="000000"/>
              <w:sz w:val="24"/>
            </w:rPr>
            <w:t>(Diana &amp; Osesoga, 2020)</w:t>
          </w:r>
        </w:sdtContent>
      </w:sdt>
      <w:r w:rsidRPr="00680BC2">
        <w:rPr>
          <w:sz w:val="24"/>
          <w:szCs w:val="24"/>
        </w:rPr>
        <w:t xml:space="preserve">, </w:t>
      </w:r>
      <w:sdt>
        <w:sdtPr>
          <w:rPr>
            <w:color w:val="000000"/>
            <w:sz w:val="24"/>
            <w:szCs w:val="24"/>
          </w:rPr>
          <w:tag w:val="MENDELEY_CITATION_v3_eyJjaXRhdGlvbklEIjoiTUVOREVMRVlfQ0lUQVRJT05fZjZmYzU3NTgtNjYzOC00ZmRkLTk5ZjQtNTlhM2MxYzc5MjJj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
          <w:id w:val="1135907274"/>
          <w:placeholder>
            <w:docPart w:val="735283AAAAFF402E99468781A7C185A9"/>
          </w:placeholder>
        </w:sdtPr>
        <w:sdtContent>
          <w:r w:rsidR="00F56358" w:rsidRPr="00680BC2">
            <w:rPr>
              <w:color w:val="000000"/>
              <w:sz w:val="24"/>
            </w:rPr>
            <w:t>(Harsono &amp; Pamungkas, 2020)</w:t>
          </w:r>
        </w:sdtContent>
      </w:sdt>
      <w:r w:rsidRPr="00680BC2">
        <w:rPr>
          <w:sz w:val="24"/>
          <w:szCs w:val="24"/>
        </w:rPr>
        <w:t xml:space="preserve">, dan </w:t>
      </w:r>
      <w:sdt>
        <w:sdtPr>
          <w:rPr>
            <w:color w:val="000000"/>
            <w:sz w:val="24"/>
            <w:szCs w:val="24"/>
          </w:rPr>
          <w:tag w:val="MENDELEY_CITATION_v3_eyJjaXRhdGlvbklEIjoiTUVOREVMRVlfQ0lUQVRJT05fYzk1MWZmZGQtNWY4ZC00ZjkzLTkwNjgtNGI2MTg0MmU5NDE2IiwicHJvcGVydGllcyI6eyJub3RlSW5kZXgiOjB9LCJpc0VkaXRlZCI6ZmFsc2UsIm1hbnVhbE92ZXJyaWRlIjp7ImlzTWFudWFsbHlPdmVycmlkZGVuIjpmYWxzZSwiY2l0ZXByb2NUZXh0IjoiKEEuIEQuIE5pbmdzaWggJiMzODsgV3VyeWFuaSwgMjAyMSkiLCJtYW51YWxPdmVycmlkZVRleHQiOiIifSwiY2l0YXRpb25JdGVtcyI6W3siaWQiOiI2MDM4MjViYS1jYzExLTMxN2EtODUyNy1hZDU1MGFiZDM3NDgiLCJpdGVtRGF0YSI6eyJ0eXBlIjoiYXJ0aWNsZS1qb3VybmFsIiwiaWQiOiI2MDM4MjViYS1jYzExLTMxN2EtODUyNy1hZDU1MGFiZDM3NDgiLCJ0aXRsZSI6IktlcGVtaWxpa2FuIEluc3RpdHVzaW9uYWwsIExldmVyYWdlIERhbiBVa3VyYW4gUGVydXNhaGFhbiBUZXJoYWRhcCBLaW5lcmphIEtldWFuZ2FuICIsImF1dGhvciI6W3siZmFtaWx5IjoiTmluZ3NpaCIsImdpdmVuIjoiQXJ1bWkgRGV2aSIsInBhcnNlLW5hbWVzIjpmYWxzZSwiZHJvcHBpbmctcGFydGljbGUiOiIiLCJub24tZHJvcHBpbmctcGFydGljbGUiOiIifSx7ImZhbWlseSI6Ild1cnlhbmkiLCJnaXZlbiI6IkVuaSIsInBhcnNlLW5hbWVzIjpmYWxzZSwiZHJvcHBpbmctcGFydGljbGUiOiIiLCJub24tZHJvcHBpbmctcGFydGljbGUiOiIifV0sImlzc3VlZCI6eyJkYXRlLXBhcnRzIjpbWzIwMjFdXX0sImNvbnRhaW5lci10aXRsZS1zaG9ydCI6IiJ9LCJpc1RlbXBvcmFyeSI6ZmFsc2V9XX0="/>
          <w:id w:val="-1486236110"/>
          <w:placeholder>
            <w:docPart w:val="735283AAAAFF402E99468781A7C185A9"/>
          </w:placeholder>
        </w:sdtPr>
        <w:sdtContent>
          <w:r w:rsidR="00F56358" w:rsidRPr="00680BC2">
            <w:rPr>
              <w:color w:val="000000"/>
              <w:sz w:val="24"/>
            </w:rPr>
            <w:t>(A. D. Ningsih &amp; Wuryani, 2021)</w:t>
          </w:r>
        </w:sdtContent>
      </w:sdt>
      <w:r w:rsidRPr="00680BC2">
        <w:rPr>
          <w:sz w:val="24"/>
          <w:szCs w:val="24"/>
        </w:rPr>
        <w:t xml:space="preserve"> yang menyatakan bahwa ukuran perusahaan memiliki pengaruh terhadap kinerja keuangan perusahaan. </w:t>
      </w:r>
      <w:bookmarkEnd w:id="11"/>
      <w:r w:rsidRPr="00680BC2">
        <w:rPr>
          <w:sz w:val="24"/>
          <w:szCs w:val="24"/>
        </w:rPr>
        <w:t xml:space="preserve">Hal tersebut menunjukkan bahwa semakin tinggi nilai total aset yang dimiliki perusahaan, maka akan semakin besar ukuran perusahaan, yang artinya semakin tinggi tingkat kemampuan perusahaan mengelola asetnya untuk mengasilkan laba. Tingginya laba yang dihasilkan disertai dengan pengelolaan aset yang efisien maka nilai ROA akan tinggi. Dengan demikian semakin besar ukuran perusahaan, maka semakin tinggi juga kinerja keuangan perusahaan tersebut, </w:t>
      </w:r>
    </w:p>
    <w:p w:rsidR="004242DD" w:rsidRPr="00680BC2" w:rsidRDefault="004242DD" w:rsidP="00680BC2">
      <w:pPr>
        <w:jc w:val="both"/>
        <w:rPr>
          <w:b/>
          <w:sz w:val="24"/>
          <w:szCs w:val="24"/>
        </w:rPr>
      </w:pPr>
    </w:p>
    <w:p w:rsidR="0029486E" w:rsidRPr="00680BC2" w:rsidRDefault="0029486E" w:rsidP="00680BC2">
      <w:pPr>
        <w:jc w:val="both"/>
        <w:rPr>
          <w:b/>
          <w:sz w:val="24"/>
          <w:szCs w:val="24"/>
        </w:rPr>
      </w:pPr>
      <w:r w:rsidRPr="00680BC2">
        <w:rPr>
          <w:b/>
          <w:sz w:val="24"/>
          <w:szCs w:val="24"/>
        </w:rPr>
        <w:t>Pengaruh manajemen aset terhadap kinerja keuangan perusahaan</w:t>
      </w:r>
    </w:p>
    <w:p w:rsidR="004242DD" w:rsidRPr="00680BC2" w:rsidRDefault="004242DD" w:rsidP="00680BC2">
      <w:pPr>
        <w:ind w:firstLine="567"/>
        <w:jc w:val="both"/>
        <w:rPr>
          <w:sz w:val="24"/>
          <w:szCs w:val="24"/>
        </w:rPr>
      </w:pPr>
      <w:r w:rsidRPr="00680BC2">
        <w:rPr>
          <w:sz w:val="24"/>
          <w:szCs w:val="24"/>
        </w:rPr>
        <w:t>Berdasarkan uji statistik t untuk manajemen aset (TATO), diperoleh nilai t sebesar 2.914 dengan tingkat signifikansi lebih kecil dari 0.05 yaitu 0.005. Maka dapat disimpulkan bahwa H</w:t>
      </w:r>
      <w:r w:rsidRPr="00680BC2">
        <w:rPr>
          <w:sz w:val="24"/>
          <w:szCs w:val="24"/>
          <w:vertAlign w:val="subscript"/>
        </w:rPr>
        <w:t>4</w:t>
      </w:r>
      <w:r w:rsidRPr="00680BC2">
        <w:rPr>
          <w:sz w:val="24"/>
          <w:szCs w:val="24"/>
        </w:rPr>
        <w:t xml:space="preserve"> diterima atau  terdapat pengaruh signifikan antara variabel manajemen aset terhadap kinerja keuangan perusahaan. Hal tersebut sejalan dengan hasil penelitian yang dilakukan oleh </w:t>
      </w:r>
      <w:sdt>
        <w:sdtPr>
          <w:rPr>
            <w:color w:val="000000"/>
            <w:sz w:val="24"/>
            <w:szCs w:val="24"/>
          </w:rPr>
          <w:tag w:val="MENDELEY_CITATION_v3_eyJjaXRhdGlvbklEIjoiTUVOREVMRVlfQ0lUQVRJT05fYWIzOTkzYzktZThhZi00YmQ0LTgyODMtOGMwM2M3OTg1MDBjIiwicHJvcGVydGllcyI6eyJub3RlSW5kZXgiOjB9LCJpc0VkaXRlZCI6ZmFsc2UsIm1hbnVhbE92ZXJyaWRlIjp7ImlzTWFudWFsbHlPdmVycmlkZGVuIjpmYWxzZSwiY2l0ZXByb2NUZXh0IjoiKFd1bGFuZGFyaSBldCBhbC4sIDIwMjApIiwibWFudWFsT3ZlcnJpZGVUZXh0IjoiIn0sImNpdGF0aW9uSXRlbXMiOlt7ImlkIjoiODU5Zjg2OTctODMzZC0zNjg4LWE1NjQtNzhiY2ZlODY5ZTFmIiwiaXRlbURhdGEiOnsidHlwZSI6ImFydGljbGUtam91cm5hbCIsImlkIjoiODU5Zjg2OTctODMzZC0zNjg4LWE1NjQtNzhiY2ZlODY5ZTFmIiwidGl0bGUiOiJQZW5nYXJ1aCBMaWt1aWRpdGFzLCBNYW5hamVtZW4gQXNldCwgUGVycHV0YXJhbiBLYXMgZGFuIFN0cnVrdHVyIE1vZGFsIHRlcmhhZGFwIEtpbmVyamEgS2V1YW5nYW4gcGFkYSBQZXJ1c2FoYWFuIE1hbnVmYWt0dXIgeWFuZyB0ZXJkYWZ0YXIgZGkgQnVyc2EgRWZlayBJbmRvbmVzaWEiLCJhdXRob3IiOlt7ImZhbWlseSI6Ild1bGFuZGFyaSIsImdpdmVuIjoiQmF5dSIsInBhcnNlLW5hbWVzIjpmYWxzZSwiZHJvcHBpbmctcGFydGljbGUiOiIiLCJub24tZHJvcHBpbmctcGFydGljbGUiOiIifSx7ImZhbWlseSI6IlNpYW50dXJpIiwiZ2l2ZW4iOiJOaWNvIEdlcmFsZG8iLCJwYXJzZS1uYW1lcyI6ZmFsc2UsImRyb3BwaW5nLXBhcnRpY2xlIjoiIiwibm9uLWRyb3BwaW5nLXBhcnRpY2xlIjoiIn0seyJmYW1pbHkiOiJIYXNpYnVhbiIsImdpdmVuIjoiTmljaSBUYXN5YSBFZGVsaW5lIiwicGFyc2UtbmFtZXMiOmZhbHNlLCJkcm9wcGluZy1wYXJ0aWNsZSI6IiIsIm5vbi1kcm9wcGluZy1wYXJ0aWNsZSI6IiJ9LHsiZmFtaWx5IjoiR2ludGluZyIsImdpdmVuIjoiSW1lbGRhIFRyaSBBbmFudGEiLCJwYXJzZS1uYW1lcyI6ZmFsc2UsImRyb3BwaW5nLXBhcnRpY2xlIjoiIiwibm9uLWRyb3BwaW5nLXBhcnRpY2xlIjoiIn0seyJmYW1pbHkiOiJTaW1hbnVsbGFuZyIsImdpdmVuIjoiQXJkb25vIiwicGFyc2UtbmFtZXMiOmZhbHNlLCJkcm9wcGluZy1wYXJ0aWNsZSI6IiIsIm5vbi1kcm9wcGluZy1wYXJ0aWNsZSI6IiJ9XSwiY29udGFpbmVyLXRpdGxlIjoiT3duZXIiLCJET0kiOiIxMC4zMzM5NS9vd25lci52NGkxLjE4NiIsIklTU04iOiIyNTQ4LTkyMjQiLCJpc3N1ZWQiOnsiZGF0ZS1wYXJ0cyI6W1syMDIwLDEsMzFdXX0sInBhZ2UiOiIxNzYiLCJhYnN0cmFjdCI6IjxwPlBlbmVsaXRpYW4gaW5pIGJlcnR1anVhbiB1bnR1ayBtZW5ndWppIHBlbmdhcnVoIGxpa3VpZGl0YXMsIG1hbmFqZW1lbiBhc2V0LCBwZXJwdXRhcmFuIGthcyBkYW4gc3RydWt0dXIgbW9kYWwgdGVyaGFkYXAga2luZXJqYSBrZXVhbmdhbiBwYWRhIHBlcnVzYWhhYW4gbWFudWZha3R1ciB5YW5nIHRlcmRhZnRhciBkaSBCdXJzYSBFZmVrIEluZG9uZXNpYS4gUGVuZWxpdGlhbiBkaWxha3VrYW4gZGVuZ2FuIHBlbmRla2F0YW4gcGVuZWxpdGlhbiBrdWFudGl0YXRpZi4gSmVuaXMgcGVuZWxpdGlhbm55YSBhZGFsYWggcGVuZWxpdGlhbiBkZXNrdHJpcHRpZi4gUG9wdWxhc2kgZGFsYW0gcGVuZWxpdGlhbiBzZWJhbnlhayAxNDQgcGVydXNhaGFhbiBkYW4ganVtbGFoIHNhbXBlbCBzZWJhbnlhayA3NyBwZXJ1c2FoYWFuIG1hbnVmYWt0dXIgeWFuZyB0ZXJkYWZ0YXIgZGkgQnVyc2EgRWZlayBJbmRvbmVzaWEgMjAxNi0yMDE4LiBBZGFwdW4gdmFyaWFiZWwgeWFuZyBiZXJrYWl0YW4gZGVuZ2FuIHBlbmVsaXRpYW4gaW5pIGFkYWxhaCBsaWt1aWRpdGFzIChjdXJyZW50IHJhdGlvKSwgbWFuYWplbWVuIGFzZXQgKHRvdGFsIGFzc2V0IHR1cm5vdmVyKSwgcGVycHV0YXJhbiBrYXMgKGNhc2ggdHVybm92ZXIpLCBzdHJ1a3R1ciBtb2RhbCAoZGVidCB0byBlcXVpdHkgcmF0aW8pIGRhbiBraW5lcmphIGtldWFuZ2FuIChSZXR1cm4gT24gQXNzZXQpLiBNZXRvZGUgcGVuZWxpdGlhbiB5YW5nIGRpZ3VuYWthbiBhZGFsYWggbWV0b2RlIHVqaSBhc3Vtc2kga2xhc2lrIGRhbiBhbmFsaXNpcyByZWdyZXNpIGxpbmVhciBiZXJnYW5kYS4gSGFzaWwgcGVuZWxpdGlhbiBtZW51bmp1a2thbiBiYWh3YSBzZWNhcmEgcGFyc2lhbCBMaWt1aWRpdGFzIChDdXJyZW50IFJhdGlvKSBiZXJwZW5nYXJ1aCBzaWduaWZpa2FuIHRlcmhhZGFwIEtpbmVyamEgS2V1YW5nYW4gKFJldHVybiBPbiBBc3NldCksIE1hbmFqZW1lbiBBc2V0IChUb3RhbCBBc3NldCBUdXJub3ZlcikgYmVycGVuZ2FydWggc2lnbmlmaWthbiB0ZXJoYWRhcCBLaW5lcmphIEtldWFuZ2FuIChSZXR1cm4gb24gQXNzZXQpLCBQZXJwdXRhcmFuIEthcyAoZGVidCB0byBlcXVpdHkgcmF0aW8pIHRpZGFrIGJlcnBlbmdhcnVoIHNpZ25pZmlrYW4gdGVyaGFkYXAgS2luZXJqYSBLZXVhbmdhbiAoUmV0dXJuIE9uIEFzc2V0KSwgZGFuIFN0cnVrdHVyIE1vZGFsIHRpZGFrIGJlcnBlbmdhcnVoIHNpZ25pZmlrYW4gdGVyaGFkYXAgS2luZXJqYSBLZXVhbmdhbiAoUmV0dXJuIE9uIEFzc2V0KS4gU2VjYXJhIHNpbXVsdGFuIExpa3VpZGl0YXMgKEN1cnJlbnQgUmF0aW8pLCBNYW5hamVtZW4gQXNldCAoVG90YWwgQXNzZXQgVHVybm92ZXIpLCBQZXJwdXRhcmFuIEthcyAoQ2FzaCBUdXJub3ZlcikgZGFuIFN0cnVrdHVyIE1vZGFsIChEZWJ0IHRvIEVxdWl0eSBSYXRpbykgYmVycGVuZ2FydWggc2lnbmlmaWthbiB0ZXJoYWRhcCBLaW5lcmphIEtldWFuZ2FuIChSZXR1cm4gT24gQXNzZXQpIHBlcnVzYWhhYW4geWFuZyB0ZXJkYWZ0YXIgZGkgQnVyc2EgRWZlayBJbmRvbmVzaWEuPC9wPiIsImlzc3VlIjoiMSIsInZvbHVtZSI6IjQiLCJjb250YWluZXItdGl0bGUtc2hvcnQiOiIifSwiaXNUZW1wb3JhcnkiOmZhbHNlfV19"/>
          <w:id w:val="441572144"/>
          <w:placeholder>
            <w:docPart w:val="BE12B338FC914E4DB4B22C013BC1EEF5"/>
          </w:placeholder>
        </w:sdtPr>
        <w:sdtContent>
          <w:r w:rsidR="00F56358" w:rsidRPr="00680BC2">
            <w:rPr>
              <w:color w:val="000000"/>
              <w:sz w:val="24"/>
              <w:szCs w:val="24"/>
            </w:rPr>
            <w:t>(Wulandari et al., 2020)</w:t>
          </w:r>
        </w:sdtContent>
      </w:sdt>
      <w:r w:rsidRPr="00680BC2">
        <w:rPr>
          <w:sz w:val="24"/>
          <w:szCs w:val="24"/>
        </w:rPr>
        <w:t xml:space="preserve">, </w:t>
      </w:r>
      <w:sdt>
        <w:sdtPr>
          <w:rPr>
            <w:color w:val="000000"/>
            <w:sz w:val="24"/>
            <w:szCs w:val="24"/>
          </w:rPr>
          <w:tag w:val="MENDELEY_CITATION_v3_eyJjaXRhdGlvbklEIjoiTUVOREVMRVlfQ0lUQVRJT05fYjRmN2JlOGItZGQ1NC00Y2FmLTg3YzAtNTE2ZDM5NGQ0NTcyIiwicHJvcGVydGllcyI6eyJub3RlSW5kZXgiOjB9LCJpc0VkaXRlZCI6ZmFsc2UsIm1hbnVhbE92ZXJyaWRlIjp7ImlzTWFudWFsbHlPdmVycmlkZGVuIjpmYWxzZSwiY2l0ZXByb2NUZXh0IjoiKEZlbGljaWEgJiMzODsgVGFudXNkYWphLCAyMDIyKSIsIm1hbnVhbE92ZXJyaWRlVGV4dCI6IiJ9LCJjaXRhdGlvbkl0ZW1zIjpbeyJpZCI6IjY2YWJlMGE5LTg3MjktMzJlMC1iNGI1LWM4NjdmNTMyNjNlNSIsIml0ZW1EYXRhIjp7InR5cGUiOiJhcnRpY2xlLWpvdXJuYWwiLCJpZCI6IjY2YWJlMGE5LTg3MjktMzJlMC1iNGI1LWM4NjdmNTMyNjNlNSIsInRpdGxlIjoiUEVOR0FSVUggTUFOQUpFTUVOIEFTRVQsIFBFUlRVTUJVSEFOIFBFTkpVQUxBTiwgTEVWRVJBR0UsIERBTiAgVUtVUkFOIFBFUlVTQUhBQU4gVEVSSEFEQVAgS0lORVJKQSBQRVJVU0FIQUFOICIsImF1dGhvciI6W3siZmFtaWx5IjoiRmVsaWNpYSIsImdpdmVuIjoiIiwicGFyc2UtbmFtZXMiOmZhbHNlLCJkcm9wcGluZy1wYXJ0aWNsZSI6IiIsIm5vbi1kcm9wcGluZy1wYXJ0aWNsZSI6IiJ9LHsiZmFtaWx5IjoiVGFudXNkYWphIiwiZ2l2ZW4iOiJIZW5kYW5nIiwicGFyc2UtbmFtZXMiOmZhbHNlLCJkcm9wcGluZy1wYXJ0aWNsZSI6IiIsIm5vbi1kcm9wcGluZy1wYXJ0aWNsZSI6IiJ9XSwiaXNzdWVkIjp7ImRhdGUtcGFydHMiOltbMjAyMl1dfSwiY29udGFpbmVyLXRpdGxlLXNob3J0IjoiIn0sImlzVGVtcG9yYXJ5IjpmYWxzZX1dfQ=="/>
          <w:id w:val="1761328033"/>
          <w:placeholder>
            <w:docPart w:val="BE12B338FC914E4DB4B22C013BC1EEF5"/>
          </w:placeholder>
        </w:sdtPr>
        <w:sdtContent>
          <w:r w:rsidR="00F56358" w:rsidRPr="00680BC2">
            <w:rPr>
              <w:color w:val="000000"/>
              <w:sz w:val="24"/>
            </w:rPr>
            <w:t>(Felicia &amp; Tanusdaja, 2022)</w:t>
          </w:r>
        </w:sdtContent>
      </w:sdt>
      <w:r w:rsidRPr="00680BC2">
        <w:rPr>
          <w:sz w:val="24"/>
          <w:szCs w:val="24"/>
        </w:rPr>
        <w:t xml:space="preserve"> dan </w:t>
      </w:r>
      <w:sdt>
        <w:sdtPr>
          <w:rPr>
            <w:color w:val="000000"/>
            <w:sz w:val="24"/>
            <w:szCs w:val="24"/>
          </w:rPr>
          <w:tag w:val="MENDELEY_CITATION_v3_eyJjaXRhdGlvbklEIjoiTUVOREVMRVlfQ0lUQVRJT05fZTdlOTNiYTQtODM4OS00NmI0LWE3NTItOWM2ZmJhYzFkMzhhIiwicHJvcGVydGllcyI6eyJub3RlSW5kZXgiOjB9LCJpc0VkaXRlZCI6ZmFsc2UsIm1hbnVhbE92ZXJyaWRlIjp7ImlzTWFudWFsbHlPdmVycmlkZGVuIjpmYWxzZSwiY2l0ZXByb2NUZXh0IjoiKEp1d2l0YSAmIzM4OyBNdXRhd2FsaSwgMjAyMikiLCJtYW51YWxPdmVycmlkZVRleHQiOiIifSwiY2l0YXRpb25JdGVtcyI6W3siaWQiOiJhYTY0NDU2Yi1kNmQwLTMzYjctODZiMC04YmMwNmQwY2JkMWMiLCJpdGVtRGF0YSI6eyJ0eXBlIjoiYXJ0aWNsZS1qb3VybmFsIiwiaWQiOiJhYTY0NDU2Yi1kNmQwLTMzYjctODZiMC04YmMwNmQwY2JkMWMiLCJ0aXRsZSI6IlBlbmdhcnVoIEN1cnJlbnQgUmF0aW8sIERlYnQgdG8gRXF1aXR5IFJhdGlvLCBOZXQgUHJvZml0IE1hcmdpbiwgVG90YWwgQXNzZXQgVHVybm92ZXIgUmF0aW8gZGFuIEVhcm5pbmcgUGVyIFNoYXJlIHRlcmhhZGFwIEtpbmVyamEgS2V1YW5nYW4gUFQgQXNhaGltYXMgRmxhdCBHbGFzcyBUYmsgUGVyaW9kZSAyMDEyLTIwMjEiLCJhdXRob3IiOlt7ImZhbWlseSI6Ikp1d2l0YSIsImdpdmVuIjoiUml6cWkgSW50YW4iLCJwYXJzZS1uYW1lcyI6ZmFsc2UsImRyb3BwaW5nLXBhcnRpY2xlIjoiIiwibm9uLWRyb3BwaW5nLXBhcnRpY2xlIjoiIn0seyJmYW1pbHkiOiJNdXRhd2FsaSIsImdpdmVuIjoiTXV0YXdhbGkiLCJwYXJzZS1uYW1lcyI6ZmFsc2UsImRyb3BwaW5nLXBhcnRpY2xlIjoiIiwibm9uLWRyb3BwaW5nLXBhcnRpY2xlIjoiIn1dLCJjb250YWluZXItdGl0bGUiOiJMZW5zYSBJbG1pYWg6IEp1cm5hbCBNYW5hamVtZW4gZGFuIFN1bWJlcmRheWEiLCJET0kiOiIxMC41NDM3MS9qbXMudjFpMi4xOTAiLCJJU1NOIjoiMjk2NC03MDg4IiwiaXNzdWVkIjp7ImRhdGUtcGFydHMiOltbMjAyMiwxMCwyMl1dfSwicGFnZSI6IjExNC0xMjMiLCJhYnN0cmFjdCI6IjxwPktpbmVyamEga2V1YW5nYW4gcGVydXNhaGFhbiBzYW5nYXQgbWVuZW50dWthbiBla3Npc3RlbnNpIHN1YXR1IHBlcnVzYWhhYW4gZGl0ZW5nYWggcGVyc2FpbmdhbiB5YW5nIGtldGF0LiBEZW5nYW4gbWVuZWxpdGkga2luZXJqYSBrZXVhbmdhbiBwZXJ1c2FoYWFuIG1lbmdndW5ha2FuIGFuYWxpc2lzIHJhc2lvIGtldWFuZ2FuIGRpaGFyYXBrYW4gZGFwYXQgbWVtYmVyaWthbiBpbmZvcm1hc2kga2VwYWRhIHBhcmEgaW52ZXN0b3IgeWFuZyBpbmdpbiBiZXJpbnZlc3Rhc2kuIFNlbGFpbiBpdHUsIGFuYWxpc2lzIHJhc2lvIGtldWFuZ2FuIGp1Z2EgZGFwYXQgZGlndW5ha2FuIHNlYmFnYWkgYmFoYW4gZXZhbHVhc2kgYmFnaSBwZXJ1c2FoYWFuIGl0dSBzZW5kaXJpLiBVbnR1ayBtZW5nYW5hbGlzaXMgZGF0YSwgcGVuZWxpdGkgbWVuZ2d1bmFrYW4gdGVrbmlrIGFuYWxpc2lzIGRlc2tyaXB0aWYga3VhbnRpdGF0aWYgZGVuZ2FuIG1ldG9kZSBhbmFsaXNpcyByZWdyZXNpIGxpbmllciBiZXJnYW5kYS4gSGFzaWwgcGVuZWxpdGlhbiBpbmkgbWVudW5qdWtrYW4gYmFod2EgcGFkYSBiZWJlcmFwYSByYXNpbyBrZXVhbmdhbiBzZXBlcnRpIGN1cnJlbnQgcmF0aW8sIGRlYnQgdG8gZXF1aXR5IHJhdGlvLCB0b3RhbCBhc3NldCB0dXJub3ZlciByYXRpbywgZGFuIGVhcm5pbmcgcGVyIHNoYXJlIG1lbmdpbmRpa2FzaSBraW5lcmphIGtldWFuZ2FuIHBlcnVzYWhhYW4gZGFsYW0ga29uZGlzaSBiYWlrLiBOYW11biwgbmV0IHByb2ZpdCBtYXJnaW4gbWVudW5qdWtrYW4gaGFzaWwgeWFuZyBrdXJhbmcgYmFpay48L3A+IiwiaXNzdWUiOiIyIiwidm9sdW1lIjoiMSIsImNvbnRhaW5lci10aXRsZS1zaG9ydCI6IiJ9LCJpc1RlbXBvcmFyeSI6ZmFsc2V9XX0="/>
          <w:id w:val="-999801946"/>
          <w:placeholder>
            <w:docPart w:val="BE12B338FC914E4DB4B22C013BC1EEF5"/>
          </w:placeholder>
        </w:sdtPr>
        <w:sdtContent>
          <w:r w:rsidR="00F56358" w:rsidRPr="00680BC2">
            <w:rPr>
              <w:color w:val="000000"/>
              <w:sz w:val="24"/>
            </w:rPr>
            <w:t>(Juwita &amp; Mutawali, 2022)</w:t>
          </w:r>
        </w:sdtContent>
      </w:sdt>
      <w:r w:rsidRPr="00680BC2">
        <w:rPr>
          <w:sz w:val="24"/>
          <w:szCs w:val="24"/>
        </w:rPr>
        <w:t xml:space="preserve"> yang menyatakan bahwa manajemen aset memiliki pengaruh terhadap kinerja keuangan perusahaan. Hal tersebut menunjukkan bahwa semakin tinggi tingkat rasio TATO suatu perusahaan artinya semakin baik manajemen asetnya, yang ditandai dengan semakin cepat perusahaan bisa mengoprimalkan perputaran aset untuk memaksimalkan penjualan. Jika pernjualan tinggi disertai dengan beban yang efisien maka laba bersih juga akan tinggi. Laba yang tinggi disertai dengan pengelolaan aset yang efisien maka nilai ROA juga akan tinggi. Dengan demikian semakin efisien manajemen aset suatu perusahaan, yang ditandai dengan tingginya nilai TATO, maka semakin tinggi kinerja keuangan perusahaan</w:t>
      </w:r>
    </w:p>
    <w:p w:rsidR="0029486E" w:rsidRDefault="0029486E" w:rsidP="00680BC2">
      <w:pPr>
        <w:jc w:val="both"/>
        <w:rPr>
          <w:b/>
          <w:sz w:val="24"/>
          <w:szCs w:val="24"/>
        </w:rPr>
      </w:pPr>
    </w:p>
    <w:p w:rsidR="00680BC2" w:rsidRPr="00680BC2" w:rsidRDefault="00680BC2" w:rsidP="00680BC2">
      <w:pPr>
        <w:jc w:val="both"/>
        <w:rPr>
          <w:b/>
          <w:sz w:val="24"/>
          <w:szCs w:val="24"/>
        </w:rPr>
      </w:pPr>
    </w:p>
    <w:p w:rsidR="00192B76" w:rsidRPr="00680BC2" w:rsidRDefault="00192B76" w:rsidP="00680BC2">
      <w:pPr>
        <w:tabs>
          <w:tab w:val="left" w:pos="0"/>
        </w:tabs>
        <w:rPr>
          <w:b/>
          <w:sz w:val="24"/>
          <w:szCs w:val="24"/>
        </w:rPr>
      </w:pPr>
      <w:r w:rsidRPr="00680BC2">
        <w:rPr>
          <w:b/>
          <w:sz w:val="24"/>
          <w:szCs w:val="24"/>
        </w:rPr>
        <w:t>PENUTUP</w:t>
      </w:r>
    </w:p>
    <w:p w:rsidR="00192B76" w:rsidRPr="00680BC2" w:rsidRDefault="00192B76" w:rsidP="00680BC2">
      <w:pPr>
        <w:tabs>
          <w:tab w:val="left" w:pos="0"/>
        </w:tabs>
        <w:rPr>
          <w:b/>
          <w:sz w:val="24"/>
          <w:szCs w:val="24"/>
        </w:rPr>
      </w:pPr>
    </w:p>
    <w:p w:rsidR="00660C4E" w:rsidRPr="00680BC2" w:rsidRDefault="00192B76" w:rsidP="00680BC2">
      <w:pPr>
        <w:tabs>
          <w:tab w:val="left" w:pos="0"/>
        </w:tabs>
        <w:rPr>
          <w:b/>
          <w:sz w:val="24"/>
          <w:szCs w:val="24"/>
          <w:lang w:val="id-ID"/>
        </w:rPr>
      </w:pPr>
      <w:r w:rsidRPr="00680BC2">
        <w:rPr>
          <w:b/>
          <w:sz w:val="24"/>
          <w:szCs w:val="24"/>
          <w:lang w:val="id-ID"/>
        </w:rPr>
        <w:t>Kesimpulan Dan Saran</w:t>
      </w:r>
    </w:p>
    <w:p w:rsidR="00B31A70" w:rsidRPr="00680BC2" w:rsidRDefault="004242DD" w:rsidP="00680BC2">
      <w:pPr>
        <w:autoSpaceDE w:val="0"/>
        <w:autoSpaceDN w:val="0"/>
        <w:adjustRightInd w:val="0"/>
        <w:ind w:firstLine="567"/>
        <w:jc w:val="both"/>
        <w:rPr>
          <w:bCs/>
          <w:sz w:val="24"/>
          <w:szCs w:val="24"/>
        </w:rPr>
      </w:pPr>
      <w:r w:rsidRPr="00680BC2">
        <w:rPr>
          <w:bCs/>
          <w:sz w:val="24"/>
          <w:szCs w:val="24"/>
        </w:rPr>
        <w:t>Berdasarkan hasil analisis dan pembahasan maka dapat dirarik kesimpulan bahwa likuiditas dan struktur modal tidak berpengaruh terhadap kinerja keuangan perusahaan, sedangkan ukuran perusahaan dan manajemen aset berpengaruh terhadap kinerja keuangan perusahaan. Berdasarkan hasil adjusted R Square sebesar 25,3% dipengaruhi oleh variabel independen yaitu likuiditas, struktur modal, ukuran perusahaan dan manajemen aset. Sementara itu, sisanya sebesar 74.7% dijelaskan diluar variabel independent yang digunakan. Oleh sebab itu, penelitian selanjutnya diharapkan dapat menggunakan variabel independent lain</w:t>
      </w:r>
      <w:r w:rsidR="00B31A70" w:rsidRPr="00680BC2">
        <w:rPr>
          <w:bCs/>
          <w:sz w:val="24"/>
          <w:szCs w:val="24"/>
        </w:rPr>
        <w:t xml:space="preserve"> seperti pertumbuhan penjualan. Serta </w:t>
      </w:r>
      <w:r w:rsidR="00B31A70" w:rsidRPr="00680BC2">
        <w:rPr>
          <w:sz w:val="24"/>
          <w:szCs w:val="24"/>
        </w:rPr>
        <w:t>memperluas objek penelitian dengan menambahkan sektor lain dan memperpanjang periode penelitian</w:t>
      </w:r>
      <w:r w:rsidR="00B31A70" w:rsidRPr="00680BC2">
        <w:rPr>
          <w:bCs/>
          <w:sz w:val="24"/>
          <w:szCs w:val="24"/>
        </w:rPr>
        <w:t xml:space="preserve">. </w:t>
      </w:r>
    </w:p>
    <w:p w:rsidR="00B31A70" w:rsidRPr="00680BC2" w:rsidRDefault="00B31A70" w:rsidP="00680BC2">
      <w:pPr>
        <w:autoSpaceDE w:val="0"/>
        <w:autoSpaceDN w:val="0"/>
        <w:adjustRightInd w:val="0"/>
        <w:jc w:val="both"/>
        <w:rPr>
          <w:bCs/>
          <w:sz w:val="24"/>
          <w:szCs w:val="24"/>
        </w:rPr>
      </w:pPr>
    </w:p>
    <w:p w:rsidR="00D60EB8" w:rsidRPr="00680BC2" w:rsidRDefault="00D60EB8" w:rsidP="00680BC2">
      <w:pPr>
        <w:autoSpaceDE w:val="0"/>
        <w:autoSpaceDN w:val="0"/>
        <w:adjustRightInd w:val="0"/>
        <w:jc w:val="both"/>
        <w:rPr>
          <w:b/>
          <w:sz w:val="24"/>
          <w:szCs w:val="24"/>
          <w:lang w:val="id-ID"/>
        </w:rPr>
      </w:pPr>
    </w:p>
    <w:p w:rsidR="00D60EB8" w:rsidRPr="00680BC2" w:rsidRDefault="00D60EB8" w:rsidP="00680BC2">
      <w:pPr>
        <w:autoSpaceDE w:val="0"/>
        <w:autoSpaceDN w:val="0"/>
        <w:adjustRightInd w:val="0"/>
        <w:jc w:val="both"/>
        <w:rPr>
          <w:b/>
          <w:sz w:val="24"/>
          <w:szCs w:val="24"/>
          <w:lang w:val="id-ID"/>
        </w:rPr>
      </w:pPr>
    </w:p>
    <w:p w:rsidR="00D60EB8" w:rsidRPr="00680BC2" w:rsidRDefault="00D60EB8" w:rsidP="00680BC2">
      <w:pPr>
        <w:autoSpaceDE w:val="0"/>
        <w:autoSpaceDN w:val="0"/>
        <w:adjustRightInd w:val="0"/>
        <w:jc w:val="both"/>
        <w:rPr>
          <w:b/>
          <w:sz w:val="24"/>
          <w:szCs w:val="24"/>
          <w:lang w:val="id-ID"/>
        </w:rPr>
      </w:pPr>
    </w:p>
    <w:p w:rsidR="00D60EB8" w:rsidRPr="00680BC2" w:rsidRDefault="00D60EB8" w:rsidP="00680BC2">
      <w:pPr>
        <w:autoSpaceDE w:val="0"/>
        <w:autoSpaceDN w:val="0"/>
        <w:adjustRightInd w:val="0"/>
        <w:jc w:val="both"/>
        <w:rPr>
          <w:b/>
          <w:sz w:val="24"/>
          <w:szCs w:val="24"/>
          <w:lang w:val="id-ID"/>
        </w:rPr>
      </w:pPr>
    </w:p>
    <w:p w:rsidR="00D60EB8" w:rsidRPr="00680BC2" w:rsidRDefault="00D60EB8" w:rsidP="00680BC2">
      <w:pPr>
        <w:autoSpaceDE w:val="0"/>
        <w:autoSpaceDN w:val="0"/>
        <w:adjustRightInd w:val="0"/>
        <w:jc w:val="both"/>
        <w:rPr>
          <w:b/>
          <w:sz w:val="24"/>
          <w:szCs w:val="24"/>
          <w:lang w:val="id-ID"/>
        </w:rPr>
      </w:pPr>
    </w:p>
    <w:p w:rsidR="00D60EB8" w:rsidRPr="00680BC2" w:rsidRDefault="00D60EB8" w:rsidP="00680BC2">
      <w:pPr>
        <w:autoSpaceDE w:val="0"/>
        <w:autoSpaceDN w:val="0"/>
        <w:adjustRightInd w:val="0"/>
        <w:jc w:val="both"/>
        <w:rPr>
          <w:b/>
          <w:sz w:val="24"/>
          <w:szCs w:val="24"/>
          <w:lang w:val="id-ID"/>
        </w:rPr>
      </w:pPr>
    </w:p>
    <w:p w:rsidR="00EA50A1" w:rsidRPr="00680BC2" w:rsidRDefault="00660C4E" w:rsidP="00680BC2">
      <w:pPr>
        <w:autoSpaceDE w:val="0"/>
        <w:autoSpaceDN w:val="0"/>
        <w:adjustRightInd w:val="0"/>
        <w:jc w:val="both"/>
        <w:rPr>
          <w:b/>
          <w:sz w:val="24"/>
          <w:szCs w:val="24"/>
          <w:lang w:val="id-ID"/>
        </w:rPr>
      </w:pPr>
      <w:r w:rsidRPr="00680BC2">
        <w:rPr>
          <w:b/>
          <w:sz w:val="24"/>
          <w:szCs w:val="24"/>
          <w:lang w:val="id-ID"/>
        </w:rPr>
        <w:lastRenderedPageBreak/>
        <w:t>DAFTAR PUSTAKA</w:t>
      </w:r>
    </w:p>
    <w:p w:rsidR="00F56358" w:rsidRPr="00680BC2" w:rsidRDefault="00F56358" w:rsidP="00680BC2">
      <w:pPr>
        <w:autoSpaceDE w:val="0"/>
        <w:autoSpaceDN w:val="0"/>
        <w:adjustRightInd w:val="0"/>
        <w:jc w:val="both"/>
        <w:rPr>
          <w:b/>
          <w:sz w:val="24"/>
          <w:szCs w:val="24"/>
          <w:lang w:val="id-ID"/>
        </w:rPr>
      </w:pPr>
    </w:p>
    <w:sdt>
      <w:sdtPr>
        <w:rPr>
          <w:color w:val="000000"/>
          <w:sz w:val="24"/>
          <w:szCs w:val="24"/>
          <w:lang w:val="id-ID"/>
        </w:rPr>
        <w:tag w:val="MENDELEY_BIBLIOGRAPHY"/>
        <w:id w:val="-1374222029"/>
        <w:placeholder>
          <w:docPart w:val="DefaultPlaceholder_-1854013440"/>
        </w:placeholder>
      </w:sdtPr>
      <w:sdtContent>
        <w:p w:rsidR="00F56358" w:rsidRPr="00680BC2" w:rsidRDefault="00F56358" w:rsidP="00680BC2">
          <w:pPr>
            <w:autoSpaceDE w:val="0"/>
            <w:autoSpaceDN w:val="0"/>
            <w:ind w:hanging="480"/>
            <w:jc w:val="both"/>
            <w:divId w:val="331840368"/>
            <w:rPr>
              <w:color w:val="000000"/>
              <w:sz w:val="24"/>
              <w:szCs w:val="24"/>
            </w:rPr>
          </w:pPr>
          <w:r w:rsidRPr="00680BC2">
            <w:rPr>
              <w:color w:val="000000"/>
              <w:sz w:val="24"/>
              <w:szCs w:val="24"/>
            </w:rPr>
            <w:t xml:space="preserve">Anindia, S., &amp; Amrizal. (2023). </w:t>
          </w:r>
          <w:r w:rsidRPr="00680BC2">
            <w:rPr>
              <w:i/>
              <w:iCs/>
              <w:color w:val="000000"/>
              <w:sz w:val="24"/>
              <w:szCs w:val="24"/>
            </w:rPr>
            <w:t>PENGARUH PERPUTARAN MODAL KERJA, STRUKTUR MODAL, DAN PERTUMBUHAN PENJUALAN TERHADAP PROFITABILITAS PADA PERUSAHAAN SUB SEKTOR FARMASI YANG TERDAFTAR DI BURSA EFEK INDONESIA TAHUN 2018-2022</w:t>
          </w:r>
          <w:r w:rsidRPr="00680BC2">
            <w:rPr>
              <w:color w:val="000000"/>
              <w:sz w:val="24"/>
              <w:szCs w:val="24"/>
            </w:rPr>
            <w:t>.</w:t>
          </w:r>
        </w:p>
        <w:p w:rsidR="00680BC2" w:rsidRDefault="00680BC2" w:rsidP="00680BC2">
          <w:pPr>
            <w:autoSpaceDE w:val="0"/>
            <w:autoSpaceDN w:val="0"/>
            <w:ind w:hanging="480"/>
            <w:jc w:val="both"/>
            <w:divId w:val="293878322"/>
            <w:rPr>
              <w:color w:val="000000"/>
              <w:sz w:val="24"/>
              <w:szCs w:val="24"/>
            </w:rPr>
          </w:pPr>
        </w:p>
        <w:p w:rsidR="00F56358" w:rsidRPr="00680BC2" w:rsidRDefault="00F56358" w:rsidP="00680BC2">
          <w:pPr>
            <w:autoSpaceDE w:val="0"/>
            <w:autoSpaceDN w:val="0"/>
            <w:ind w:hanging="480"/>
            <w:jc w:val="both"/>
            <w:divId w:val="293878322"/>
            <w:rPr>
              <w:color w:val="000000"/>
              <w:sz w:val="24"/>
              <w:szCs w:val="24"/>
            </w:rPr>
          </w:pPr>
          <w:r w:rsidRPr="00680BC2">
            <w:rPr>
              <w:color w:val="000000"/>
              <w:sz w:val="24"/>
              <w:szCs w:val="24"/>
            </w:rPr>
            <w:t xml:space="preserve">Astutik, P. E., Retnosari, Nilasari, A. P., &amp; Hutajulu, D. M. (2019). </w:t>
          </w:r>
          <w:r w:rsidRPr="00680BC2">
            <w:rPr>
              <w:i/>
              <w:iCs/>
              <w:color w:val="000000"/>
              <w:sz w:val="24"/>
              <w:szCs w:val="24"/>
            </w:rPr>
            <w:t>Analisis Pengaruh Rasio Likuiditas, Solvabilitas dan Profitabiltas  Terhadap Kinerja Keuangan Perusahaan Manufaktur</w:t>
          </w:r>
          <w:r w:rsidRPr="00680BC2">
            <w:rPr>
              <w:color w:val="000000"/>
              <w:sz w:val="24"/>
              <w:szCs w:val="24"/>
            </w:rPr>
            <w:t>.</w:t>
          </w:r>
        </w:p>
        <w:p w:rsidR="00680BC2" w:rsidRDefault="00680BC2" w:rsidP="00680BC2">
          <w:pPr>
            <w:autoSpaceDE w:val="0"/>
            <w:autoSpaceDN w:val="0"/>
            <w:ind w:hanging="480"/>
            <w:jc w:val="both"/>
            <w:divId w:val="1977178707"/>
            <w:rPr>
              <w:color w:val="000000"/>
              <w:sz w:val="24"/>
              <w:szCs w:val="24"/>
            </w:rPr>
          </w:pPr>
        </w:p>
        <w:p w:rsidR="00F56358" w:rsidRPr="00680BC2" w:rsidRDefault="00F56358" w:rsidP="00680BC2">
          <w:pPr>
            <w:autoSpaceDE w:val="0"/>
            <w:autoSpaceDN w:val="0"/>
            <w:ind w:hanging="480"/>
            <w:jc w:val="both"/>
            <w:divId w:val="1977178707"/>
            <w:rPr>
              <w:color w:val="000000"/>
              <w:sz w:val="24"/>
              <w:szCs w:val="24"/>
            </w:rPr>
          </w:pPr>
          <w:r w:rsidRPr="00680BC2">
            <w:rPr>
              <w:color w:val="000000"/>
              <w:sz w:val="24"/>
              <w:szCs w:val="24"/>
            </w:rPr>
            <w:t xml:space="preserve">Atmaja, M. Y. H., &amp; Davianti, A. (2022). Kinerja Keuangan Perusahaan Farmasi BUMN dan Non-BUMN Sebelum dan Selama Pandemi. </w:t>
          </w:r>
          <w:r w:rsidRPr="00680BC2">
            <w:rPr>
              <w:i/>
              <w:iCs/>
              <w:color w:val="000000"/>
              <w:sz w:val="24"/>
              <w:szCs w:val="24"/>
            </w:rPr>
            <w:t>Owner</w:t>
          </w:r>
          <w:r w:rsidRPr="00680BC2">
            <w:rPr>
              <w:color w:val="000000"/>
              <w:sz w:val="24"/>
              <w:szCs w:val="24"/>
            </w:rPr>
            <w:t xml:space="preserve">, </w:t>
          </w:r>
          <w:r w:rsidRPr="00680BC2">
            <w:rPr>
              <w:i/>
              <w:iCs/>
              <w:color w:val="000000"/>
              <w:sz w:val="24"/>
              <w:szCs w:val="24"/>
            </w:rPr>
            <w:t>6</w:t>
          </w:r>
          <w:r w:rsidRPr="00680BC2">
            <w:rPr>
              <w:color w:val="000000"/>
              <w:sz w:val="24"/>
              <w:szCs w:val="24"/>
            </w:rPr>
            <w:t>(3), 1657–1675. https://doi.org/10.33395/owner.v6i3.874</w:t>
          </w:r>
        </w:p>
        <w:p w:rsidR="00680BC2" w:rsidRDefault="00680BC2" w:rsidP="00680BC2">
          <w:pPr>
            <w:autoSpaceDE w:val="0"/>
            <w:autoSpaceDN w:val="0"/>
            <w:ind w:hanging="480"/>
            <w:jc w:val="both"/>
            <w:divId w:val="562761926"/>
            <w:rPr>
              <w:color w:val="000000"/>
              <w:sz w:val="24"/>
              <w:szCs w:val="24"/>
            </w:rPr>
          </w:pPr>
        </w:p>
        <w:p w:rsidR="00F56358" w:rsidRPr="00680BC2" w:rsidRDefault="00F56358" w:rsidP="00680BC2">
          <w:pPr>
            <w:autoSpaceDE w:val="0"/>
            <w:autoSpaceDN w:val="0"/>
            <w:ind w:hanging="480"/>
            <w:jc w:val="both"/>
            <w:divId w:val="562761926"/>
            <w:rPr>
              <w:color w:val="000000"/>
              <w:sz w:val="24"/>
              <w:szCs w:val="24"/>
            </w:rPr>
          </w:pPr>
          <w:r w:rsidRPr="00680BC2">
            <w:rPr>
              <w:color w:val="000000"/>
              <w:sz w:val="24"/>
              <w:szCs w:val="24"/>
            </w:rPr>
            <w:t xml:space="preserve">Diana, L., &amp; Osesoga, M. S. (2020). Pengaruh likuiditas, solvabilitas, manajemen aset, dan ukuran perusahaan terhadap kinerja keuangan. </w:t>
          </w:r>
          <w:r w:rsidRPr="00680BC2">
            <w:rPr>
              <w:i/>
              <w:iCs/>
              <w:color w:val="000000"/>
              <w:sz w:val="24"/>
              <w:szCs w:val="24"/>
            </w:rPr>
            <w:t>Jurnal Akuntansi Kontemporer</w:t>
          </w:r>
          <w:r w:rsidRPr="00680BC2">
            <w:rPr>
              <w:color w:val="000000"/>
              <w:sz w:val="24"/>
              <w:szCs w:val="24"/>
            </w:rPr>
            <w:t xml:space="preserve">, </w:t>
          </w:r>
          <w:r w:rsidRPr="00680BC2">
            <w:rPr>
              <w:i/>
              <w:iCs/>
              <w:color w:val="000000"/>
              <w:sz w:val="24"/>
              <w:szCs w:val="24"/>
            </w:rPr>
            <w:t>12</w:t>
          </w:r>
          <w:r w:rsidRPr="00680BC2">
            <w:rPr>
              <w:color w:val="000000"/>
              <w:sz w:val="24"/>
              <w:szCs w:val="24"/>
            </w:rPr>
            <w:t>(1), 20–34. https://doi.org/10.33508/jako.v12i1.2282</w:t>
          </w:r>
        </w:p>
        <w:p w:rsidR="00680BC2" w:rsidRDefault="00680BC2" w:rsidP="00680BC2">
          <w:pPr>
            <w:autoSpaceDE w:val="0"/>
            <w:autoSpaceDN w:val="0"/>
            <w:ind w:hanging="480"/>
            <w:jc w:val="both"/>
            <w:divId w:val="209273003"/>
            <w:rPr>
              <w:color w:val="000000"/>
              <w:sz w:val="24"/>
              <w:szCs w:val="24"/>
            </w:rPr>
          </w:pPr>
        </w:p>
        <w:p w:rsidR="00F56358" w:rsidRPr="00680BC2" w:rsidRDefault="00F56358" w:rsidP="00680BC2">
          <w:pPr>
            <w:autoSpaceDE w:val="0"/>
            <w:autoSpaceDN w:val="0"/>
            <w:ind w:hanging="480"/>
            <w:jc w:val="both"/>
            <w:divId w:val="209273003"/>
            <w:rPr>
              <w:color w:val="000000"/>
              <w:sz w:val="24"/>
              <w:szCs w:val="24"/>
            </w:rPr>
          </w:pPr>
          <w:r w:rsidRPr="00680BC2">
            <w:rPr>
              <w:color w:val="000000"/>
              <w:sz w:val="24"/>
              <w:szCs w:val="24"/>
            </w:rPr>
            <w:t xml:space="preserve">Esomar, M. J. F., &amp; Christianty, R. (2021). Dampak Pandemi Covid-19 terhadap Kinerja Keuangan Perusahaan Sektor Jasa di BEI. </w:t>
          </w:r>
          <w:r w:rsidRPr="00680BC2">
            <w:rPr>
              <w:i/>
              <w:iCs/>
              <w:color w:val="000000"/>
              <w:sz w:val="24"/>
              <w:szCs w:val="24"/>
            </w:rPr>
            <w:t>JKBM (JURNAL KONSEP BISNIS DAN MANAJEMEN)</w:t>
          </w:r>
          <w:r w:rsidRPr="00680BC2">
            <w:rPr>
              <w:color w:val="000000"/>
              <w:sz w:val="24"/>
              <w:szCs w:val="24"/>
            </w:rPr>
            <w:t xml:space="preserve">, </w:t>
          </w:r>
          <w:r w:rsidRPr="00680BC2">
            <w:rPr>
              <w:i/>
              <w:iCs/>
              <w:color w:val="000000"/>
              <w:sz w:val="24"/>
              <w:szCs w:val="24"/>
            </w:rPr>
            <w:t>7</w:t>
          </w:r>
          <w:r w:rsidRPr="00680BC2">
            <w:rPr>
              <w:color w:val="000000"/>
              <w:sz w:val="24"/>
              <w:szCs w:val="24"/>
            </w:rPr>
            <w:t>(2), 227–233. https://doi.org/10.31289/jkbm.v7i2.5266</w:t>
          </w:r>
        </w:p>
        <w:p w:rsidR="00680BC2" w:rsidRDefault="00680BC2" w:rsidP="00680BC2">
          <w:pPr>
            <w:autoSpaceDE w:val="0"/>
            <w:autoSpaceDN w:val="0"/>
            <w:ind w:hanging="480"/>
            <w:jc w:val="both"/>
            <w:divId w:val="744106042"/>
            <w:rPr>
              <w:color w:val="000000"/>
              <w:sz w:val="24"/>
              <w:szCs w:val="24"/>
            </w:rPr>
          </w:pPr>
        </w:p>
        <w:p w:rsidR="00F56358" w:rsidRPr="00680BC2" w:rsidRDefault="00F56358" w:rsidP="00680BC2">
          <w:pPr>
            <w:autoSpaceDE w:val="0"/>
            <w:autoSpaceDN w:val="0"/>
            <w:ind w:hanging="480"/>
            <w:jc w:val="both"/>
            <w:divId w:val="744106042"/>
            <w:rPr>
              <w:color w:val="000000"/>
              <w:sz w:val="24"/>
              <w:szCs w:val="24"/>
            </w:rPr>
          </w:pPr>
          <w:r w:rsidRPr="00680BC2">
            <w:rPr>
              <w:color w:val="000000"/>
              <w:sz w:val="24"/>
              <w:szCs w:val="24"/>
            </w:rPr>
            <w:t xml:space="preserve">Felicia, &amp; Tanusdaja, H. (2022). </w:t>
          </w:r>
          <w:r w:rsidRPr="00680BC2">
            <w:rPr>
              <w:i/>
              <w:iCs/>
              <w:color w:val="000000"/>
              <w:sz w:val="24"/>
              <w:szCs w:val="24"/>
            </w:rPr>
            <w:t xml:space="preserve">PENGARUH MANAJEMEN ASET, PERTUMBUHAN PENJUALAN, LEVERAGE, DAN  UKURAN PERUSAHAAN TERHADAP KINERJA PERUSAHAAN </w:t>
          </w:r>
          <w:r w:rsidRPr="00680BC2">
            <w:rPr>
              <w:color w:val="000000"/>
              <w:sz w:val="24"/>
              <w:szCs w:val="24"/>
            </w:rPr>
            <w:t>.</w:t>
          </w:r>
        </w:p>
        <w:p w:rsidR="00680BC2" w:rsidRDefault="00680BC2" w:rsidP="00680BC2">
          <w:pPr>
            <w:autoSpaceDE w:val="0"/>
            <w:autoSpaceDN w:val="0"/>
            <w:ind w:hanging="480"/>
            <w:jc w:val="both"/>
            <w:divId w:val="267742939"/>
            <w:rPr>
              <w:color w:val="000000"/>
              <w:sz w:val="24"/>
              <w:szCs w:val="24"/>
            </w:rPr>
          </w:pPr>
        </w:p>
        <w:p w:rsidR="00F56358" w:rsidRPr="00680BC2" w:rsidRDefault="00F56358" w:rsidP="00680BC2">
          <w:pPr>
            <w:autoSpaceDE w:val="0"/>
            <w:autoSpaceDN w:val="0"/>
            <w:ind w:hanging="480"/>
            <w:jc w:val="both"/>
            <w:divId w:val="267742939"/>
            <w:rPr>
              <w:color w:val="000000"/>
              <w:sz w:val="24"/>
              <w:szCs w:val="24"/>
            </w:rPr>
          </w:pPr>
          <w:r w:rsidRPr="00680BC2">
            <w:rPr>
              <w:color w:val="000000"/>
              <w:sz w:val="24"/>
              <w:szCs w:val="24"/>
            </w:rPr>
            <w:t xml:space="preserve">Firizqi, N. K., Rahmiyati, N., &amp; Ratnawati, T. (2019). </w:t>
          </w:r>
          <w:r w:rsidRPr="00680BC2">
            <w:rPr>
              <w:i/>
              <w:iCs/>
              <w:color w:val="000000"/>
              <w:sz w:val="24"/>
              <w:szCs w:val="24"/>
            </w:rPr>
            <w:t>DAMPAK MANAJEMEN ASET DAN MANAJEMEN UTANG TERHADAP LIKUIDITAS DAN PROFITABILITAS BUMN TERDAFTAR DI BURSA EFEK INDONESIA</w:t>
          </w:r>
          <w:r w:rsidRPr="00680BC2">
            <w:rPr>
              <w:color w:val="000000"/>
              <w:sz w:val="24"/>
              <w:szCs w:val="24"/>
            </w:rPr>
            <w:t>.</w:t>
          </w:r>
        </w:p>
        <w:p w:rsidR="00680BC2" w:rsidRDefault="00680BC2" w:rsidP="00680BC2">
          <w:pPr>
            <w:autoSpaceDE w:val="0"/>
            <w:autoSpaceDN w:val="0"/>
            <w:ind w:hanging="480"/>
            <w:jc w:val="both"/>
            <w:divId w:val="2138984020"/>
            <w:rPr>
              <w:color w:val="000000"/>
              <w:sz w:val="24"/>
              <w:szCs w:val="24"/>
            </w:rPr>
          </w:pPr>
        </w:p>
        <w:p w:rsidR="00F56358" w:rsidRPr="00680BC2" w:rsidRDefault="00F56358" w:rsidP="00680BC2">
          <w:pPr>
            <w:autoSpaceDE w:val="0"/>
            <w:autoSpaceDN w:val="0"/>
            <w:ind w:hanging="480"/>
            <w:jc w:val="both"/>
            <w:divId w:val="2138984020"/>
            <w:rPr>
              <w:color w:val="000000"/>
              <w:sz w:val="24"/>
              <w:szCs w:val="24"/>
            </w:rPr>
          </w:pPr>
          <w:r w:rsidRPr="00680BC2">
            <w:rPr>
              <w:color w:val="000000"/>
              <w:sz w:val="24"/>
              <w:szCs w:val="24"/>
            </w:rPr>
            <w:t xml:space="preserve">Fitriani, Y. (2021). </w:t>
          </w:r>
          <w:r w:rsidRPr="00680BC2">
            <w:rPr>
              <w:i/>
              <w:iCs/>
              <w:color w:val="000000"/>
              <w:sz w:val="24"/>
              <w:szCs w:val="24"/>
            </w:rPr>
            <w:t>Analisa Profitabilitas Perusahaan Subsektor Kesehatan di Bursa Efek Indonesia Sebelum dan Saat Pandemi COVID-19</w:t>
          </w:r>
          <w:r w:rsidRPr="00680BC2">
            <w:rPr>
              <w:color w:val="000000"/>
              <w:sz w:val="24"/>
              <w:szCs w:val="24"/>
            </w:rPr>
            <w:t>.</w:t>
          </w:r>
        </w:p>
        <w:p w:rsidR="00680BC2" w:rsidRDefault="00680BC2" w:rsidP="00680BC2">
          <w:pPr>
            <w:autoSpaceDE w:val="0"/>
            <w:autoSpaceDN w:val="0"/>
            <w:ind w:hanging="480"/>
            <w:jc w:val="both"/>
            <w:divId w:val="1164467853"/>
            <w:rPr>
              <w:color w:val="000000"/>
              <w:sz w:val="24"/>
              <w:szCs w:val="24"/>
            </w:rPr>
          </w:pPr>
        </w:p>
        <w:p w:rsidR="00F56358" w:rsidRPr="00680BC2" w:rsidRDefault="00F56358" w:rsidP="00680BC2">
          <w:pPr>
            <w:autoSpaceDE w:val="0"/>
            <w:autoSpaceDN w:val="0"/>
            <w:ind w:hanging="480"/>
            <w:jc w:val="both"/>
            <w:divId w:val="1164467853"/>
            <w:rPr>
              <w:color w:val="000000"/>
              <w:sz w:val="24"/>
              <w:szCs w:val="24"/>
            </w:rPr>
          </w:pPr>
          <w:r w:rsidRPr="00680BC2">
            <w:rPr>
              <w:color w:val="000000"/>
              <w:sz w:val="24"/>
              <w:szCs w:val="24"/>
            </w:rPr>
            <w:t xml:space="preserve">Gunawan, C., Sudarsi, S., &amp; Aini, N. (2022). </w:t>
          </w:r>
          <w:r w:rsidRPr="00680BC2">
            <w:rPr>
              <w:i/>
              <w:iCs/>
              <w:color w:val="000000"/>
              <w:sz w:val="24"/>
              <w:szCs w:val="24"/>
            </w:rPr>
            <w:t>PENGARUH LIKUIDITAS, STRUKTUR MODAL, UKURAN PERUSAHAAN DAN RISIKO OPERASIONAL PERUSAHAAN TERHADAP KINERJA KEUANGAN PERUSAHAAN PADA INDUSTRI MANUFAKTUR YANG TERDAFTAR DI BURSA EFEK INDONESIA PADA TAHUN 2018-2020</w:t>
          </w:r>
          <w:r w:rsidRPr="00680BC2">
            <w:rPr>
              <w:color w:val="000000"/>
              <w:sz w:val="24"/>
              <w:szCs w:val="24"/>
            </w:rPr>
            <w:t>.</w:t>
          </w:r>
        </w:p>
        <w:p w:rsidR="00680BC2" w:rsidRDefault="00680BC2" w:rsidP="00680BC2">
          <w:pPr>
            <w:autoSpaceDE w:val="0"/>
            <w:autoSpaceDN w:val="0"/>
            <w:ind w:hanging="480"/>
            <w:jc w:val="both"/>
            <w:divId w:val="809909478"/>
            <w:rPr>
              <w:color w:val="000000"/>
              <w:sz w:val="24"/>
              <w:szCs w:val="24"/>
            </w:rPr>
          </w:pPr>
        </w:p>
        <w:p w:rsidR="00F56358" w:rsidRPr="00680BC2" w:rsidRDefault="00F56358" w:rsidP="00680BC2">
          <w:pPr>
            <w:autoSpaceDE w:val="0"/>
            <w:autoSpaceDN w:val="0"/>
            <w:ind w:hanging="480"/>
            <w:jc w:val="both"/>
            <w:divId w:val="809909478"/>
            <w:rPr>
              <w:color w:val="000000"/>
              <w:sz w:val="24"/>
              <w:szCs w:val="24"/>
            </w:rPr>
          </w:pPr>
          <w:r w:rsidRPr="00680BC2">
            <w:rPr>
              <w:color w:val="000000"/>
              <w:sz w:val="24"/>
              <w:szCs w:val="24"/>
            </w:rPr>
            <w:t xml:space="preserve">Harsono, A., &amp; Pamungkas, A. S. (2020). </w:t>
          </w:r>
          <w:r w:rsidRPr="00680BC2">
            <w:rPr>
              <w:i/>
              <w:iCs/>
              <w:color w:val="000000"/>
              <w:sz w:val="24"/>
              <w:szCs w:val="24"/>
            </w:rPr>
            <w:t>PENGARUH STRUKTUR MODAL, LIKUIDITAS DAN UKURAN PERUSAHAAN TERHADAP KINERJA KEUANGAN PERUSAHAAN</w:t>
          </w:r>
          <w:r w:rsidRPr="00680BC2">
            <w:rPr>
              <w:color w:val="000000"/>
              <w:sz w:val="24"/>
              <w:szCs w:val="24"/>
            </w:rPr>
            <w:t>.</w:t>
          </w:r>
        </w:p>
        <w:p w:rsidR="00680BC2" w:rsidRDefault="00680BC2" w:rsidP="00680BC2">
          <w:pPr>
            <w:autoSpaceDE w:val="0"/>
            <w:autoSpaceDN w:val="0"/>
            <w:ind w:hanging="480"/>
            <w:jc w:val="both"/>
            <w:divId w:val="74479709"/>
            <w:rPr>
              <w:color w:val="000000"/>
              <w:sz w:val="24"/>
              <w:szCs w:val="24"/>
            </w:rPr>
          </w:pPr>
        </w:p>
        <w:p w:rsidR="00F56358" w:rsidRPr="00680BC2" w:rsidRDefault="00F56358" w:rsidP="00680BC2">
          <w:pPr>
            <w:autoSpaceDE w:val="0"/>
            <w:autoSpaceDN w:val="0"/>
            <w:ind w:hanging="480"/>
            <w:jc w:val="both"/>
            <w:divId w:val="74479709"/>
            <w:rPr>
              <w:color w:val="000000"/>
              <w:sz w:val="24"/>
              <w:szCs w:val="24"/>
            </w:rPr>
          </w:pPr>
          <w:r w:rsidRPr="00680BC2">
            <w:rPr>
              <w:color w:val="000000"/>
              <w:sz w:val="24"/>
              <w:szCs w:val="24"/>
            </w:rPr>
            <w:t xml:space="preserve">Haukilo, L. M. M., &amp; Widyaswati, R. (2022). </w:t>
          </w:r>
          <w:r w:rsidRPr="00680BC2">
            <w:rPr>
              <w:i/>
              <w:iCs/>
              <w:color w:val="000000"/>
              <w:sz w:val="24"/>
              <w:szCs w:val="24"/>
            </w:rPr>
            <w:t>PENGARUH LIKUIDITAS, MANAJEMEN ASET, PERPUTARAN KAS, STRUKTUR MODAL DAN UKURAN PERUSAHAAN TERHADAP KINERJA KEUANGAN</w:t>
          </w:r>
          <w:r w:rsidRPr="00680BC2">
            <w:rPr>
              <w:color w:val="000000"/>
              <w:sz w:val="24"/>
              <w:szCs w:val="24"/>
            </w:rPr>
            <w:t>.</w:t>
          </w:r>
        </w:p>
        <w:p w:rsidR="00680BC2" w:rsidRDefault="00680BC2" w:rsidP="00680BC2">
          <w:pPr>
            <w:autoSpaceDE w:val="0"/>
            <w:autoSpaceDN w:val="0"/>
            <w:ind w:hanging="480"/>
            <w:jc w:val="both"/>
            <w:divId w:val="812672494"/>
            <w:rPr>
              <w:color w:val="000000"/>
              <w:sz w:val="24"/>
              <w:szCs w:val="24"/>
            </w:rPr>
          </w:pPr>
        </w:p>
        <w:p w:rsidR="00F56358" w:rsidRPr="00680BC2" w:rsidRDefault="00F56358" w:rsidP="00680BC2">
          <w:pPr>
            <w:autoSpaceDE w:val="0"/>
            <w:autoSpaceDN w:val="0"/>
            <w:ind w:hanging="480"/>
            <w:jc w:val="both"/>
            <w:divId w:val="812672494"/>
            <w:rPr>
              <w:color w:val="000000"/>
              <w:sz w:val="24"/>
              <w:szCs w:val="24"/>
            </w:rPr>
          </w:pPr>
          <w:r w:rsidRPr="00680BC2">
            <w:rPr>
              <w:color w:val="000000"/>
              <w:sz w:val="24"/>
              <w:szCs w:val="24"/>
            </w:rPr>
            <w:t xml:space="preserve">Jessica, J., &amp; Triyani, Y. (2022). PENGARUH STRUKTUR MODAL, LIKUIDITAS , UKURAN PERUSAHAAN DAN UMUR PERUSAHAAN TERHADAP KINERJA </w:t>
          </w:r>
          <w:r w:rsidRPr="00680BC2">
            <w:rPr>
              <w:color w:val="000000"/>
              <w:sz w:val="24"/>
              <w:szCs w:val="24"/>
            </w:rPr>
            <w:lastRenderedPageBreak/>
            <w:t xml:space="preserve">KEUANGAN. </w:t>
          </w:r>
          <w:r w:rsidRPr="00680BC2">
            <w:rPr>
              <w:i/>
              <w:iCs/>
              <w:color w:val="000000"/>
              <w:sz w:val="24"/>
              <w:szCs w:val="24"/>
            </w:rPr>
            <w:t>Jurnal Akuntansi</w:t>
          </w:r>
          <w:r w:rsidRPr="00680BC2">
            <w:rPr>
              <w:color w:val="000000"/>
              <w:sz w:val="24"/>
              <w:szCs w:val="24"/>
            </w:rPr>
            <w:t xml:space="preserve">, </w:t>
          </w:r>
          <w:r w:rsidRPr="00680BC2">
            <w:rPr>
              <w:i/>
              <w:iCs/>
              <w:color w:val="000000"/>
              <w:sz w:val="24"/>
              <w:szCs w:val="24"/>
            </w:rPr>
            <w:t>11</w:t>
          </w:r>
          <w:r w:rsidRPr="00680BC2">
            <w:rPr>
              <w:color w:val="000000"/>
              <w:sz w:val="24"/>
              <w:szCs w:val="24"/>
            </w:rPr>
            <w:t>(2), 138–148. https://doi.org/10.46806/ja.v11i2.891</w:t>
          </w:r>
        </w:p>
        <w:p w:rsidR="00680BC2" w:rsidRDefault="00680BC2" w:rsidP="00680BC2">
          <w:pPr>
            <w:autoSpaceDE w:val="0"/>
            <w:autoSpaceDN w:val="0"/>
            <w:ind w:hanging="480"/>
            <w:jc w:val="both"/>
            <w:divId w:val="1237935222"/>
            <w:rPr>
              <w:color w:val="000000"/>
              <w:sz w:val="24"/>
              <w:szCs w:val="24"/>
            </w:rPr>
          </w:pPr>
        </w:p>
        <w:p w:rsidR="00F56358" w:rsidRPr="00680BC2" w:rsidRDefault="00F56358" w:rsidP="00680BC2">
          <w:pPr>
            <w:autoSpaceDE w:val="0"/>
            <w:autoSpaceDN w:val="0"/>
            <w:ind w:hanging="480"/>
            <w:jc w:val="both"/>
            <w:divId w:val="1237935222"/>
            <w:rPr>
              <w:color w:val="000000"/>
              <w:sz w:val="24"/>
              <w:szCs w:val="24"/>
            </w:rPr>
          </w:pPr>
          <w:r w:rsidRPr="00680BC2">
            <w:rPr>
              <w:color w:val="000000"/>
              <w:sz w:val="24"/>
              <w:szCs w:val="24"/>
            </w:rPr>
            <w:t xml:space="preserve">Juwita, R. I., &amp; Mutawali, M. (2022). Pengaruh Current Ratio, Debt to Equity Ratio, Net Profit Margin, Total Asset Turnover Ratio dan Earning Per Share terhadap Kinerja Keuangan PT Asahimas Flat Glass Tbk Periode 2012-2021. </w:t>
          </w:r>
          <w:r w:rsidRPr="00680BC2">
            <w:rPr>
              <w:i/>
              <w:iCs/>
              <w:color w:val="000000"/>
              <w:sz w:val="24"/>
              <w:szCs w:val="24"/>
            </w:rPr>
            <w:t>Lensa Ilmiah: Jurnal Manajemen Dan Sumberdaya</w:t>
          </w:r>
          <w:r w:rsidRPr="00680BC2">
            <w:rPr>
              <w:color w:val="000000"/>
              <w:sz w:val="24"/>
              <w:szCs w:val="24"/>
            </w:rPr>
            <w:t xml:space="preserve">, </w:t>
          </w:r>
          <w:r w:rsidRPr="00680BC2">
            <w:rPr>
              <w:i/>
              <w:iCs/>
              <w:color w:val="000000"/>
              <w:sz w:val="24"/>
              <w:szCs w:val="24"/>
            </w:rPr>
            <w:t>1</w:t>
          </w:r>
          <w:r w:rsidRPr="00680BC2">
            <w:rPr>
              <w:color w:val="000000"/>
              <w:sz w:val="24"/>
              <w:szCs w:val="24"/>
            </w:rPr>
            <w:t>(2), 114–123. https://doi.org/10.54371/jms.v1i2.190</w:t>
          </w:r>
        </w:p>
        <w:p w:rsidR="00680BC2" w:rsidRDefault="00680BC2" w:rsidP="00680BC2">
          <w:pPr>
            <w:autoSpaceDE w:val="0"/>
            <w:autoSpaceDN w:val="0"/>
            <w:ind w:hanging="480"/>
            <w:jc w:val="both"/>
            <w:divId w:val="71779397"/>
            <w:rPr>
              <w:color w:val="000000"/>
              <w:sz w:val="24"/>
              <w:szCs w:val="24"/>
            </w:rPr>
          </w:pPr>
        </w:p>
        <w:p w:rsidR="00F56358" w:rsidRPr="00680BC2" w:rsidRDefault="00F56358" w:rsidP="00680BC2">
          <w:pPr>
            <w:autoSpaceDE w:val="0"/>
            <w:autoSpaceDN w:val="0"/>
            <w:ind w:hanging="480"/>
            <w:jc w:val="both"/>
            <w:divId w:val="71779397"/>
            <w:rPr>
              <w:color w:val="000000"/>
              <w:sz w:val="24"/>
              <w:szCs w:val="24"/>
            </w:rPr>
          </w:pPr>
          <w:r w:rsidRPr="00680BC2">
            <w:rPr>
              <w:color w:val="000000"/>
              <w:sz w:val="24"/>
              <w:szCs w:val="24"/>
            </w:rPr>
            <w:t xml:space="preserve">Khalidah, N. D., Wahono, B., &amp; Saraswati, E. (2020). </w:t>
          </w:r>
          <w:r w:rsidRPr="00680BC2">
            <w:rPr>
              <w:i/>
              <w:iCs/>
              <w:color w:val="000000"/>
              <w:sz w:val="24"/>
              <w:szCs w:val="24"/>
            </w:rPr>
            <w:t>Analisis Pengaruh Manajemen Aset Terhadap Kinerja Keuangan Perusahaan</w:t>
          </w:r>
          <w:r w:rsidRPr="00680BC2">
            <w:rPr>
              <w:color w:val="000000"/>
              <w:sz w:val="24"/>
              <w:szCs w:val="24"/>
            </w:rPr>
            <w:t>.</w:t>
          </w:r>
        </w:p>
        <w:p w:rsidR="00680BC2" w:rsidRDefault="00680BC2" w:rsidP="00680BC2">
          <w:pPr>
            <w:autoSpaceDE w:val="0"/>
            <w:autoSpaceDN w:val="0"/>
            <w:ind w:hanging="480"/>
            <w:jc w:val="both"/>
            <w:divId w:val="1740319603"/>
            <w:rPr>
              <w:color w:val="000000"/>
              <w:sz w:val="24"/>
              <w:szCs w:val="24"/>
            </w:rPr>
          </w:pPr>
        </w:p>
        <w:p w:rsidR="00F56358" w:rsidRPr="00680BC2" w:rsidRDefault="00F56358" w:rsidP="00680BC2">
          <w:pPr>
            <w:autoSpaceDE w:val="0"/>
            <w:autoSpaceDN w:val="0"/>
            <w:ind w:hanging="480"/>
            <w:jc w:val="both"/>
            <w:divId w:val="1740319603"/>
            <w:rPr>
              <w:color w:val="000000"/>
              <w:sz w:val="24"/>
              <w:szCs w:val="24"/>
            </w:rPr>
          </w:pPr>
          <w:r w:rsidRPr="00680BC2">
            <w:rPr>
              <w:color w:val="000000"/>
              <w:sz w:val="24"/>
              <w:szCs w:val="24"/>
            </w:rPr>
            <w:t xml:space="preserve">Kurniawati, H., Rasyid, R., &amp; Setiawan, F. A. (2020). PENGARUH INTELLECTUAL CAPITAL DAN UKURAN PERUSAHAAN TERHADAP KINERJA KEUANGAN PERUSAHAAN. </w:t>
          </w:r>
          <w:r w:rsidRPr="00680BC2">
            <w:rPr>
              <w:i/>
              <w:iCs/>
              <w:color w:val="000000"/>
              <w:sz w:val="24"/>
              <w:szCs w:val="24"/>
            </w:rPr>
            <w:t>Jurnal Muara Ilmu Ekonomi Dan Bisnis</w:t>
          </w:r>
          <w:r w:rsidRPr="00680BC2">
            <w:rPr>
              <w:color w:val="000000"/>
              <w:sz w:val="24"/>
              <w:szCs w:val="24"/>
            </w:rPr>
            <w:t xml:space="preserve">, </w:t>
          </w:r>
          <w:r w:rsidRPr="00680BC2">
            <w:rPr>
              <w:i/>
              <w:iCs/>
              <w:color w:val="000000"/>
              <w:sz w:val="24"/>
              <w:szCs w:val="24"/>
            </w:rPr>
            <w:t>4</w:t>
          </w:r>
          <w:r w:rsidRPr="00680BC2">
            <w:rPr>
              <w:color w:val="000000"/>
              <w:sz w:val="24"/>
              <w:szCs w:val="24"/>
            </w:rPr>
            <w:t>(1), 64. https://doi.org/10.24912/jmieb.v4i1.7497</w:t>
          </w:r>
        </w:p>
        <w:p w:rsidR="00680BC2" w:rsidRDefault="00680BC2" w:rsidP="00680BC2">
          <w:pPr>
            <w:autoSpaceDE w:val="0"/>
            <w:autoSpaceDN w:val="0"/>
            <w:ind w:hanging="480"/>
            <w:jc w:val="both"/>
            <w:divId w:val="527915651"/>
            <w:rPr>
              <w:color w:val="000000"/>
              <w:sz w:val="24"/>
              <w:szCs w:val="24"/>
            </w:rPr>
          </w:pPr>
        </w:p>
        <w:p w:rsidR="00F56358" w:rsidRPr="00680BC2" w:rsidRDefault="00F56358" w:rsidP="00680BC2">
          <w:pPr>
            <w:autoSpaceDE w:val="0"/>
            <w:autoSpaceDN w:val="0"/>
            <w:ind w:hanging="480"/>
            <w:jc w:val="both"/>
            <w:divId w:val="527915651"/>
            <w:rPr>
              <w:color w:val="000000"/>
              <w:sz w:val="24"/>
              <w:szCs w:val="24"/>
            </w:rPr>
          </w:pPr>
          <w:r w:rsidRPr="00680BC2">
            <w:rPr>
              <w:color w:val="000000"/>
              <w:sz w:val="24"/>
              <w:szCs w:val="24"/>
            </w:rPr>
            <w:t xml:space="preserve">Lestari, P. (2020). PENGARUH LIKUIDITAS, DER, FIRM SIZE, DAN ASSET TURNOVER TERHADAP KINERJA KEUANGAN. </w:t>
          </w:r>
          <w:r w:rsidRPr="00680BC2">
            <w:rPr>
              <w:i/>
              <w:iCs/>
              <w:color w:val="000000"/>
              <w:sz w:val="24"/>
              <w:szCs w:val="24"/>
            </w:rPr>
            <w:t>Jurnal Neraca: Jurnal Pendidikan Dan Ilmu Ekonomi Akuntansi</w:t>
          </w:r>
          <w:r w:rsidRPr="00680BC2">
            <w:rPr>
              <w:color w:val="000000"/>
              <w:sz w:val="24"/>
              <w:szCs w:val="24"/>
            </w:rPr>
            <w:t xml:space="preserve">, </w:t>
          </w:r>
          <w:r w:rsidRPr="00680BC2">
            <w:rPr>
              <w:i/>
              <w:iCs/>
              <w:color w:val="000000"/>
              <w:sz w:val="24"/>
              <w:szCs w:val="24"/>
            </w:rPr>
            <w:t>4</w:t>
          </w:r>
          <w:r w:rsidRPr="00680BC2">
            <w:rPr>
              <w:color w:val="000000"/>
              <w:sz w:val="24"/>
              <w:szCs w:val="24"/>
            </w:rPr>
            <w:t>(1), 1. https://doi.org/10.31851/neraca.v4i1.3843</w:t>
          </w:r>
        </w:p>
        <w:p w:rsidR="00680BC2" w:rsidRDefault="00680BC2" w:rsidP="00680BC2">
          <w:pPr>
            <w:autoSpaceDE w:val="0"/>
            <w:autoSpaceDN w:val="0"/>
            <w:ind w:hanging="480"/>
            <w:jc w:val="both"/>
            <w:divId w:val="969359284"/>
            <w:rPr>
              <w:color w:val="000000"/>
              <w:sz w:val="24"/>
              <w:szCs w:val="24"/>
            </w:rPr>
          </w:pPr>
        </w:p>
        <w:p w:rsidR="00F56358" w:rsidRPr="00680BC2" w:rsidRDefault="00F56358" w:rsidP="00680BC2">
          <w:pPr>
            <w:autoSpaceDE w:val="0"/>
            <w:autoSpaceDN w:val="0"/>
            <w:ind w:hanging="480"/>
            <w:jc w:val="both"/>
            <w:divId w:val="969359284"/>
            <w:rPr>
              <w:color w:val="000000"/>
              <w:sz w:val="24"/>
              <w:szCs w:val="24"/>
            </w:rPr>
          </w:pPr>
          <w:r w:rsidRPr="00680BC2">
            <w:rPr>
              <w:color w:val="000000"/>
              <w:sz w:val="24"/>
              <w:szCs w:val="24"/>
            </w:rPr>
            <w:t xml:space="preserve">Maria, A., Cahyana, K., &amp; Suhendah, R. (2020). Pengaruh Leverage, Firm Size, Firm Age, dan Sales Growth……. In </w:t>
          </w:r>
          <w:r w:rsidRPr="00680BC2">
            <w:rPr>
              <w:i/>
              <w:iCs/>
              <w:color w:val="000000"/>
              <w:sz w:val="24"/>
              <w:szCs w:val="24"/>
            </w:rPr>
            <w:t>Jurnal Multiparadigma Akuntansi Tarumanagara</w:t>
          </w:r>
          <w:r w:rsidRPr="00680BC2">
            <w:rPr>
              <w:color w:val="000000"/>
              <w:sz w:val="24"/>
              <w:szCs w:val="24"/>
            </w:rPr>
            <w:t xml:space="preserve"> (Vol. 2, Issue 2020). www.idx.co.id.</w:t>
          </w:r>
        </w:p>
        <w:p w:rsidR="00680BC2" w:rsidRDefault="00680BC2" w:rsidP="00680BC2">
          <w:pPr>
            <w:autoSpaceDE w:val="0"/>
            <w:autoSpaceDN w:val="0"/>
            <w:ind w:hanging="480"/>
            <w:jc w:val="both"/>
            <w:divId w:val="801535726"/>
            <w:rPr>
              <w:color w:val="000000"/>
              <w:sz w:val="24"/>
              <w:szCs w:val="24"/>
            </w:rPr>
          </w:pPr>
        </w:p>
        <w:p w:rsidR="00F56358" w:rsidRPr="00680BC2" w:rsidRDefault="00F56358" w:rsidP="00680BC2">
          <w:pPr>
            <w:autoSpaceDE w:val="0"/>
            <w:autoSpaceDN w:val="0"/>
            <w:ind w:hanging="480"/>
            <w:jc w:val="both"/>
            <w:divId w:val="801535726"/>
            <w:rPr>
              <w:color w:val="000000"/>
              <w:sz w:val="24"/>
              <w:szCs w:val="24"/>
            </w:rPr>
          </w:pPr>
          <w:r w:rsidRPr="00680BC2">
            <w:rPr>
              <w:color w:val="000000"/>
              <w:sz w:val="24"/>
              <w:szCs w:val="24"/>
            </w:rPr>
            <w:t xml:space="preserve">Mursidah, M., Yunina, Y., &amp; Rahmi, F. (2023). Pengaruh Free Cash Flow, Pertumbuhan Penjualan Dan Likuiditas Terhadap Kinerja Keuangan Perusahaan Pada Perusahaan Manufaktur Sub Sektor Aneka Industri Yang Terdaftar Di Bursa Efek Indonesia Periode 2019-2021. </w:t>
          </w:r>
          <w:r w:rsidRPr="00680BC2">
            <w:rPr>
              <w:i/>
              <w:iCs/>
              <w:color w:val="000000"/>
              <w:sz w:val="24"/>
              <w:szCs w:val="24"/>
            </w:rPr>
            <w:t>Jurnal Akuntansi Dan Keuangan</w:t>
          </w:r>
          <w:r w:rsidRPr="00680BC2">
            <w:rPr>
              <w:color w:val="000000"/>
              <w:sz w:val="24"/>
              <w:szCs w:val="24"/>
            </w:rPr>
            <w:t xml:space="preserve">, </w:t>
          </w:r>
          <w:r w:rsidRPr="00680BC2">
            <w:rPr>
              <w:i/>
              <w:iCs/>
              <w:color w:val="000000"/>
              <w:sz w:val="24"/>
              <w:szCs w:val="24"/>
            </w:rPr>
            <w:t>11</w:t>
          </w:r>
          <w:r w:rsidRPr="00680BC2">
            <w:rPr>
              <w:color w:val="000000"/>
              <w:sz w:val="24"/>
              <w:szCs w:val="24"/>
            </w:rPr>
            <w:t>(1), 89. https://doi.org/10.29103/jak.v11i1.10331</w:t>
          </w:r>
        </w:p>
        <w:p w:rsidR="00680BC2" w:rsidRDefault="00680BC2" w:rsidP="00680BC2">
          <w:pPr>
            <w:autoSpaceDE w:val="0"/>
            <w:autoSpaceDN w:val="0"/>
            <w:ind w:hanging="480"/>
            <w:jc w:val="both"/>
            <w:divId w:val="1340307965"/>
            <w:rPr>
              <w:color w:val="000000"/>
              <w:sz w:val="24"/>
              <w:szCs w:val="24"/>
            </w:rPr>
          </w:pPr>
        </w:p>
        <w:p w:rsidR="00F56358" w:rsidRPr="00680BC2" w:rsidRDefault="00F56358" w:rsidP="00680BC2">
          <w:pPr>
            <w:autoSpaceDE w:val="0"/>
            <w:autoSpaceDN w:val="0"/>
            <w:ind w:hanging="480"/>
            <w:jc w:val="both"/>
            <w:divId w:val="1340307965"/>
            <w:rPr>
              <w:color w:val="000000"/>
              <w:sz w:val="24"/>
              <w:szCs w:val="24"/>
            </w:rPr>
          </w:pPr>
          <w:r w:rsidRPr="00680BC2">
            <w:rPr>
              <w:color w:val="000000"/>
              <w:sz w:val="24"/>
              <w:szCs w:val="24"/>
            </w:rPr>
            <w:t xml:space="preserve">Ningsih, A. D., &amp; Wuryani, E. (2021). </w:t>
          </w:r>
          <w:r w:rsidRPr="00680BC2">
            <w:rPr>
              <w:i/>
              <w:iCs/>
              <w:color w:val="000000"/>
              <w:sz w:val="24"/>
              <w:szCs w:val="24"/>
            </w:rPr>
            <w:t xml:space="preserve">Kepemilikan Institusional, Leverage Dan Ukuran Perusahaan Terhadap Kinerja Keuangan </w:t>
          </w:r>
          <w:r w:rsidRPr="00680BC2">
            <w:rPr>
              <w:color w:val="000000"/>
              <w:sz w:val="24"/>
              <w:szCs w:val="24"/>
            </w:rPr>
            <w:t>.</w:t>
          </w:r>
        </w:p>
        <w:p w:rsidR="00680BC2" w:rsidRDefault="00680BC2" w:rsidP="00680BC2">
          <w:pPr>
            <w:autoSpaceDE w:val="0"/>
            <w:autoSpaceDN w:val="0"/>
            <w:ind w:hanging="480"/>
            <w:jc w:val="both"/>
            <w:divId w:val="1638758605"/>
            <w:rPr>
              <w:color w:val="000000"/>
              <w:sz w:val="24"/>
              <w:szCs w:val="24"/>
            </w:rPr>
          </w:pPr>
        </w:p>
        <w:p w:rsidR="00F56358" w:rsidRPr="00680BC2" w:rsidRDefault="00F56358" w:rsidP="00680BC2">
          <w:pPr>
            <w:autoSpaceDE w:val="0"/>
            <w:autoSpaceDN w:val="0"/>
            <w:ind w:hanging="480"/>
            <w:jc w:val="both"/>
            <w:divId w:val="1638758605"/>
            <w:rPr>
              <w:color w:val="000000"/>
              <w:sz w:val="24"/>
              <w:szCs w:val="24"/>
            </w:rPr>
          </w:pPr>
          <w:r w:rsidRPr="00680BC2">
            <w:rPr>
              <w:color w:val="000000"/>
              <w:sz w:val="24"/>
              <w:szCs w:val="24"/>
            </w:rPr>
            <w:t xml:space="preserve">Ningsih, S., &amp; Utami, W. B. (2020). </w:t>
          </w:r>
          <w:r w:rsidRPr="00680BC2">
            <w:rPr>
              <w:i/>
              <w:iCs/>
              <w:color w:val="000000"/>
              <w:sz w:val="24"/>
              <w:szCs w:val="24"/>
            </w:rPr>
            <w:t>Pengaruh Operating Leverage dan Struktur Modal terhadap Kinerja Keuangan  pada Perusahaan Go Publik Sektor Property Dan Real Estate</w:t>
          </w:r>
          <w:r w:rsidRPr="00680BC2">
            <w:rPr>
              <w:color w:val="000000"/>
              <w:sz w:val="24"/>
              <w:szCs w:val="24"/>
            </w:rPr>
            <w:t>.</w:t>
          </w:r>
        </w:p>
        <w:p w:rsidR="00680BC2" w:rsidRDefault="00680BC2" w:rsidP="00680BC2">
          <w:pPr>
            <w:autoSpaceDE w:val="0"/>
            <w:autoSpaceDN w:val="0"/>
            <w:ind w:hanging="480"/>
            <w:jc w:val="both"/>
            <w:divId w:val="1108039371"/>
            <w:rPr>
              <w:color w:val="000000"/>
              <w:sz w:val="24"/>
              <w:szCs w:val="24"/>
            </w:rPr>
          </w:pPr>
        </w:p>
        <w:p w:rsidR="00F56358" w:rsidRPr="00680BC2" w:rsidRDefault="00F56358" w:rsidP="00680BC2">
          <w:pPr>
            <w:autoSpaceDE w:val="0"/>
            <w:autoSpaceDN w:val="0"/>
            <w:ind w:hanging="480"/>
            <w:jc w:val="both"/>
            <w:divId w:val="1108039371"/>
            <w:rPr>
              <w:color w:val="000000"/>
              <w:sz w:val="24"/>
              <w:szCs w:val="24"/>
            </w:rPr>
          </w:pPr>
          <w:r w:rsidRPr="00680BC2">
            <w:rPr>
              <w:color w:val="000000"/>
              <w:sz w:val="24"/>
              <w:szCs w:val="24"/>
            </w:rPr>
            <w:t xml:space="preserve">Noviani, N. M., Yuliastuti, I. A. N., &amp; Merawati, L. K. (2022). Pengaruh Profitabilitas, Likuiditas, Leverage, Manajemen Aset, Dan Inflasi Terhadap Nilai Perusahaan Di BEI. </w:t>
          </w:r>
          <w:r w:rsidRPr="00680BC2">
            <w:rPr>
              <w:i/>
              <w:iCs/>
              <w:color w:val="000000"/>
              <w:sz w:val="24"/>
              <w:szCs w:val="24"/>
            </w:rPr>
            <w:t xml:space="preserve">Karya Riset Mahasiswa Akuntansi </w:t>
          </w:r>
          <w:r w:rsidRPr="00680BC2">
            <w:rPr>
              <w:color w:val="000000"/>
              <w:sz w:val="24"/>
              <w:szCs w:val="24"/>
            </w:rPr>
            <w:t xml:space="preserve">, </w:t>
          </w:r>
          <w:r w:rsidRPr="00680BC2">
            <w:rPr>
              <w:i/>
              <w:iCs/>
              <w:color w:val="000000"/>
              <w:sz w:val="24"/>
              <w:szCs w:val="24"/>
            </w:rPr>
            <w:t>2</w:t>
          </w:r>
          <w:r w:rsidRPr="00680BC2">
            <w:rPr>
              <w:color w:val="000000"/>
              <w:sz w:val="24"/>
              <w:szCs w:val="24"/>
            </w:rPr>
            <w:t>.</w:t>
          </w:r>
        </w:p>
        <w:p w:rsidR="00680BC2" w:rsidRDefault="00680BC2" w:rsidP="00680BC2">
          <w:pPr>
            <w:autoSpaceDE w:val="0"/>
            <w:autoSpaceDN w:val="0"/>
            <w:ind w:hanging="480"/>
            <w:jc w:val="both"/>
            <w:divId w:val="1149398726"/>
            <w:rPr>
              <w:color w:val="000000"/>
              <w:sz w:val="24"/>
              <w:szCs w:val="24"/>
            </w:rPr>
          </w:pPr>
        </w:p>
        <w:p w:rsidR="00F56358" w:rsidRPr="00680BC2" w:rsidRDefault="00F56358" w:rsidP="00680BC2">
          <w:pPr>
            <w:autoSpaceDE w:val="0"/>
            <w:autoSpaceDN w:val="0"/>
            <w:ind w:hanging="480"/>
            <w:jc w:val="both"/>
            <w:divId w:val="1149398726"/>
            <w:rPr>
              <w:color w:val="000000"/>
              <w:sz w:val="24"/>
              <w:szCs w:val="24"/>
            </w:rPr>
          </w:pPr>
          <w:r w:rsidRPr="00680BC2">
            <w:rPr>
              <w:color w:val="000000"/>
              <w:sz w:val="24"/>
              <w:szCs w:val="24"/>
            </w:rPr>
            <w:t xml:space="preserve">Sanjaya, S., &amp; Sipahutar, R. P. (2019). </w:t>
          </w:r>
          <w:r w:rsidRPr="00680BC2">
            <w:rPr>
              <w:i/>
              <w:iCs/>
              <w:color w:val="000000"/>
              <w:sz w:val="24"/>
              <w:szCs w:val="24"/>
            </w:rPr>
            <w:t xml:space="preserve">Pengaruh Current Ratio, Debt to Asset Ratio dan Total Asset Turnover terhadap Return on Asset pada Perusahaan Otomotif dan Komponennya yang Terdaftar di Bursa Efek Indonesia </w:t>
          </w:r>
          <w:r w:rsidRPr="00680BC2">
            <w:rPr>
              <w:color w:val="000000"/>
              <w:sz w:val="24"/>
              <w:szCs w:val="24"/>
            </w:rPr>
            <w:t>.</w:t>
          </w:r>
        </w:p>
        <w:p w:rsidR="00680BC2" w:rsidRDefault="00680BC2" w:rsidP="00680BC2">
          <w:pPr>
            <w:autoSpaceDE w:val="0"/>
            <w:autoSpaceDN w:val="0"/>
            <w:ind w:hanging="480"/>
            <w:jc w:val="both"/>
            <w:divId w:val="2123380025"/>
            <w:rPr>
              <w:color w:val="000000"/>
              <w:sz w:val="24"/>
              <w:szCs w:val="24"/>
            </w:rPr>
          </w:pPr>
        </w:p>
        <w:p w:rsidR="00F56358" w:rsidRPr="00680BC2" w:rsidRDefault="00F56358" w:rsidP="00680BC2">
          <w:pPr>
            <w:autoSpaceDE w:val="0"/>
            <w:autoSpaceDN w:val="0"/>
            <w:ind w:hanging="480"/>
            <w:jc w:val="both"/>
            <w:divId w:val="2123380025"/>
            <w:rPr>
              <w:color w:val="000000"/>
              <w:sz w:val="24"/>
              <w:szCs w:val="24"/>
            </w:rPr>
          </w:pPr>
          <w:r w:rsidRPr="00680BC2">
            <w:rPr>
              <w:color w:val="000000"/>
              <w:sz w:val="24"/>
              <w:szCs w:val="24"/>
            </w:rPr>
            <w:t xml:space="preserve">Septiano, R., &amp; Mulyadi, R. (2023). </w:t>
          </w:r>
          <w:r w:rsidRPr="00680BC2">
            <w:rPr>
              <w:i/>
              <w:iCs/>
              <w:color w:val="000000"/>
              <w:sz w:val="24"/>
              <w:szCs w:val="24"/>
            </w:rPr>
            <w:t>PENGARUH LIKUIDITAS DAN UKURAN PERUSAHAAN TERHADAP KINERJA KEUANGAN PADA PERUSAHAAN OTOMOTIF YANG TERDAFTAR DI BURSA EFEK INDONESIA</w:t>
          </w:r>
          <w:r w:rsidRPr="00680BC2">
            <w:rPr>
              <w:color w:val="000000"/>
              <w:sz w:val="24"/>
              <w:szCs w:val="24"/>
            </w:rPr>
            <w:t>.</w:t>
          </w:r>
        </w:p>
        <w:p w:rsidR="00680BC2" w:rsidRDefault="00680BC2" w:rsidP="00680BC2">
          <w:pPr>
            <w:autoSpaceDE w:val="0"/>
            <w:autoSpaceDN w:val="0"/>
            <w:ind w:hanging="480"/>
            <w:jc w:val="both"/>
            <w:divId w:val="1471241728"/>
            <w:rPr>
              <w:color w:val="000000"/>
              <w:sz w:val="24"/>
              <w:szCs w:val="24"/>
            </w:rPr>
          </w:pPr>
        </w:p>
        <w:p w:rsidR="00F56358" w:rsidRPr="00680BC2" w:rsidRDefault="00F56358" w:rsidP="00680BC2">
          <w:pPr>
            <w:autoSpaceDE w:val="0"/>
            <w:autoSpaceDN w:val="0"/>
            <w:ind w:hanging="480"/>
            <w:jc w:val="both"/>
            <w:divId w:val="1471241728"/>
            <w:rPr>
              <w:color w:val="000000"/>
              <w:sz w:val="24"/>
              <w:szCs w:val="24"/>
            </w:rPr>
          </w:pPr>
          <w:r w:rsidRPr="00680BC2">
            <w:rPr>
              <w:color w:val="000000"/>
              <w:sz w:val="24"/>
              <w:szCs w:val="24"/>
            </w:rPr>
            <w:lastRenderedPageBreak/>
            <w:t xml:space="preserve">Simon, F., Devi, C. M., Ariani, Y., &amp; Winata, H. A. (2022). REAL EARNING MANAGEMENT ANALYSIS ON COMPANY’S PERFORMANCE (CASE STUDY IN PANDEMIC TIME OF COVID-19). </w:t>
          </w:r>
          <w:r w:rsidRPr="00680BC2">
            <w:rPr>
              <w:i/>
              <w:iCs/>
              <w:color w:val="000000"/>
              <w:sz w:val="24"/>
              <w:szCs w:val="24"/>
            </w:rPr>
            <w:t>SCIENTIFIC JOURNAL OF REFLECTION : Economic, Accounting, Management and Business</w:t>
          </w:r>
          <w:r w:rsidRPr="00680BC2">
            <w:rPr>
              <w:color w:val="000000"/>
              <w:sz w:val="24"/>
              <w:szCs w:val="24"/>
            </w:rPr>
            <w:t xml:space="preserve">, </w:t>
          </w:r>
          <w:r w:rsidRPr="00680BC2">
            <w:rPr>
              <w:i/>
              <w:iCs/>
              <w:color w:val="000000"/>
              <w:sz w:val="24"/>
              <w:szCs w:val="24"/>
            </w:rPr>
            <w:t>5</w:t>
          </w:r>
          <w:r w:rsidRPr="00680BC2">
            <w:rPr>
              <w:color w:val="000000"/>
              <w:sz w:val="24"/>
              <w:szCs w:val="24"/>
            </w:rPr>
            <w:t>(3), 622–631. https://doi.org/10.37481/sjr.v5i3.515</w:t>
          </w:r>
        </w:p>
        <w:p w:rsidR="00680BC2" w:rsidRDefault="00680BC2" w:rsidP="00680BC2">
          <w:pPr>
            <w:autoSpaceDE w:val="0"/>
            <w:autoSpaceDN w:val="0"/>
            <w:ind w:hanging="480"/>
            <w:jc w:val="both"/>
            <w:divId w:val="1683703209"/>
            <w:rPr>
              <w:color w:val="000000"/>
              <w:sz w:val="24"/>
              <w:szCs w:val="24"/>
            </w:rPr>
          </w:pPr>
        </w:p>
        <w:p w:rsidR="00F56358" w:rsidRPr="00680BC2" w:rsidRDefault="00F56358" w:rsidP="00680BC2">
          <w:pPr>
            <w:autoSpaceDE w:val="0"/>
            <w:autoSpaceDN w:val="0"/>
            <w:ind w:hanging="480"/>
            <w:jc w:val="both"/>
            <w:divId w:val="1683703209"/>
            <w:rPr>
              <w:color w:val="000000"/>
              <w:sz w:val="24"/>
              <w:szCs w:val="24"/>
            </w:rPr>
          </w:pPr>
          <w:r w:rsidRPr="00680BC2">
            <w:rPr>
              <w:color w:val="000000"/>
              <w:sz w:val="24"/>
              <w:szCs w:val="24"/>
            </w:rPr>
            <w:t xml:space="preserve">Sugiyono. (2019). </w:t>
          </w:r>
          <w:r w:rsidRPr="00680BC2">
            <w:rPr>
              <w:i/>
              <w:iCs/>
              <w:color w:val="000000"/>
              <w:sz w:val="24"/>
              <w:szCs w:val="24"/>
            </w:rPr>
            <w:t>Metode Pen</w:t>
          </w:r>
          <w:r w:rsidR="00DB017D">
            <w:rPr>
              <w:i/>
              <w:iCs/>
              <w:color w:val="000000"/>
              <w:sz w:val="24"/>
              <w:szCs w:val="24"/>
            </w:rPr>
            <w:t>e</w:t>
          </w:r>
          <w:r w:rsidRPr="00680BC2">
            <w:rPr>
              <w:i/>
              <w:iCs/>
              <w:color w:val="000000"/>
              <w:sz w:val="24"/>
              <w:szCs w:val="24"/>
            </w:rPr>
            <w:t>litian Kuantitatif Kualitatif dan R&amp;D</w:t>
          </w:r>
          <w:r w:rsidRPr="00680BC2">
            <w:rPr>
              <w:color w:val="000000"/>
              <w:sz w:val="24"/>
              <w:szCs w:val="24"/>
            </w:rPr>
            <w:t>.</w:t>
          </w:r>
        </w:p>
        <w:p w:rsidR="00680BC2" w:rsidRDefault="00680BC2" w:rsidP="00680BC2">
          <w:pPr>
            <w:autoSpaceDE w:val="0"/>
            <w:autoSpaceDN w:val="0"/>
            <w:ind w:hanging="480"/>
            <w:jc w:val="both"/>
            <w:divId w:val="2110998696"/>
            <w:rPr>
              <w:color w:val="000000"/>
              <w:sz w:val="24"/>
              <w:szCs w:val="24"/>
            </w:rPr>
          </w:pPr>
        </w:p>
        <w:p w:rsidR="00F56358" w:rsidRPr="00680BC2" w:rsidRDefault="00F56358" w:rsidP="00680BC2">
          <w:pPr>
            <w:autoSpaceDE w:val="0"/>
            <w:autoSpaceDN w:val="0"/>
            <w:ind w:hanging="480"/>
            <w:jc w:val="both"/>
            <w:divId w:val="2110998696"/>
            <w:rPr>
              <w:color w:val="000000"/>
              <w:sz w:val="24"/>
              <w:szCs w:val="24"/>
            </w:rPr>
          </w:pPr>
          <w:r w:rsidRPr="00680BC2">
            <w:rPr>
              <w:color w:val="000000"/>
              <w:sz w:val="24"/>
              <w:szCs w:val="24"/>
            </w:rPr>
            <w:t xml:space="preserve">Wulandari, B., Sianturi, N. G., Hasibuan, N. T. E., Ginting, I. T. A., &amp; Simanullang, A. (2020). Pengaruh Likuiditas, Manajemen Aset, Perputaran Kas dan Struktur Modal terhadap Kinerja Keuangan pada Perusahaan Manufaktur yang terdaftar di Bursa Efek Indonesia. </w:t>
          </w:r>
          <w:r w:rsidRPr="00680BC2">
            <w:rPr>
              <w:i/>
              <w:iCs/>
              <w:color w:val="000000"/>
              <w:sz w:val="24"/>
              <w:szCs w:val="24"/>
            </w:rPr>
            <w:t>Owner</w:t>
          </w:r>
          <w:r w:rsidRPr="00680BC2">
            <w:rPr>
              <w:color w:val="000000"/>
              <w:sz w:val="24"/>
              <w:szCs w:val="24"/>
            </w:rPr>
            <w:t xml:space="preserve">, </w:t>
          </w:r>
          <w:r w:rsidRPr="00680BC2">
            <w:rPr>
              <w:i/>
              <w:iCs/>
              <w:color w:val="000000"/>
              <w:sz w:val="24"/>
              <w:szCs w:val="24"/>
            </w:rPr>
            <w:t>4</w:t>
          </w:r>
          <w:r w:rsidRPr="00680BC2">
            <w:rPr>
              <w:color w:val="000000"/>
              <w:sz w:val="24"/>
              <w:szCs w:val="24"/>
            </w:rPr>
            <w:t>(1), 176. https://doi.org/10.33395/owner.v4i1.186</w:t>
          </w:r>
        </w:p>
        <w:p w:rsidR="00680BC2" w:rsidRDefault="00680BC2" w:rsidP="00680BC2">
          <w:pPr>
            <w:autoSpaceDE w:val="0"/>
            <w:autoSpaceDN w:val="0"/>
            <w:ind w:hanging="480"/>
            <w:jc w:val="both"/>
            <w:divId w:val="858078449"/>
            <w:rPr>
              <w:color w:val="000000"/>
              <w:sz w:val="24"/>
              <w:szCs w:val="24"/>
            </w:rPr>
          </w:pPr>
        </w:p>
        <w:p w:rsidR="00F56358" w:rsidRPr="00680BC2" w:rsidRDefault="00F56358" w:rsidP="00680BC2">
          <w:pPr>
            <w:autoSpaceDE w:val="0"/>
            <w:autoSpaceDN w:val="0"/>
            <w:ind w:hanging="480"/>
            <w:jc w:val="both"/>
            <w:divId w:val="858078449"/>
            <w:rPr>
              <w:color w:val="000000"/>
            </w:rPr>
          </w:pPr>
          <w:r w:rsidRPr="00680BC2">
            <w:rPr>
              <w:color w:val="000000"/>
              <w:sz w:val="24"/>
              <w:szCs w:val="24"/>
            </w:rPr>
            <w:t xml:space="preserve">Yuliani, E. (2021). Pengaruh Struktur Modal, Likuiditas dan Pertumbuhan Penjualan Terhadap Kinerja Keuangan. </w:t>
          </w:r>
          <w:r w:rsidRPr="00680BC2">
            <w:rPr>
              <w:i/>
              <w:iCs/>
              <w:color w:val="000000"/>
              <w:sz w:val="24"/>
              <w:szCs w:val="24"/>
            </w:rPr>
            <w:t>Jurnal Ilmu Manajemen</w:t>
          </w:r>
          <w:r w:rsidRPr="00680BC2">
            <w:rPr>
              <w:color w:val="000000"/>
              <w:sz w:val="24"/>
              <w:szCs w:val="24"/>
            </w:rPr>
            <w:t xml:space="preserve">, </w:t>
          </w:r>
          <w:r w:rsidRPr="00680BC2">
            <w:rPr>
              <w:i/>
              <w:iCs/>
              <w:color w:val="000000"/>
              <w:sz w:val="24"/>
              <w:szCs w:val="24"/>
            </w:rPr>
            <w:t>10</w:t>
          </w:r>
          <w:r w:rsidRPr="00680BC2">
            <w:rPr>
              <w:color w:val="000000"/>
              <w:sz w:val="24"/>
              <w:szCs w:val="24"/>
            </w:rPr>
            <w:t>(2), 111. https://doi.org/10.32502/jimn.v10i2.3108</w:t>
          </w:r>
        </w:p>
        <w:p w:rsidR="00F56358" w:rsidRPr="00680BC2" w:rsidRDefault="00F56358" w:rsidP="00680BC2">
          <w:pPr>
            <w:autoSpaceDE w:val="0"/>
            <w:autoSpaceDN w:val="0"/>
            <w:adjustRightInd w:val="0"/>
            <w:jc w:val="both"/>
            <w:rPr>
              <w:b/>
              <w:sz w:val="24"/>
              <w:szCs w:val="24"/>
              <w:lang w:val="id-ID"/>
            </w:rPr>
          </w:pPr>
          <w:r w:rsidRPr="00680BC2">
            <w:rPr>
              <w:color w:val="000000"/>
            </w:rPr>
            <w:t> </w:t>
          </w:r>
        </w:p>
      </w:sdtContent>
    </w:sdt>
    <w:p w:rsidR="00D60EB8" w:rsidRPr="00680BC2" w:rsidRDefault="00D60EB8" w:rsidP="00680BC2">
      <w:pPr>
        <w:autoSpaceDE w:val="0"/>
        <w:autoSpaceDN w:val="0"/>
        <w:adjustRightInd w:val="0"/>
        <w:jc w:val="both"/>
        <w:rPr>
          <w:b/>
          <w:sz w:val="24"/>
          <w:szCs w:val="24"/>
          <w:lang w:val="id-ID"/>
        </w:rPr>
      </w:pPr>
    </w:p>
    <w:p w:rsidR="00D60EB8" w:rsidRPr="00680BC2" w:rsidRDefault="00D60EB8" w:rsidP="00680BC2">
      <w:pPr>
        <w:autoSpaceDE w:val="0"/>
        <w:autoSpaceDN w:val="0"/>
        <w:adjustRightInd w:val="0"/>
        <w:jc w:val="both"/>
        <w:rPr>
          <w:b/>
          <w:sz w:val="24"/>
          <w:szCs w:val="24"/>
          <w:lang w:val="id-ID"/>
        </w:rPr>
      </w:pPr>
    </w:p>
    <w:p w:rsidR="00192B76" w:rsidRPr="00680BC2" w:rsidRDefault="00192B76" w:rsidP="00680BC2">
      <w:pPr>
        <w:tabs>
          <w:tab w:val="left" w:pos="3900"/>
        </w:tabs>
        <w:rPr>
          <w:sz w:val="24"/>
          <w:szCs w:val="24"/>
        </w:rPr>
        <w:sectPr w:rsidR="00192B76" w:rsidRPr="00680BC2" w:rsidSect="00680BC2">
          <w:type w:val="continuous"/>
          <w:pgSz w:w="11907" w:h="16839" w:code="9"/>
          <w:pgMar w:top="1440" w:right="1440" w:bottom="1440" w:left="1701" w:header="709" w:footer="709" w:gutter="0"/>
          <w:cols w:space="720"/>
          <w:docGrid w:linePitch="360"/>
        </w:sectPr>
      </w:pPr>
    </w:p>
    <w:p w:rsidR="004D3618" w:rsidRPr="00680BC2" w:rsidRDefault="00775EB5" w:rsidP="00680BC2">
      <w:pPr>
        <w:autoSpaceDE w:val="0"/>
        <w:autoSpaceDN w:val="0"/>
        <w:adjustRightInd w:val="0"/>
        <w:ind w:left="567" w:hanging="567"/>
        <w:jc w:val="both"/>
        <w:rPr>
          <w:bCs/>
          <w:sz w:val="24"/>
          <w:szCs w:val="24"/>
        </w:rPr>
      </w:pPr>
      <w:r w:rsidRPr="00680BC2">
        <w:rPr>
          <w:sz w:val="24"/>
          <w:szCs w:val="24"/>
          <w:lang w:val="id-ID"/>
        </w:rPr>
        <w:lastRenderedPageBreak/>
        <w:t xml:space="preserve"> </w:t>
      </w: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p w:rsidR="00A06805" w:rsidRPr="00680BC2" w:rsidRDefault="00A06805" w:rsidP="00680BC2">
      <w:pPr>
        <w:autoSpaceDE w:val="0"/>
        <w:autoSpaceDN w:val="0"/>
        <w:adjustRightInd w:val="0"/>
        <w:jc w:val="both"/>
        <w:rPr>
          <w:sz w:val="24"/>
          <w:szCs w:val="24"/>
        </w:rPr>
      </w:pPr>
    </w:p>
    <w:sectPr w:rsidR="00A06805" w:rsidRPr="00680BC2" w:rsidSect="00680BC2">
      <w:type w:val="continuous"/>
      <w:pgSz w:w="11907" w:h="16839" w:code="9"/>
      <w:pgMar w:top="1440" w:right="1440" w:bottom="1440"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5E8" w:rsidRDefault="00A005E8" w:rsidP="00DB555F">
      <w:r>
        <w:separator/>
      </w:r>
    </w:p>
  </w:endnote>
  <w:endnote w:type="continuationSeparator" w:id="0">
    <w:p w:rsidR="00A005E8" w:rsidRDefault="00A005E8" w:rsidP="00DB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099"/>
      <w:docPartObj>
        <w:docPartGallery w:val="Page Numbers (Bottom of Page)"/>
        <w:docPartUnique/>
      </w:docPartObj>
    </w:sdtPr>
    <w:sdtContent>
      <w:p w:rsidR="00680BC2" w:rsidRDefault="00680BC2">
        <w:pPr>
          <w:pStyle w:val="Footer"/>
          <w:jc w:val="center"/>
        </w:pPr>
        <w:fldSimple w:instr=" PAGE   \* MERGEFORMAT ">
          <w:r w:rsidR="00DB017D">
            <w:rPr>
              <w:noProof/>
            </w:rPr>
            <w:t>196</w:t>
          </w:r>
        </w:fldSimple>
      </w:p>
    </w:sdtContent>
  </w:sdt>
  <w:p w:rsidR="000C6D0D" w:rsidRDefault="000C6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5E8" w:rsidRDefault="00A005E8" w:rsidP="00DB555F">
      <w:r>
        <w:separator/>
      </w:r>
    </w:p>
  </w:footnote>
  <w:footnote w:type="continuationSeparator" w:id="0">
    <w:p w:rsidR="00A005E8" w:rsidRDefault="00A005E8" w:rsidP="00DB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491"/>
      <w:gridCol w:w="4491"/>
    </w:tblGrid>
    <w:tr w:rsidR="0030699D" w:rsidRPr="00831037" w:rsidTr="00FD38F7">
      <w:tc>
        <w:tcPr>
          <w:tcW w:w="4491" w:type="dxa"/>
        </w:tcPr>
        <w:p w:rsidR="0030699D" w:rsidRPr="00831037" w:rsidRDefault="0030699D" w:rsidP="00FD38F7">
          <w:pPr>
            <w:pStyle w:val="Header"/>
            <w:rPr>
              <w:b/>
              <w:lang w:val="en-AU" w:eastAsia="en-AU"/>
            </w:rPr>
          </w:pPr>
          <w:r w:rsidRPr="00831037">
            <w:rPr>
              <w:b/>
            </w:rPr>
            <w:t>JURNAL LENTERA AKUNTANSI</w:t>
          </w:r>
        </w:p>
      </w:tc>
      <w:tc>
        <w:tcPr>
          <w:tcW w:w="4491" w:type="dxa"/>
        </w:tcPr>
        <w:p w:rsidR="0030699D" w:rsidRPr="00831037" w:rsidRDefault="0030699D" w:rsidP="00FD38F7">
          <w:pPr>
            <w:pStyle w:val="Header"/>
            <w:ind w:firstLine="45"/>
            <w:jc w:val="right"/>
            <w:rPr>
              <w:b/>
              <w:lang w:val="en-AU" w:eastAsia="en-AU"/>
            </w:rPr>
          </w:pPr>
          <w:r w:rsidRPr="00831037">
            <w:rPr>
              <w:b/>
            </w:rPr>
            <w:t>P-ISSN 2339-2991, E-ISSN 2745-6978</w:t>
          </w:r>
        </w:p>
      </w:tc>
    </w:tr>
    <w:tr w:rsidR="0030699D" w:rsidRPr="00831037" w:rsidTr="00FD38F7">
      <w:tc>
        <w:tcPr>
          <w:tcW w:w="4491" w:type="dxa"/>
        </w:tcPr>
        <w:p w:rsidR="0030699D" w:rsidRPr="00831037" w:rsidRDefault="0030699D" w:rsidP="00FD38F7">
          <w:pPr>
            <w:pStyle w:val="Header"/>
            <w:rPr>
              <w:b/>
              <w:lang w:val="en-AU" w:eastAsia="en-AU"/>
            </w:rPr>
          </w:pPr>
          <w:r w:rsidRPr="00831037">
            <w:rPr>
              <w:b/>
            </w:rPr>
            <w:t>Volume 9 Nomor 2, November 2024</w:t>
          </w:r>
        </w:p>
      </w:tc>
      <w:tc>
        <w:tcPr>
          <w:tcW w:w="4491" w:type="dxa"/>
        </w:tcPr>
        <w:p w:rsidR="0030699D" w:rsidRPr="00831037" w:rsidRDefault="0030699D" w:rsidP="00FD38F7">
          <w:pPr>
            <w:pStyle w:val="Header"/>
            <w:ind w:firstLine="45"/>
            <w:jc w:val="right"/>
            <w:rPr>
              <w:b/>
              <w:lang w:eastAsia="en-AU"/>
            </w:rPr>
          </w:pPr>
          <w:r w:rsidRPr="00831037">
            <w:rPr>
              <w:b/>
            </w:rPr>
            <w:t>DOI : 10.34127/jrakt.v9i2.</w:t>
          </w:r>
          <w:r>
            <w:rPr>
              <w:b/>
            </w:rPr>
            <w:t>1260</w:t>
          </w:r>
        </w:p>
      </w:tc>
    </w:tr>
  </w:tbl>
  <w:p w:rsidR="0030699D" w:rsidRDefault="00306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9BF"/>
    <w:multiLevelType w:val="hybridMultilevel"/>
    <w:tmpl w:val="64EACF22"/>
    <w:lvl w:ilvl="0" w:tplc="D7FA4A6C">
      <w:start w:val="1"/>
      <w:numFmt w:val="decimal"/>
      <w:lvlText w:val="%1."/>
      <w:lvlJc w:val="left"/>
      <w:pPr>
        <w:ind w:left="1211" w:hanging="360"/>
      </w:pPr>
      <w:rPr>
        <w:rFonts w:ascii="Times New Roman" w:eastAsia="Calibr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939756E"/>
    <w:multiLevelType w:val="hybridMultilevel"/>
    <w:tmpl w:val="FEA246BE"/>
    <w:lvl w:ilvl="0" w:tplc="CA34ACBA">
      <w:start w:val="2"/>
      <w:numFmt w:val="bullet"/>
      <w:lvlText w:val="-"/>
      <w:lvlJc w:val="left"/>
      <w:pPr>
        <w:ind w:left="1485" w:hanging="360"/>
      </w:pPr>
      <w:rPr>
        <w:rFonts w:ascii="Times New Roman" w:eastAsia="Calibri" w:hAnsi="Times New Roman" w:cs="Times New Roman"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2">
    <w:nsid w:val="154E0C0B"/>
    <w:multiLevelType w:val="hybridMultilevel"/>
    <w:tmpl w:val="F12E13D4"/>
    <w:lvl w:ilvl="0" w:tplc="F2FA09C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D45838"/>
    <w:multiLevelType w:val="hybridMultilevel"/>
    <w:tmpl w:val="E43C6648"/>
    <w:lvl w:ilvl="0" w:tplc="25C09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EE44594"/>
    <w:multiLevelType w:val="hybridMultilevel"/>
    <w:tmpl w:val="3F4EF3B0"/>
    <w:lvl w:ilvl="0" w:tplc="64EC14F8">
      <w:start w:val="1"/>
      <w:numFmt w:val="upperLetter"/>
      <w:lvlText w:val="%1."/>
      <w:lvlJc w:val="left"/>
      <w:pPr>
        <w:ind w:left="360" w:hanging="360"/>
      </w:pPr>
      <w:rPr>
        <w:rFonts w:ascii="Times New Roman" w:eastAsia="Calibri" w:hAnsi="Times New Roman" w:cs="Times New Roman"/>
        <w:color w:val="00000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3285CA6"/>
    <w:multiLevelType w:val="hybridMultilevel"/>
    <w:tmpl w:val="FE548E2E"/>
    <w:lvl w:ilvl="0" w:tplc="321495D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E9853D0"/>
    <w:multiLevelType w:val="hybridMultilevel"/>
    <w:tmpl w:val="566E4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8B1CE3"/>
    <w:multiLevelType w:val="hybridMultilevel"/>
    <w:tmpl w:val="A50C5D40"/>
    <w:lvl w:ilvl="0" w:tplc="D5FCD728">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A96856"/>
    <w:multiLevelType w:val="hybridMultilevel"/>
    <w:tmpl w:val="21CCD0D0"/>
    <w:lvl w:ilvl="0" w:tplc="664E1BA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12924"/>
    <w:multiLevelType w:val="hybridMultilevel"/>
    <w:tmpl w:val="3996B794"/>
    <w:lvl w:ilvl="0" w:tplc="DE66A41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54049D"/>
    <w:multiLevelType w:val="hybridMultilevel"/>
    <w:tmpl w:val="7A0C85BC"/>
    <w:lvl w:ilvl="0" w:tplc="CD98D6F2">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D11E1C"/>
    <w:multiLevelType w:val="hybridMultilevel"/>
    <w:tmpl w:val="A55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D5F04"/>
    <w:multiLevelType w:val="hybridMultilevel"/>
    <w:tmpl w:val="CA247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825CED"/>
    <w:multiLevelType w:val="hybridMultilevel"/>
    <w:tmpl w:val="3A808F64"/>
    <w:lvl w:ilvl="0" w:tplc="C74E8702">
      <w:start w:val="1"/>
      <w:numFmt w:val="decimal"/>
      <w:lvlText w:val="%1."/>
      <w:lvlJc w:val="left"/>
      <w:pPr>
        <w:tabs>
          <w:tab w:val="num" w:pos="360"/>
        </w:tabs>
        <w:ind w:left="360" w:hanging="360"/>
      </w:pPr>
      <w:rPr>
        <w:rFonts w:hint="default"/>
      </w:rPr>
    </w:lvl>
    <w:lvl w:ilvl="1" w:tplc="DFA2D44E">
      <w:start w:val="1"/>
      <w:numFmt w:val="upperLetter"/>
      <w:pStyle w:val="Heading9"/>
      <w:lvlText w:val="%2."/>
      <w:lvlJc w:val="left"/>
      <w:pPr>
        <w:tabs>
          <w:tab w:val="num" w:pos="450"/>
        </w:tabs>
        <w:ind w:left="45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16E1996">
      <w:start w:val="1"/>
      <w:numFmt w:val="lowerLetter"/>
      <w:lvlText w:val="%5."/>
      <w:lvlJc w:val="left"/>
      <w:pPr>
        <w:tabs>
          <w:tab w:val="num" w:pos="3240"/>
        </w:tabs>
        <w:ind w:left="3240" w:hanging="360"/>
      </w:pPr>
      <w:rPr>
        <w:rFonts w:hint="default"/>
      </w:rPr>
    </w:lvl>
    <w:lvl w:ilvl="5" w:tplc="80EEA17C">
      <w:start w:val="2"/>
      <w:numFmt w:val="bullet"/>
      <w:lvlText w:val="-"/>
      <w:lvlJc w:val="left"/>
      <w:pPr>
        <w:tabs>
          <w:tab w:val="num" w:pos="4140"/>
        </w:tabs>
        <w:ind w:left="4140" w:hanging="360"/>
      </w:pPr>
      <w:rPr>
        <w:rFonts w:ascii="Times New Roman" w:eastAsia="Times New Roman"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D061ACC"/>
    <w:multiLevelType w:val="hybridMultilevel"/>
    <w:tmpl w:val="4A7005CE"/>
    <w:lvl w:ilvl="0" w:tplc="D344964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nsid w:val="7F512634"/>
    <w:multiLevelType w:val="hybridMultilevel"/>
    <w:tmpl w:val="A8FC765A"/>
    <w:lvl w:ilvl="0" w:tplc="6FC2D792">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14"/>
  </w:num>
  <w:num w:numId="4">
    <w:abstractNumId w:val="1"/>
  </w:num>
  <w:num w:numId="5">
    <w:abstractNumId w:val="12"/>
  </w:num>
  <w:num w:numId="6">
    <w:abstractNumId w:val="4"/>
  </w:num>
  <w:num w:numId="7">
    <w:abstractNumId w:val="0"/>
  </w:num>
  <w:num w:numId="8">
    <w:abstractNumId w:val="5"/>
  </w:num>
  <w:num w:numId="9">
    <w:abstractNumId w:val="3"/>
  </w:num>
  <w:num w:numId="10">
    <w:abstractNumId w:val="6"/>
  </w:num>
  <w:num w:numId="11">
    <w:abstractNumId w:val="8"/>
  </w:num>
  <w:num w:numId="12">
    <w:abstractNumId w:val="10"/>
  </w:num>
  <w:num w:numId="13">
    <w:abstractNumId w:val="9"/>
  </w:num>
  <w:num w:numId="14">
    <w:abstractNumId w:val="15"/>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660C4E"/>
    <w:rsid w:val="00003F3E"/>
    <w:rsid w:val="00017CD8"/>
    <w:rsid w:val="0003693E"/>
    <w:rsid w:val="000713DC"/>
    <w:rsid w:val="00075D3D"/>
    <w:rsid w:val="000837DF"/>
    <w:rsid w:val="0009091C"/>
    <w:rsid w:val="000C5595"/>
    <w:rsid w:val="000C6D0D"/>
    <w:rsid w:val="000D17D5"/>
    <w:rsid w:val="000D579E"/>
    <w:rsid w:val="000D5899"/>
    <w:rsid w:val="000E3E40"/>
    <w:rsid w:val="00101CA3"/>
    <w:rsid w:val="00102648"/>
    <w:rsid w:val="00125EA0"/>
    <w:rsid w:val="00144024"/>
    <w:rsid w:val="00154626"/>
    <w:rsid w:val="00192B76"/>
    <w:rsid w:val="001A0DBF"/>
    <w:rsid w:val="001C36DE"/>
    <w:rsid w:val="001D0EE2"/>
    <w:rsid w:val="001E0660"/>
    <w:rsid w:val="001E24E7"/>
    <w:rsid w:val="001F456A"/>
    <w:rsid w:val="00257EBC"/>
    <w:rsid w:val="00263322"/>
    <w:rsid w:val="00294759"/>
    <w:rsid w:val="0029486E"/>
    <w:rsid w:val="002B46D7"/>
    <w:rsid w:val="002C1FC8"/>
    <w:rsid w:val="002E54EA"/>
    <w:rsid w:val="0030699D"/>
    <w:rsid w:val="003101C4"/>
    <w:rsid w:val="00310E38"/>
    <w:rsid w:val="00334C34"/>
    <w:rsid w:val="00360BB6"/>
    <w:rsid w:val="00377401"/>
    <w:rsid w:val="003778F5"/>
    <w:rsid w:val="00394CA8"/>
    <w:rsid w:val="003A3525"/>
    <w:rsid w:val="003B3AAC"/>
    <w:rsid w:val="003D14F9"/>
    <w:rsid w:val="003F3C3C"/>
    <w:rsid w:val="0040009B"/>
    <w:rsid w:val="00401D2D"/>
    <w:rsid w:val="004079EA"/>
    <w:rsid w:val="00415B61"/>
    <w:rsid w:val="004242DD"/>
    <w:rsid w:val="00487A9B"/>
    <w:rsid w:val="004A4EA1"/>
    <w:rsid w:val="004B0B76"/>
    <w:rsid w:val="004C1033"/>
    <w:rsid w:val="004D3618"/>
    <w:rsid w:val="004E0FF7"/>
    <w:rsid w:val="004E420D"/>
    <w:rsid w:val="004F634B"/>
    <w:rsid w:val="004F6B0C"/>
    <w:rsid w:val="005137E0"/>
    <w:rsid w:val="00546ADB"/>
    <w:rsid w:val="00546CE9"/>
    <w:rsid w:val="00562460"/>
    <w:rsid w:val="00563C21"/>
    <w:rsid w:val="0058246B"/>
    <w:rsid w:val="005A4048"/>
    <w:rsid w:val="005B5E7E"/>
    <w:rsid w:val="005C32F4"/>
    <w:rsid w:val="005D5A20"/>
    <w:rsid w:val="005E5325"/>
    <w:rsid w:val="005F3CC0"/>
    <w:rsid w:val="00621F6E"/>
    <w:rsid w:val="00627F0E"/>
    <w:rsid w:val="006348D1"/>
    <w:rsid w:val="00651601"/>
    <w:rsid w:val="00660C4E"/>
    <w:rsid w:val="00680BC2"/>
    <w:rsid w:val="00685D91"/>
    <w:rsid w:val="00694F78"/>
    <w:rsid w:val="006A4FF7"/>
    <w:rsid w:val="006E1BD1"/>
    <w:rsid w:val="006F7964"/>
    <w:rsid w:val="006F7FF0"/>
    <w:rsid w:val="00722C16"/>
    <w:rsid w:val="00727A2A"/>
    <w:rsid w:val="00733668"/>
    <w:rsid w:val="0073480C"/>
    <w:rsid w:val="007401F4"/>
    <w:rsid w:val="0074433B"/>
    <w:rsid w:val="00764578"/>
    <w:rsid w:val="00765584"/>
    <w:rsid w:val="00775EB5"/>
    <w:rsid w:val="007B538C"/>
    <w:rsid w:val="007C5C8B"/>
    <w:rsid w:val="007D537C"/>
    <w:rsid w:val="007D6826"/>
    <w:rsid w:val="007F2E04"/>
    <w:rsid w:val="00800FF4"/>
    <w:rsid w:val="00812EF4"/>
    <w:rsid w:val="008255AC"/>
    <w:rsid w:val="00831E61"/>
    <w:rsid w:val="00861205"/>
    <w:rsid w:val="008931F3"/>
    <w:rsid w:val="00893304"/>
    <w:rsid w:val="008A34C0"/>
    <w:rsid w:val="008B681E"/>
    <w:rsid w:val="008E3B5A"/>
    <w:rsid w:val="008F3AF2"/>
    <w:rsid w:val="00916D8E"/>
    <w:rsid w:val="009175BD"/>
    <w:rsid w:val="0092764C"/>
    <w:rsid w:val="0096343F"/>
    <w:rsid w:val="00983895"/>
    <w:rsid w:val="009A7317"/>
    <w:rsid w:val="009B1E0D"/>
    <w:rsid w:val="009D55E7"/>
    <w:rsid w:val="009F587C"/>
    <w:rsid w:val="00A005E8"/>
    <w:rsid w:val="00A00BA7"/>
    <w:rsid w:val="00A04FCE"/>
    <w:rsid w:val="00A06805"/>
    <w:rsid w:val="00A32AC1"/>
    <w:rsid w:val="00A546FC"/>
    <w:rsid w:val="00A74CA7"/>
    <w:rsid w:val="00A970DC"/>
    <w:rsid w:val="00AB41AD"/>
    <w:rsid w:val="00AE423E"/>
    <w:rsid w:val="00AF31CC"/>
    <w:rsid w:val="00B1096C"/>
    <w:rsid w:val="00B31A70"/>
    <w:rsid w:val="00B34103"/>
    <w:rsid w:val="00B445C7"/>
    <w:rsid w:val="00B64CC4"/>
    <w:rsid w:val="00B80002"/>
    <w:rsid w:val="00BA3FEE"/>
    <w:rsid w:val="00BD0C28"/>
    <w:rsid w:val="00BD0D03"/>
    <w:rsid w:val="00BE652C"/>
    <w:rsid w:val="00BE7033"/>
    <w:rsid w:val="00C201CA"/>
    <w:rsid w:val="00C235FA"/>
    <w:rsid w:val="00C2621E"/>
    <w:rsid w:val="00C56DA1"/>
    <w:rsid w:val="00C57E48"/>
    <w:rsid w:val="00C631CC"/>
    <w:rsid w:val="00C67034"/>
    <w:rsid w:val="00C7282F"/>
    <w:rsid w:val="00C750E0"/>
    <w:rsid w:val="00CA5433"/>
    <w:rsid w:val="00CB01F4"/>
    <w:rsid w:val="00CC1EB1"/>
    <w:rsid w:val="00CD2698"/>
    <w:rsid w:val="00D2237E"/>
    <w:rsid w:val="00D2574D"/>
    <w:rsid w:val="00D314DD"/>
    <w:rsid w:val="00D472CC"/>
    <w:rsid w:val="00D476CF"/>
    <w:rsid w:val="00D52A60"/>
    <w:rsid w:val="00D55E55"/>
    <w:rsid w:val="00D60EB8"/>
    <w:rsid w:val="00D72A41"/>
    <w:rsid w:val="00DA159D"/>
    <w:rsid w:val="00DB017D"/>
    <w:rsid w:val="00DB555F"/>
    <w:rsid w:val="00DC7886"/>
    <w:rsid w:val="00DD48D8"/>
    <w:rsid w:val="00DE08C3"/>
    <w:rsid w:val="00E00E91"/>
    <w:rsid w:val="00E014C4"/>
    <w:rsid w:val="00E21C0C"/>
    <w:rsid w:val="00E22A89"/>
    <w:rsid w:val="00E27390"/>
    <w:rsid w:val="00E6427B"/>
    <w:rsid w:val="00E66AE9"/>
    <w:rsid w:val="00E7138E"/>
    <w:rsid w:val="00EA50A1"/>
    <w:rsid w:val="00EB7C55"/>
    <w:rsid w:val="00ED4CD9"/>
    <w:rsid w:val="00EF7351"/>
    <w:rsid w:val="00F2114F"/>
    <w:rsid w:val="00F31946"/>
    <w:rsid w:val="00F40EBD"/>
    <w:rsid w:val="00F50B89"/>
    <w:rsid w:val="00F56358"/>
    <w:rsid w:val="00F62FDF"/>
    <w:rsid w:val="00F65D93"/>
    <w:rsid w:val="00F97A9B"/>
    <w:rsid w:val="00FA24FD"/>
    <w:rsid w:val="00FA4D3F"/>
    <w:rsid w:val="00FB46E6"/>
    <w:rsid w:val="00FB7E6A"/>
    <w:rsid w:val="00FC0418"/>
    <w:rsid w:val="00FC0D19"/>
    <w:rsid w:val="00FF0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4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36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660C4E"/>
    <w:pPr>
      <w:keepNext/>
      <w:numPr>
        <w:ilvl w:val="1"/>
        <w:numId w:val="1"/>
      </w:numPr>
      <w:tabs>
        <w:tab w:val="clear" w:pos="450"/>
        <w:tab w:val="left" w:pos="426"/>
        <w:tab w:val="left" w:pos="851"/>
      </w:tabs>
      <w:spacing w:before="240" w:line="360" w:lineRule="auto"/>
      <w:ind w:left="851" w:hanging="357"/>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60C4E"/>
    <w:rPr>
      <w:rFonts w:ascii="Times New Roman" w:eastAsia="Times New Roman" w:hAnsi="Times New Roman" w:cs="Times New Roman"/>
      <w:b/>
      <w:bCs/>
      <w:sz w:val="24"/>
      <w:szCs w:val="20"/>
    </w:rPr>
  </w:style>
  <w:style w:type="paragraph" w:styleId="Title">
    <w:name w:val="Title"/>
    <w:basedOn w:val="Normal"/>
    <w:link w:val="TitleChar"/>
    <w:uiPriority w:val="10"/>
    <w:qFormat/>
    <w:rsid w:val="00660C4E"/>
    <w:pPr>
      <w:jc w:val="center"/>
    </w:pPr>
    <w:rPr>
      <w:b/>
      <w:bCs/>
      <w:sz w:val="24"/>
      <w:szCs w:val="24"/>
    </w:rPr>
  </w:style>
  <w:style w:type="character" w:customStyle="1" w:styleId="TitleChar">
    <w:name w:val="Title Char"/>
    <w:basedOn w:val="DefaultParagraphFont"/>
    <w:link w:val="Title"/>
    <w:uiPriority w:val="10"/>
    <w:rsid w:val="00660C4E"/>
    <w:rPr>
      <w:rFonts w:ascii="Times New Roman" w:eastAsia="Times New Roman" w:hAnsi="Times New Roman" w:cs="Times New Roman"/>
      <w:b/>
      <w:bCs/>
      <w:sz w:val="24"/>
      <w:szCs w:val="24"/>
    </w:rPr>
  </w:style>
  <w:style w:type="paragraph" w:styleId="BodyText2">
    <w:name w:val="Body Text 2"/>
    <w:basedOn w:val="Normal"/>
    <w:link w:val="BodyText2Char"/>
    <w:rsid w:val="00660C4E"/>
    <w:pPr>
      <w:jc w:val="both"/>
    </w:pPr>
    <w:rPr>
      <w:sz w:val="24"/>
    </w:rPr>
  </w:style>
  <w:style w:type="character" w:customStyle="1" w:styleId="BodyText2Char">
    <w:name w:val="Body Text 2 Char"/>
    <w:basedOn w:val="DefaultParagraphFont"/>
    <w:link w:val="BodyText2"/>
    <w:rsid w:val="00660C4E"/>
    <w:rPr>
      <w:rFonts w:ascii="Times New Roman" w:eastAsia="Times New Roman" w:hAnsi="Times New Roman" w:cs="Times New Roman"/>
      <w:sz w:val="24"/>
      <w:szCs w:val="20"/>
    </w:rPr>
  </w:style>
  <w:style w:type="paragraph" w:styleId="ListParagraph">
    <w:name w:val="List Paragraph"/>
    <w:basedOn w:val="Normal"/>
    <w:uiPriority w:val="34"/>
    <w:qFormat/>
    <w:rsid w:val="00660C4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60C4E"/>
    <w:rPr>
      <w:rFonts w:ascii="Tahoma" w:hAnsi="Tahoma" w:cs="Tahoma"/>
      <w:sz w:val="16"/>
      <w:szCs w:val="16"/>
    </w:rPr>
  </w:style>
  <w:style w:type="character" w:customStyle="1" w:styleId="BalloonTextChar">
    <w:name w:val="Balloon Text Char"/>
    <w:basedOn w:val="DefaultParagraphFont"/>
    <w:link w:val="BalloonText"/>
    <w:uiPriority w:val="99"/>
    <w:semiHidden/>
    <w:rsid w:val="00660C4E"/>
    <w:rPr>
      <w:rFonts w:ascii="Tahoma" w:eastAsia="Times New Roman" w:hAnsi="Tahoma" w:cs="Tahoma"/>
      <w:sz w:val="16"/>
      <w:szCs w:val="16"/>
    </w:rPr>
  </w:style>
  <w:style w:type="paragraph" w:styleId="Header">
    <w:name w:val="header"/>
    <w:basedOn w:val="Normal"/>
    <w:link w:val="HeaderChar"/>
    <w:uiPriority w:val="99"/>
    <w:unhideWhenUsed/>
    <w:rsid w:val="00DB555F"/>
    <w:pPr>
      <w:tabs>
        <w:tab w:val="center" w:pos="4680"/>
        <w:tab w:val="right" w:pos="9360"/>
      </w:tabs>
    </w:pPr>
  </w:style>
  <w:style w:type="character" w:customStyle="1" w:styleId="HeaderChar">
    <w:name w:val="Header Char"/>
    <w:basedOn w:val="DefaultParagraphFont"/>
    <w:link w:val="Header"/>
    <w:uiPriority w:val="99"/>
    <w:rsid w:val="00DB55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555F"/>
    <w:pPr>
      <w:tabs>
        <w:tab w:val="center" w:pos="4680"/>
        <w:tab w:val="right" w:pos="9360"/>
      </w:tabs>
    </w:pPr>
  </w:style>
  <w:style w:type="character" w:customStyle="1" w:styleId="FooterChar">
    <w:name w:val="Footer Char"/>
    <w:basedOn w:val="DefaultParagraphFont"/>
    <w:link w:val="Footer"/>
    <w:uiPriority w:val="99"/>
    <w:rsid w:val="00DB555F"/>
    <w:rPr>
      <w:rFonts w:ascii="Times New Roman" w:eastAsia="Times New Roman" w:hAnsi="Times New Roman" w:cs="Times New Roman"/>
      <w:sz w:val="20"/>
      <w:szCs w:val="20"/>
    </w:rPr>
  </w:style>
  <w:style w:type="paragraph" w:customStyle="1" w:styleId="Style2">
    <w:name w:val="Style2"/>
    <w:aliases w:val="PT_02_Penulis"/>
    <w:basedOn w:val="Normal"/>
    <w:link w:val="Style2Char"/>
    <w:qFormat/>
    <w:rsid w:val="00EB7C55"/>
    <w:pPr>
      <w:jc w:val="center"/>
    </w:pPr>
    <w:rPr>
      <w:bCs/>
      <w:sz w:val="24"/>
      <w:szCs w:val="24"/>
      <w:lang w:val="id-ID"/>
    </w:rPr>
  </w:style>
  <w:style w:type="paragraph" w:customStyle="1" w:styleId="Style3">
    <w:name w:val="Style3"/>
    <w:aliases w:val="TP_03_Lembaga"/>
    <w:basedOn w:val="Normal"/>
    <w:link w:val="Style3Char"/>
    <w:qFormat/>
    <w:rsid w:val="00EB7C55"/>
    <w:pPr>
      <w:jc w:val="center"/>
    </w:pPr>
    <w:rPr>
      <w:i/>
      <w:lang w:val="id-ID"/>
    </w:rPr>
  </w:style>
  <w:style w:type="character" w:customStyle="1" w:styleId="Style2Char">
    <w:name w:val="Style2 Char"/>
    <w:aliases w:val="PT_02_Penulis Char"/>
    <w:basedOn w:val="DefaultParagraphFont"/>
    <w:link w:val="Style2"/>
    <w:rsid w:val="00EB7C55"/>
    <w:rPr>
      <w:rFonts w:ascii="Times New Roman" w:eastAsia="Times New Roman" w:hAnsi="Times New Roman" w:cs="Times New Roman"/>
      <w:bCs/>
      <w:sz w:val="24"/>
      <w:szCs w:val="24"/>
      <w:lang w:val="id-ID"/>
    </w:rPr>
  </w:style>
  <w:style w:type="character" w:customStyle="1" w:styleId="Style3Char">
    <w:name w:val="Style3 Char"/>
    <w:aliases w:val="TP_03_Lembaga Char"/>
    <w:basedOn w:val="DefaultParagraphFont"/>
    <w:link w:val="Style3"/>
    <w:rsid w:val="00EB7C55"/>
    <w:rPr>
      <w:rFonts w:ascii="Times New Roman" w:eastAsia="Times New Roman" w:hAnsi="Times New Roman" w:cs="Times New Roman"/>
      <w:i/>
      <w:sz w:val="20"/>
      <w:szCs w:val="20"/>
      <w:lang w:val="id-ID"/>
    </w:rPr>
  </w:style>
  <w:style w:type="paragraph" w:styleId="BodyText">
    <w:name w:val="Body Text"/>
    <w:basedOn w:val="Normal"/>
    <w:link w:val="BodyTextChar"/>
    <w:uiPriority w:val="99"/>
    <w:semiHidden/>
    <w:unhideWhenUsed/>
    <w:rsid w:val="00A970DC"/>
    <w:pPr>
      <w:spacing w:after="120"/>
    </w:pPr>
  </w:style>
  <w:style w:type="character" w:customStyle="1" w:styleId="BodyTextChar">
    <w:name w:val="Body Text Char"/>
    <w:basedOn w:val="DefaultParagraphFont"/>
    <w:link w:val="BodyText"/>
    <w:uiPriority w:val="99"/>
    <w:semiHidden/>
    <w:rsid w:val="00A970DC"/>
    <w:rPr>
      <w:rFonts w:ascii="Times New Roman" w:eastAsia="Times New Roman" w:hAnsi="Times New Roman" w:cs="Times New Roman"/>
      <w:sz w:val="20"/>
      <w:szCs w:val="20"/>
    </w:rPr>
  </w:style>
  <w:style w:type="paragraph" w:customStyle="1" w:styleId="Style4">
    <w:name w:val="Style4"/>
    <w:aliases w:val="PT_04_Abstrak"/>
    <w:basedOn w:val="Normal"/>
    <w:link w:val="Style4Char"/>
    <w:qFormat/>
    <w:rsid w:val="00A970DC"/>
    <w:pPr>
      <w:jc w:val="both"/>
    </w:pPr>
    <w:rPr>
      <w:i/>
      <w:sz w:val="22"/>
      <w:szCs w:val="22"/>
    </w:rPr>
  </w:style>
  <w:style w:type="character" w:customStyle="1" w:styleId="Style4Char">
    <w:name w:val="Style4 Char"/>
    <w:aliases w:val="PT_04_Abstrak Char"/>
    <w:basedOn w:val="DefaultParagraphFont"/>
    <w:link w:val="Style4"/>
    <w:rsid w:val="00A970DC"/>
    <w:rPr>
      <w:rFonts w:ascii="Times New Roman" w:eastAsia="Times New Roman" w:hAnsi="Times New Roman" w:cs="Times New Roman"/>
      <w:i/>
    </w:rPr>
  </w:style>
  <w:style w:type="paragraph" w:customStyle="1" w:styleId="Style5">
    <w:name w:val="Style5"/>
    <w:aliases w:val="PT_05_Isi_Judul"/>
    <w:basedOn w:val="Heading1"/>
    <w:link w:val="Style5Char"/>
    <w:autoRedefine/>
    <w:qFormat/>
    <w:rsid w:val="001C36DE"/>
    <w:pPr>
      <w:keepLines w:val="0"/>
      <w:tabs>
        <w:tab w:val="left" w:pos="357"/>
      </w:tabs>
      <w:spacing w:before="360" w:after="120"/>
      <w:jc w:val="both"/>
    </w:pPr>
    <w:rPr>
      <w:rFonts w:ascii="Times New Roman" w:eastAsia="Times New Roman" w:hAnsi="Times New Roman" w:cs="Times New Roman"/>
      <w:b w:val="0"/>
      <w:color w:val="auto"/>
      <w:kern w:val="32"/>
      <w:sz w:val="24"/>
      <w:szCs w:val="24"/>
    </w:rPr>
  </w:style>
  <w:style w:type="character" w:customStyle="1" w:styleId="Style5Char">
    <w:name w:val="Style5 Char"/>
    <w:aliases w:val="PT_05_Isi_Judul Char"/>
    <w:basedOn w:val="Heading1Char"/>
    <w:link w:val="Style5"/>
    <w:rsid w:val="001C36DE"/>
    <w:rPr>
      <w:rFonts w:ascii="Times New Roman" w:eastAsia="Times New Roman" w:hAnsi="Times New Roman" w:cs="Times New Roman"/>
      <w:b/>
      <w:bCs/>
      <w:color w:val="365F91" w:themeColor="accent1" w:themeShade="BF"/>
      <w:kern w:val="32"/>
      <w:sz w:val="24"/>
      <w:szCs w:val="24"/>
    </w:rPr>
  </w:style>
  <w:style w:type="character" w:customStyle="1" w:styleId="Heading1Char">
    <w:name w:val="Heading 1 Char"/>
    <w:basedOn w:val="DefaultParagraphFont"/>
    <w:link w:val="Heading1"/>
    <w:uiPriority w:val="9"/>
    <w:rsid w:val="001C36DE"/>
    <w:rPr>
      <w:rFonts w:asciiTheme="majorHAnsi" w:eastAsiaTheme="majorEastAsia" w:hAnsiTheme="majorHAnsi" w:cstheme="majorBidi"/>
      <w:b/>
      <w:bCs/>
      <w:color w:val="365F91" w:themeColor="accent1" w:themeShade="BF"/>
      <w:sz w:val="28"/>
      <w:szCs w:val="28"/>
    </w:rPr>
  </w:style>
  <w:style w:type="paragraph" w:customStyle="1" w:styleId="JOURNALBODY">
    <w:name w:val="JOURNAL_BODY"/>
    <w:basedOn w:val="Normal"/>
    <w:qFormat/>
    <w:rsid w:val="00F62FDF"/>
    <w:pPr>
      <w:ind w:firstLine="743"/>
      <w:jc w:val="both"/>
    </w:pPr>
    <w:rPr>
      <w:sz w:val="22"/>
      <w:szCs w:val="24"/>
      <w:lang w:val="id-ID"/>
    </w:rPr>
  </w:style>
  <w:style w:type="paragraph" w:styleId="NormalWeb">
    <w:name w:val="Normal (Web)"/>
    <w:basedOn w:val="Normal"/>
    <w:uiPriority w:val="99"/>
    <w:unhideWhenUsed/>
    <w:rsid w:val="00E00E91"/>
    <w:pPr>
      <w:spacing w:before="100" w:beforeAutospacing="1" w:after="100" w:afterAutospacing="1"/>
    </w:pPr>
    <w:rPr>
      <w:sz w:val="24"/>
      <w:szCs w:val="24"/>
    </w:rPr>
  </w:style>
  <w:style w:type="character" w:styleId="Hyperlink">
    <w:name w:val="Hyperlink"/>
    <w:basedOn w:val="DefaultParagraphFont"/>
    <w:uiPriority w:val="99"/>
    <w:unhideWhenUsed/>
    <w:rsid w:val="007F2E04"/>
    <w:rPr>
      <w:color w:val="0000FF" w:themeColor="hyperlink"/>
      <w:u w:val="single"/>
    </w:rPr>
  </w:style>
  <w:style w:type="character" w:styleId="PlaceholderText">
    <w:name w:val="Placeholder Text"/>
    <w:basedOn w:val="DefaultParagraphFont"/>
    <w:uiPriority w:val="99"/>
    <w:semiHidden/>
    <w:rsid w:val="0073480C"/>
    <w:rPr>
      <w:color w:val="666666"/>
    </w:rPr>
  </w:style>
  <w:style w:type="table" w:styleId="TableGrid">
    <w:name w:val="Table Grid"/>
    <w:basedOn w:val="TableNormal"/>
    <w:uiPriority w:val="39"/>
    <w:rsid w:val="00A74CA7"/>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280">
      <w:bodyDiv w:val="1"/>
      <w:marLeft w:val="0"/>
      <w:marRight w:val="0"/>
      <w:marTop w:val="0"/>
      <w:marBottom w:val="0"/>
      <w:divBdr>
        <w:top w:val="none" w:sz="0" w:space="0" w:color="auto"/>
        <w:left w:val="none" w:sz="0" w:space="0" w:color="auto"/>
        <w:bottom w:val="none" w:sz="0" w:space="0" w:color="auto"/>
        <w:right w:val="none" w:sz="0" w:space="0" w:color="auto"/>
      </w:divBdr>
    </w:div>
    <w:div w:id="6448416">
      <w:bodyDiv w:val="1"/>
      <w:marLeft w:val="0"/>
      <w:marRight w:val="0"/>
      <w:marTop w:val="0"/>
      <w:marBottom w:val="0"/>
      <w:divBdr>
        <w:top w:val="none" w:sz="0" w:space="0" w:color="auto"/>
        <w:left w:val="none" w:sz="0" w:space="0" w:color="auto"/>
        <w:bottom w:val="none" w:sz="0" w:space="0" w:color="auto"/>
        <w:right w:val="none" w:sz="0" w:space="0" w:color="auto"/>
      </w:divBdr>
    </w:div>
    <w:div w:id="38936864">
      <w:bodyDiv w:val="1"/>
      <w:marLeft w:val="0"/>
      <w:marRight w:val="0"/>
      <w:marTop w:val="0"/>
      <w:marBottom w:val="0"/>
      <w:divBdr>
        <w:top w:val="none" w:sz="0" w:space="0" w:color="auto"/>
        <w:left w:val="none" w:sz="0" w:space="0" w:color="auto"/>
        <w:bottom w:val="none" w:sz="0" w:space="0" w:color="auto"/>
        <w:right w:val="none" w:sz="0" w:space="0" w:color="auto"/>
      </w:divBdr>
    </w:div>
    <w:div w:id="50200809">
      <w:bodyDiv w:val="1"/>
      <w:marLeft w:val="0"/>
      <w:marRight w:val="0"/>
      <w:marTop w:val="0"/>
      <w:marBottom w:val="0"/>
      <w:divBdr>
        <w:top w:val="none" w:sz="0" w:space="0" w:color="auto"/>
        <w:left w:val="none" w:sz="0" w:space="0" w:color="auto"/>
        <w:bottom w:val="none" w:sz="0" w:space="0" w:color="auto"/>
        <w:right w:val="none" w:sz="0" w:space="0" w:color="auto"/>
      </w:divBdr>
    </w:div>
    <w:div w:id="80764863">
      <w:bodyDiv w:val="1"/>
      <w:marLeft w:val="0"/>
      <w:marRight w:val="0"/>
      <w:marTop w:val="0"/>
      <w:marBottom w:val="0"/>
      <w:divBdr>
        <w:top w:val="none" w:sz="0" w:space="0" w:color="auto"/>
        <w:left w:val="none" w:sz="0" w:space="0" w:color="auto"/>
        <w:bottom w:val="none" w:sz="0" w:space="0" w:color="auto"/>
        <w:right w:val="none" w:sz="0" w:space="0" w:color="auto"/>
      </w:divBdr>
    </w:div>
    <w:div w:id="88233726">
      <w:bodyDiv w:val="1"/>
      <w:marLeft w:val="0"/>
      <w:marRight w:val="0"/>
      <w:marTop w:val="0"/>
      <w:marBottom w:val="0"/>
      <w:divBdr>
        <w:top w:val="none" w:sz="0" w:space="0" w:color="auto"/>
        <w:left w:val="none" w:sz="0" w:space="0" w:color="auto"/>
        <w:bottom w:val="none" w:sz="0" w:space="0" w:color="auto"/>
        <w:right w:val="none" w:sz="0" w:space="0" w:color="auto"/>
      </w:divBdr>
    </w:div>
    <w:div w:id="97918295">
      <w:bodyDiv w:val="1"/>
      <w:marLeft w:val="0"/>
      <w:marRight w:val="0"/>
      <w:marTop w:val="0"/>
      <w:marBottom w:val="0"/>
      <w:divBdr>
        <w:top w:val="none" w:sz="0" w:space="0" w:color="auto"/>
        <w:left w:val="none" w:sz="0" w:space="0" w:color="auto"/>
        <w:bottom w:val="none" w:sz="0" w:space="0" w:color="auto"/>
        <w:right w:val="none" w:sz="0" w:space="0" w:color="auto"/>
      </w:divBdr>
    </w:div>
    <w:div w:id="107090863">
      <w:bodyDiv w:val="1"/>
      <w:marLeft w:val="0"/>
      <w:marRight w:val="0"/>
      <w:marTop w:val="0"/>
      <w:marBottom w:val="0"/>
      <w:divBdr>
        <w:top w:val="none" w:sz="0" w:space="0" w:color="auto"/>
        <w:left w:val="none" w:sz="0" w:space="0" w:color="auto"/>
        <w:bottom w:val="none" w:sz="0" w:space="0" w:color="auto"/>
        <w:right w:val="none" w:sz="0" w:space="0" w:color="auto"/>
      </w:divBdr>
    </w:div>
    <w:div w:id="108744809">
      <w:bodyDiv w:val="1"/>
      <w:marLeft w:val="0"/>
      <w:marRight w:val="0"/>
      <w:marTop w:val="0"/>
      <w:marBottom w:val="0"/>
      <w:divBdr>
        <w:top w:val="none" w:sz="0" w:space="0" w:color="auto"/>
        <w:left w:val="none" w:sz="0" w:space="0" w:color="auto"/>
        <w:bottom w:val="none" w:sz="0" w:space="0" w:color="auto"/>
        <w:right w:val="none" w:sz="0" w:space="0" w:color="auto"/>
      </w:divBdr>
    </w:div>
    <w:div w:id="139227152">
      <w:bodyDiv w:val="1"/>
      <w:marLeft w:val="0"/>
      <w:marRight w:val="0"/>
      <w:marTop w:val="0"/>
      <w:marBottom w:val="0"/>
      <w:divBdr>
        <w:top w:val="none" w:sz="0" w:space="0" w:color="auto"/>
        <w:left w:val="none" w:sz="0" w:space="0" w:color="auto"/>
        <w:bottom w:val="none" w:sz="0" w:space="0" w:color="auto"/>
        <w:right w:val="none" w:sz="0" w:space="0" w:color="auto"/>
      </w:divBdr>
    </w:div>
    <w:div w:id="207375051">
      <w:bodyDiv w:val="1"/>
      <w:marLeft w:val="0"/>
      <w:marRight w:val="0"/>
      <w:marTop w:val="0"/>
      <w:marBottom w:val="0"/>
      <w:divBdr>
        <w:top w:val="none" w:sz="0" w:space="0" w:color="auto"/>
        <w:left w:val="none" w:sz="0" w:space="0" w:color="auto"/>
        <w:bottom w:val="none" w:sz="0" w:space="0" w:color="auto"/>
        <w:right w:val="none" w:sz="0" w:space="0" w:color="auto"/>
      </w:divBdr>
    </w:div>
    <w:div w:id="257444709">
      <w:bodyDiv w:val="1"/>
      <w:marLeft w:val="0"/>
      <w:marRight w:val="0"/>
      <w:marTop w:val="0"/>
      <w:marBottom w:val="0"/>
      <w:divBdr>
        <w:top w:val="none" w:sz="0" w:space="0" w:color="auto"/>
        <w:left w:val="none" w:sz="0" w:space="0" w:color="auto"/>
        <w:bottom w:val="none" w:sz="0" w:space="0" w:color="auto"/>
        <w:right w:val="none" w:sz="0" w:space="0" w:color="auto"/>
      </w:divBdr>
    </w:div>
    <w:div w:id="268393743">
      <w:bodyDiv w:val="1"/>
      <w:marLeft w:val="0"/>
      <w:marRight w:val="0"/>
      <w:marTop w:val="0"/>
      <w:marBottom w:val="0"/>
      <w:divBdr>
        <w:top w:val="none" w:sz="0" w:space="0" w:color="auto"/>
        <w:left w:val="none" w:sz="0" w:space="0" w:color="auto"/>
        <w:bottom w:val="none" w:sz="0" w:space="0" w:color="auto"/>
        <w:right w:val="none" w:sz="0" w:space="0" w:color="auto"/>
      </w:divBdr>
    </w:div>
    <w:div w:id="286088974">
      <w:bodyDiv w:val="1"/>
      <w:marLeft w:val="0"/>
      <w:marRight w:val="0"/>
      <w:marTop w:val="0"/>
      <w:marBottom w:val="0"/>
      <w:divBdr>
        <w:top w:val="none" w:sz="0" w:space="0" w:color="auto"/>
        <w:left w:val="none" w:sz="0" w:space="0" w:color="auto"/>
        <w:bottom w:val="none" w:sz="0" w:space="0" w:color="auto"/>
        <w:right w:val="none" w:sz="0" w:space="0" w:color="auto"/>
      </w:divBdr>
    </w:div>
    <w:div w:id="307129227">
      <w:bodyDiv w:val="1"/>
      <w:marLeft w:val="0"/>
      <w:marRight w:val="0"/>
      <w:marTop w:val="0"/>
      <w:marBottom w:val="0"/>
      <w:divBdr>
        <w:top w:val="none" w:sz="0" w:space="0" w:color="auto"/>
        <w:left w:val="none" w:sz="0" w:space="0" w:color="auto"/>
        <w:bottom w:val="none" w:sz="0" w:space="0" w:color="auto"/>
        <w:right w:val="none" w:sz="0" w:space="0" w:color="auto"/>
      </w:divBdr>
    </w:div>
    <w:div w:id="311955284">
      <w:bodyDiv w:val="1"/>
      <w:marLeft w:val="0"/>
      <w:marRight w:val="0"/>
      <w:marTop w:val="0"/>
      <w:marBottom w:val="0"/>
      <w:divBdr>
        <w:top w:val="none" w:sz="0" w:space="0" w:color="auto"/>
        <w:left w:val="none" w:sz="0" w:space="0" w:color="auto"/>
        <w:bottom w:val="none" w:sz="0" w:space="0" w:color="auto"/>
        <w:right w:val="none" w:sz="0" w:space="0" w:color="auto"/>
      </w:divBdr>
    </w:div>
    <w:div w:id="324087689">
      <w:bodyDiv w:val="1"/>
      <w:marLeft w:val="0"/>
      <w:marRight w:val="0"/>
      <w:marTop w:val="0"/>
      <w:marBottom w:val="0"/>
      <w:divBdr>
        <w:top w:val="none" w:sz="0" w:space="0" w:color="auto"/>
        <w:left w:val="none" w:sz="0" w:space="0" w:color="auto"/>
        <w:bottom w:val="none" w:sz="0" w:space="0" w:color="auto"/>
        <w:right w:val="none" w:sz="0" w:space="0" w:color="auto"/>
      </w:divBdr>
    </w:div>
    <w:div w:id="324406297">
      <w:bodyDiv w:val="1"/>
      <w:marLeft w:val="0"/>
      <w:marRight w:val="0"/>
      <w:marTop w:val="0"/>
      <w:marBottom w:val="0"/>
      <w:divBdr>
        <w:top w:val="none" w:sz="0" w:space="0" w:color="auto"/>
        <w:left w:val="none" w:sz="0" w:space="0" w:color="auto"/>
        <w:bottom w:val="none" w:sz="0" w:space="0" w:color="auto"/>
        <w:right w:val="none" w:sz="0" w:space="0" w:color="auto"/>
      </w:divBdr>
    </w:div>
    <w:div w:id="324632155">
      <w:bodyDiv w:val="1"/>
      <w:marLeft w:val="0"/>
      <w:marRight w:val="0"/>
      <w:marTop w:val="0"/>
      <w:marBottom w:val="0"/>
      <w:divBdr>
        <w:top w:val="none" w:sz="0" w:space="0" w:color="auto"/>
        <w:left w:val="none" w:sz="0" w:space="0" w:color="auto"/>
        <w:bottom w:val="none" w:sz="0" w:space="0" w:color="auto"/>
        <w:right w:val="none" w:sz="0" w:space="0" w:color="auto"/>
      </w:divBdr>
    </w:div>
    <w:div w:id="340472888">
      <w:bodyDiv w:val="1"/>
      <w:marLeft w:val="0"/>
      <w:marRight w:val="0"/>
      <w:marTop w:val="0"/>
      <w:marBottom w:val="0"/>
      <w:divBdr>
        <w:top w:val="none" w:sz="0" w:space="0" w:color="auto"/>
        <w:left w:val="none" w:sz="0" w:space="0" w:color="auto"/>
        <w:bottom w:val="none" w:sz="0" w:space="0" w:color="auto"/>
        <w:right w:val="none" w:sz="0" w:space="0" w:color="auto"/>
      </w:divBdr>
    </w:div>
    <w:div w:id="341318425">
      <w:bodyDiv w:val="1"/>
      <w:marLeft w:val="0"/>
      <w:marRight w:val="0"/>
      <w:marTop w:val="0"/>
      <w:marBottom w:val="0"/>
      <w:divBdr>
        <w:top w:val="none" w:sz="0" w:space="0" w:color="auto"/>
        <w:left w:val="none" w:sz="0" w:space="0" w:color="auto"/>
        <w:bottom w:val="none" w:sz="0" w:space="0" w:color="auto"/>
        <w:right w:val="none" w:sz="0" w:space="0" w:color="auto"/>
      </w:divBdr>
    </w:div>
    <w:div w:id="343438530">
      <w:bodyDiv w:val="1"/>
      <w:marLeft w:val="0"/>
      <w:marRight w:val="0"/>
      <w:marTop w:val="0"/>
      <w:marBottom w:val="0"/>
      <w:divBdr>
        <w:top w:val="none" w:sz="0" w:space="0" w:color="auto"/>
        <w:left w:val="none" w:sz="0" w:space="0" w:color="auto"/>
        <w:bottom w:val="none" w:sz="0" w:space="0" w:color="auto"/>
        <w:right w:val="none" w:sz="0" w:space="0" w:color="auto"/>
      </w:divBdr>
    </w:div>
    <w:div w:id="352146241">
      <w:bodyDiv w:val="1"/>
      <w:marLeft w:val="0"/>
      <w:marRight w:val="0"/>
      <w:marTop w:val="0"/>
      <w:marBottom w:val="0"/>
      <w:divBdr>
        <w:top w:val="none" w:sz="0" w:space="0" w:color="auto"/>
        <w:left w:val="none" w:sz="0" w:space="0" w:color="auto"/>
        <w:bottom w:val="none" w:sz="0" w:space="0" w:color="auto"/>
        <w:right w:val="none" w:sz="0" w:space="0" w:color="auto"/>
      </w:divBdr>
    </w:div>
    <w:div w:id="363750250">
      <w:bodyDiv w:val="1"/>
      <w:marLeft w:val="0"/>
      <w:marRight w:val="0"/>
      <w:marTop w:val="0"/>
      <w:marBottom w:val="0"/>
      <w:divBdr>
        <w:top w:val="none" w:sz="0" w:space="0" w:color="auto"/>
        <w:left w:val="none" w:sz="0" w:space="0" w:color="auto"/>
        <w:bottom w:val="none" w:sz="0" w:space="0" w:color="auto"/>
        <w:right w:val="none" w:sz="0" w:space="0" w:color="auto"/>
      </w:divBdr>
    </w:div>
    <w:div w:id="387611333">
      <w:bodyDiv w:val="1"/>
      <w:marLeft w:val="0"/>
      <w:marRight w:val="0"/>
      <w:marTop w:val="0"/>
      <w:marBottom w:val="0"/>
      <w:divBdr>
        <w:top w:val="none" w:sz="0" w:space="0" w:color="auto"/>
        <w:left w:val="none" w:sz="0" w:space="0" w:color="auto"/>
        <w:bottom w:val="none" w:sz="0" w:space="0" w:color="auto"/>
        <w:right w:val="none" w:sz="0" w:space="0" w:color="auto"/>
      </w:divBdr>
    </w:div>
    <w:div w:id="393284862">
      <w:bodyDiv w:val="1"/>
      <w:marLeft w:val="0"/>
      <w:marRight w:val="0"/>
      <w:marTop w:val="0"/>
      <w:marBottom w:val="0"/>
      <w:divBdr>
        <w:top w:val="none" w:sz="0" w:space="0" w:color="auto"/>
        <w:left w:val="none" w:sz="0" w:space="0" w:color="auto"/>
        <w:bottom w:val="none" w:sz="0" w:space="0" w:color="auto"/>
        <w:right w:val="none" w:sz="0" w:space="0" w:color="auto"/>
      </w:divBdr>
    </w:div>
    <w:div w:id="406533068">
      <w:bodyDiv w:val="1"/>
      <w:marLeft w:val="0"/>
      <w:marRight w:val="0"/>
      <w:marTop w:val="0"/>
      <w:marBottom w:val="0"/>
      <w:divBdr>
        <w:top w:val="none" w:sz="0" w:space="0" w:color="auto"/>
        <w:left w:val="none" w:sz="0" w:space="0" w:color="auto"/>
        <w:bottom w:val="none" w:sz="0" w:space="0" w:color="auto"/>
        <w:right w:val="none" w:sz="0" w:space="0" w:color="auto"/>
      </w:divBdr>
    </w:div>
    <w:div w:id="454104603">
      <w:bodyDiv w:val="1"/>
      <w:marLeft w:val="0"/>
      <w:marRight w:val="0"/>
      <w:marTop w:val="0"/>
      <w:marBottom w:val="0"/>
      <w:divBdr>
        <w:top w:val="none" w:sz="0" w:space="0" w:color="auto"/>
        <w:left w:val="none" w:sz="0" w:space="0" w:color="auto"/>
        <w:bottom w:val="none" w:sz="0" w:space="0" w:color="auto"/>
        <w:right w:val="none" w:sz="0" w:space="0" w:color="auto"/>
      </w:divBdr>
    </w:div>
    <w:div w:id="463042661">
      <w:bodyDiv w:val="1"/>
      <w:marLeft w:val="0"/>
      <w:marRight w:val="0"/>
      <w:marTop w:val="0"/>
      <w:marBottom w:val="0"/>
      <w:divBdr>
        <w:top w:val="none" w:sz="0" w:space="0" w:color="auto"/>
        <w:left w:val="none" w:sz="0" w:space="0" w:color="auto"/>
        <w:bottom w:val="none" w:sz="0" w:space="0" w:color="auto"/>
        <w:right w:val="none" w:sz="0" w:space="0" w:color="auto"/>
      </w:divBdr>
    </w:div>
    <w:div w:id="471795172">
      <w:bodyDiv w:val="1"/>
      <w:marLeft w:val="0"/>
      <w:marRight w:val="0"/>
      <w:marTop w:val="0"/>
      <w:marBottom w:val="0"/>
      <w:divBdr>
        <w:top w:val="none" w:sz="0" w:space="0" w:color="auto"/>
        <w:left w:val="none" w:sz="0" w:space="0" w:color="auto"/>
        <w:bottom w:val="none" w:sz="0" w:space="0" w:color="auto"/>
        <w:right w:val="none" w:sz="0" w:space="0" w:color="auto"/>
      </w:divBdr>
    </w:div>
    <w:div w:id="483161476">
      <w:bodyDiv w:val="1"/>
      <w:marLeft w:val="0"/>
      <w:marRight w:val="0"/>
      <w:marTop w:val="0"/>
      <w:marBottom w:val="0"/>
      <w:divBdr>
        <w:top w:val="none" w:sz="0" w:space="0" w:color="auto"/>
        <w:left w:val="none" w:sz="0" w:space="0" w:color="auto"/>
        <w:bottom w:val="none" w:sz="0" w:space="0" w:color="auto"/>
        <w:right w:val="none" w:sz="0" w:space="0" w:color="auto"/>
      </w:divBdr>
    </w:div>
    <w:div w:id="509954272">
      <w:bodyDiv w:val="1"/>
      <w:marLeft w:val="0"/>
      <w:marRight w:val="0"/>
      <w:marTop w:val="0"/>
      <w:marBottom w:val="0"/>
      <w:divBdr>
        <w:top w:val="none" w:sz="0" w:space="0" w:color="auto"/>
        <w:left w:val="none" w:sz="0" w:space="0" w:color="auto"/>
        <w:bottom w:val="none" w:sz="0" w:space="0" w:color="auto"/>
        <w:right w:val="none" w:sz="0" w:space="0" w:color="auto"/>
      </w:divBdr>
    </w:div>
    <w:div w:id="529992368">
      <w:bodyDiv w:val="1"/>
      <w:marLeft w:val="0"/>
      <w:marRight w:val="0"/>
      <w:marTop w:val="0"/>
      <w:marBottom w:val="0"/>
      <w:divBdr>
        <w:top w:val="none" w:sz="0" w:space="0" w:color="auto"/>
        <w:left w:val="none" w:sz="0" w:space="0" w:color="auto"/>
        <w:bottom w:val="none" w:sz="0" w:space="0" w:color="auto"/>
        <w:right w:val="none" w:sz="0" w:space="0" w:color="auto"/>
      </w:divBdr>
    </w:div>
    <w:div w:id="567158544">
      <w:bodyDiv w:val="1"/>
      <w:marLeft w:val="0"/>
      <w:marRight w:val="0"/>
      <w:marTop w:val="0"/>
      <w:marBottom w:val="0"/>
      <w:divBdr>
        <w:top w:val="none" w:sz="0" w:space="0" w:color="auto"/>
        <w:left w:val="none" w:sz="0" w:space="0" w:color="auto"/>
        <w:bottom w:val="none" w:sz="0" w:space="0" w:color="auto"/>
        <w:right w:val="none" w:sz="0" w:space="0" w:color="auto"/>
      </w:divBdr>
    </w:div>
    <w:div w:id="568538854">
      <w:bodyDiv w:val="1"/>
      <w:marLeft w:val="0"/>
      <w:marRight w:val="0"/>
      <w:marTop w:val="0"/>
      <w:marBottom w:val="0"/>
      <w:divBdr>
        <w:top w:val="none" w:sz="0" w:space="0" w:color="auto"/>
        <w:left w:val="none" w:sz="0" w:space="0" w:color="auto"/>
        <w:bottom w:val="none" w:sz="0" w:space="0" w:color="auto"/>
        <w:right w:val="none" w:sz="0" w:space="0" w:color="auto"/>
      </w:divBdr>
    </w:div>
    <w:div w:id="594090666">
      <w:bodyDiv w:val="1"/>
      <w:marLeft w:val="0"/>
      <w:marRight w:val="0"/>
      <w:marTop w:val="0"/>
      <w:marBottom w:val="0"/>
      <w:divBdr>
        <w:top w:val="none" w:sz="0" w:space="0" w:color="auto"/>
        <w:left w:val="none" w:sz="0" w:space="0" w:color="auto"/>
        <w:bottom w:val="none" w:sz="0" w:space="0" w:color="auto"/>
        <w:right w:val="none" w:sz="0" w:space="0" w:color="auto"/>
      </w:divBdr>
    </w:div>
    <w:div w:id="599608128">
      <w:bodyDiv w:val="1"/>
      <w:marLeft w:val="0"/>
      <w:marRight w:val="0"/>
      <w:marTop w:val="0"/>
      <w:marBottom w:val="0"/>
      <w:divBdr>
        <w:top w:val="none" w:sz="0" w:space="0" w:color="auto"/>
        <w:left w:val="none" w:sz="0" w:space="0" w:color="auto"/>
        <w:bottom w:val="none" w:sz="0" w:space="0" w:color="auto"/>
        <w:right w:val="none" w:sz="0" w:space="0" w:color="auto"/>
      </w:divBdr>
    </w:div>
    <w:div w:id="615137898">
      <w:bodyDiv w:val="1"/>
      <w:marLeft w:val="0"/>
      <w:marRight w:val="0"/>
      <w:marTop w:val="0"/>
      <w:marBottom w:val="0"/>
      <w:divBdr>
        <w:top w:val="none" w:sz="0" w:space="0" w:color="auto"/>
        <w:left w:val="none" w:sz="0" w:space="0" w:color="auto"/>
        <w:bottom w:val="none" w:sz="0" w:space="0" w:color="auto"/>
        <w:right w:val="none" w:sz="0" w:space="0" w:color="auto"/>
      </w:divBdr>
    </w:div>
    <w:div w:id="665321575">
      <w:bodyDiv w:val="1"/>
      <w:marLeft w:val="0"/>
      <w:marRight w:val="0"/>
      <w:marTop w:val="0"/>
      <w:marBottom w:val="0"/>
      <w:divBdr>
        <w:top w:val="none" w:sz="0" w:space="0" w:color="auto"/>
        <w:left w:val="none" w:sz="0" w:space="0" w:color="auto"/>
        <w:bottom w:val="none" w:sz="0" w:space="0" w:color="auto"/>
        <w:right w:val="none" w:sz="0" w:space="0" w:color="auto"/>
      </w:divBdr>
    </w:div>
    <w:div w:id="681474202">
      <w:bodyDiv w:val="1"/>
      <w:marLeft w:val="0"/>
      <w:marRight w:val="0"/>
      <w:marTop w:val="0"/>
      <w:marBottom w:val="0"/>
      <w:divBdr>
        <w:top w:val="none" w:sz="0" w:space="0" w:color="auto"/>
        <w:left w:val="none" w:sz="0" w:space="0" w:color="auto"/>
        <w:bottom w:val="none" w:sz="0" w:space="0" w:color="auto"/>
        <w:right w:val="none" w:sz="0" w:space="0" w:color="auto"/>
      </w:divBdr>
    </w:div>
    <w:div w:id="686636707">
      <w:bodyDiv w:val="1"/>
      <w:marLeft w:val="0"/>
      <w:marRight w:val="0"/>
      <w:marTop w:val="0"/>
      <w:marBottom w:val="0"/>
      <w:divBdr>
        <w:top w:val="none" w:sz="0" w:space="0" w:color="auto"/>
        <w:left w:val="none" w:sz="0" w:space="0" w:color="auto"/>
        <w:bottom w:val="none" w:sz="0" w:space="0" w:color="auto"/>
        <w:right w:val="none" w:sz="0" w:space="0" w:color="auto"/>
      </w:divBdr>
    </w:div>
    <w:div w:id="690765133">
      <w:bodyDiv w:val="1"/>
      <w:marLeft w:val="0"/>
      <w:marRight w:val="0"/>
      <w:marTop w:val="0"/>
      <w:marBottom w:val="0"/>
      <w:divBdr>
        <w:top w:val="none" w:sz="0" w:space="0" w:color="auto"/>
        <w:left w:val="none" w:sz="0" w:space="0" w:color="auto"/>
        <w:bottom w:val="none" w:sz="0" w:space="0" w:color="auto"/>
        <w:right w:val="none" w:sz="0" w:space="0" w:color="auto"/>
      </w:divBdr>
    </w:div>
    <w:div w:id="709764155">
      <w:bodyDiv w:val="1"/>
      <w:marLeft w:val="0"/>
      <w:marRight w:val="0"/>
      <w:marTop w:val="0"/>
      <w:marBottom w:val="0"/>
      <w:divBdr>
        <w:top w:val="none" w:sz="0" w:space="0" w:color="auto"/>
        <w:left w:val="none" w:sz="0" w:space="0" w:color="auto"/>
        <w:bottom w:val="none" w:sz="0" w:space="0" w:color="auto"/>
        <w:right w:val="none" w:sz="0" w:space="0" w:color="auto"/>
      </w:divBdr>
    </w:div>
    <w:div w:id="736047957">
      <w:bodyDiv w:val="1"/>
      <w:marLeft w:val="0"/>
      <w:marRight w:val="0"/>
      <w:marTop w:val="0"/>
      <w:marBottom w:val="0"/>
      <w:divBdr>
        <w:top w:val="none" w:sz="0" w:space="0" w:color="auto"/>
        <w:left w:val="none" w:sz="0" w:space="0" w:color="auto"/>
        <w:bottom w:val="none" w:sz="0" w:space="0" w:color="auto"/>
        <w:right w:val="none" w:sz="0" w:space="0" w:color="auto"/>
      </w:divBdr>
    </w:div>
    <w:div w:id="739640074">
      <w:bodyDiv w:val="1"/>
      <w:marLeft w:val="0"/>
      <w:marRight w:val="0"/>
      <w:marTop w:val="0"/>
      <w:marBottom w:val="0"/>
      <w:divBdr>
        <w:top w:val="none" w:sz="0" w:space="0" w:color="auto"/>
        <w:left w:val="none" w:sz="0" w:space="0" w:color="auto"/>
        <w:bottom w:val="none" w:sz="0" w:space="0" w:color="auto"/>
        <w:right w:val="none" w:sz="0" w:space="0" w:color="auto"/>
      </w:divBdr>
    </w:div>
    <w:div w:id="768506723">
      <w:bodyDiv w:val="1"/>
      <w:marLeft w:val="0"/>
      <w:marRight w:val="0"/>
      <w:marTop w:val="0"/>
      <w:marBottom w:val="0"/>
      <w:divBdr>
        <w:top w:val="none" w:sz="0" w:space="0" w:color="auto"/>
        <w:left w:val="none" w:sz="0" w:space="0" w:color="auto"/>
        <w:bottom w:val="none" w:sz="0" w:space="0" w:color="auto"/>
        <w:right w:val="none" w:sz="0" w:space="0" w:color="auto"/>
      </w:divBdr>
    </w:div>
    <w:div w:id="769398388">
      <w:bodyDiv w:val="1"/>
      <w:marLeft w:val="0"/>
      <w:marRight w:val="0"/>
      <w:marTop w:val="0"/>
      <w:marBottom w:val="0"/>
      <w:divBdr>
        <w:top w:val="none" w:sz="0" w:space="0" w:color="auto"/>
        <w:left w:val="none" w:sz="0" w:space="0" w:color="auto"/>
        <w:bottom w:val="none" w:sz="0" w:space="0" w:color="auto"/>
        <w:right w:val="none" w:sz="0" w:space="0" w:color="auto"/>
      </w:divBdr>
    </w:div>
    <w:div w:id="784228146">
      <w:bodyDiv w:val="1"/>
      <w:marLeft w:val="0"/>
      <w:marRight w:val="0"/>
      <w:marTop w:val="0"/>
      <w:marBottom w:val="0"/>
      <w:divBdr>
        <w:top w:val="none" w:sz="0" w:space="0" w:color="auto"/>
        <w:left w:val="none" w:sz="0" w:space="0" w:color="auto"/>
        <w:bottom w:val="none" w:sz="0" w:space="0" w:color="auto"/>
        <w:right w:val="none" w:sz="0" w:space="0" w:color="auto"/>
      </w:divBdr>
    </w:div>
    <w:div w:id="791291833">
      <w:bodyDiv w:val="1"/>
      <w:marLeft w:val="0"/>
      <w:marRight w:val="0"/>
      <w:marTop w:val="0"/>
      <w:marBottom w:val="0"/>
      <w:divBdr>
        <w:top w:val="none" w:sz="0" w:space="0" w:color="auto"/>
        <w:left w:val="none" w:sz="0" w:space="0" w:color="auto"/>
        <w:bottom w:val="none" w:sz="0" w:space="0" w:color="auto"/>
        <w:right w:val="none" w:sz="0" w:space="0" w:color="auto"/>
      </w:divBdr>
    </w:div>
    <w:div w:id="792871970">
      <w:bodyDiv w:val="1"/>
      <w:marLeft w:val="0"/>
      <w:marRight w:val="0"/>
      <w:marTop w:val="0"/>
      <w:marBottom w:val="0"/>
      <w:divBdr>
        <w:top w:val="none" w:sz="0" w:space="0" w:color="auto"/>
        <w:left w:val="none" w:sz="0" w:space="0" w:color="auto"/>
        <w:bottom w:val="none" w:sz="0" w:space="0" w:color="auto"/>
        <w:right w:val="none" w:sz="0" w:space="0" w:color="auto"/>
      </w:divBdr>
    </w:div>
    <w:div w:id="809322804">
      <w:bodyDiv w:val="1"/>
      <w:marLeft w:val="0"/>
      <w:marRight w:val="0"/>
      <w:marTop w:val="0"/>
      <w:marBottom w:val="0"/>
      <w:divBdr>
        <w:top w:val="none" w:sz="0" w:space="0" w:color="auto"/>
        <w:left w:val="none" w:sz="0" w:space="0" w:color="auto"/>
        <w:bottom w:val="none" w:sz="0" w:space="0" w:color="auto"/>
        <w:right w:val="none" w:sz="0" w:space="0" w:color="auto"/>
      </w:divBdr>
    </w:div>
    <w:div w:id="839394401">
      <w:bodyDiv w:val="1"/>
      <w:marLeft w:val="0"/>
      <w:marRight w:val="0"/>
      <w:marTop w:val="0"/>
      <w:marBottom w:val="0"/>
      <w:divBdr>
        <w:top w:val="none" w:sz="0" w:space="0" w:color="auto"/>
        <w:left w:val="none" w:sz="0" w:space="0" w:color="auto"/>
        <w:bottom w:val="none" w:sz="0" w:space="0" w:color="auto"/>
        <w:right w:val="none" w:sz="0" w:space="0" w:color="auto"/>
      </w:divBdr>
    </w:div>
    <w:div w:id="843666759">
      <w:bodyDiv w:val="1"/>
      <w:marLeft w:val="0"/>
      <w:marRight w:val="0"/>
      <w:marTop w:val="0"/>
      <w:marBottom w:val="0"/>
      <w:divBdr>
        <w:top w:val="none" w:sz="0" w:space="0" w:color="auto"/>
        <w:left w:val="none" w:sz="0" w:space="0" w:color="auto"/>
        <w:bottom w:val="none" w:sz="0" w:space="0" w:color="auto"/>
        <w:right w:val="none" w:sz="0" w:space="0" w:color="auto"/>
      </w:divBdr>
    </w:div>
    <w:div w:id="852496530">
      <w:bodyDiv w:val="1"/>
      <w:marLeft w:val="0"/>
      <w:marRight w:val="0"/>
      <w:marTop w:val="0"/>
      <w:marBottom w:val="0"/>
      <w:divBdr>
        <w:top w:val="none" w:sz="0" w:space="0" w:color="auto"/>
        <w:left w:val="none" w:sz="0" w:space="0" w:color="auto"/>
        <w:bottom w:val="none" w:sz="0" w:space="0" w:color="auto"/>
        <w:right w:val="none" w:sz="0" w:space="0" w:color="auto"/>
      </w:divBdr>
    </w:div>
    <w:div w:id="866991251">
      <w:bodyDiv w:val="1"/>
      <w:marLeft w:val="0"/>
      <w:marRight w:val="0"/>
      <w:marTop w:val="0"/>
      <w:marBottom w:val="0"/>
      <w:divBdr>
        <w:top w:val="none" w:sz="0" w:space="0" w:color="auto"/>
        <w:left w:val="none" w:sz="0" w:space="0" w:color="auto"/>
        <w:bottom w:val="none" w:sz="0" w:space="0" w:color="auto"/>
        <w:right w:val="none" w:sz="0" w:space="0" w:color="auto"/>
      </w:divBdr>
    </w:div>
    <w:div w:id="923682873">
      <w:bodyDiv w:val="1"/>
      <w:marLeft w:val="0"/>
      <w:marRight w:val="0"/>
      <w:marTop w:val="0"/>
      <w:marBottom w:val="0"/>
      <w:divBdr>
        <w:top w:val="none" w:sz="0" w:space="0" w:color="auto"/>
        <w:left w:val="none" w:sz="0" w:space="0" w:color="auto"/>
        <w:bottom w:val="none" w:sz="0" w:space="0" w:color="auto"/>
        <w:right w:val="none" w:sz="0" w:space="0" w:color="auto"/>
      </w:divBdr>
    </w:div>
    <w:div w:id="1013075206">
      <w:bodyDiv w:val="1"/>
      <w:marLeft w:val="0"/>
      <w:marRight w:val="0"/>
      <w:marTop w:val="0"/>
      <w:marBottom w:val="0"/>
      <w:divBdr>
        <w:top w:val="none" w:sz="0" w:space="0" w:color="auto"/>
        <w:left w:val="none" w:sz="0" w:space="0" w:color="auto"/>
        <w:bottom w:val="none" w:sz="0" w:space="0" w:color="auto"/>
        <w:right w:val="none" w:sz="0" w:space="0" w:color="auto"/>
      </w:divBdr>
    </w:div>
    <w:div w:id="1014261448">
      <w:bodyDiv w:val="1"/>
      <w:marLeft w:val="0"/>
      <w:marRight w:val="0"/>
      <w:marTop w:val="0"/>
      <w:marBottom w:val="0"/>
      <w:divBdr>
        <w:top w:val="none" w:sz="0" w:space="0" w:color="auto"/>
        <w:left w:val="none" w:sz="0" w:space="0" w:color="auto"/>
        <w:bottom w:val="none" w:sz="0" w:space="0" w:color="auto"/>
        <w:right w:val="none" w:sz="0" w:space="0" w:color="auto"/>
      </w:divBdr>
    </w:div>
    <w:div w:id="1023289244">
      <w:bodyDiv w:val="1"/>
      <w:marLeft w:val="0"/>
      <w:marRight w:val="0"/>
      <w:marTop w:val="0"/>
      <w:marBottom w:val="0"/>
      <w:divBdr>
        <w:top w:val="none" w:sz="0" w:space="0" w:color="auto"/>
        <w:left w:val="none" w:sz="0" w:space="0" w:color="auto"/>
        <w:bottom w:val="none" w:sz="0" w:space="0" w:color="auto"/>
        <w:right w:val="none" w:sz="0" w:space="0" w:color="auto"/>
      </w:divBdr>
    </w:div>
    <w:div w:id="1028068186">
      <w:bodyDiv w:val="1"/>
      <w:marLeft w:val="0"/>
      <w:marRight w:val="0"/>
      <w:marTop w:val="0"/>
      <w:marBottom w:val="0"/>
      <w:divBdr>
        <w:top w:val="none" w:sz="0" w:space="0" w:color="auto"/>
        <w:left w:val="none" w:sz="0" w:space="0" w:color="auto"/>
        <w:bottom w:val="none" w:sz="0" w:space="0" w:color="auto"/>
        <w:right w:val="none" w:sz="0" w:space="0" w:color="auto"/>
      </w:divBdr>
    </w:div>
    <w:div w:id="1043823103">
      <w:bodyDiv w:val="1"/>
      <w:marLeft w:val="0"/>
      <w:marRight w:val="0"/>
      <w:marTop w:val="0"/>
      <w:marBottom w:val="0"/>
      <w:divBdr>
        <w:top w:val="none" w:sz="0" w:space="0" w:color="auto"/>
        <w:left w:val="none" w:sz="0" w:space="0" w:color="auto"/>
        <w:bottom w:val="none" w:sz="0" w:space="0" w:color="auto"/>
        <w:right w:val="none" w:sz="0" w:space="0" w:color="auto"/>
      </w:divBdr>
    </w:div>
    <w:div w:id="1052384966">
      <w:bodyDiv w:val="1"/>
      <w:marLeft w:val="0"/>
      <w:marRight w:val="0"/>
      <w:marTop w:val="0"/>
      <w:marBottom w:val="0"/>
      <w:divBdr>
        <w:top w:val="none" w:sz="0" w:space="0" w:color="auto"/>
        <w:left w:val="none" w:sz="0" w:space="0" w:color="auto"/>
        <w:bottom w:val="none" w:sz="0" w:space="0" w:color="auto"/>
        <w:right w:val="none" w:sz="0" w:space="0" w:color="auto"/>
      </w:divBdr>
    </w:div>
    <w:div w:id="1064060326">
      <w:bodyDiv w:val="1"/>
      <w:marLeft w:val="0"/>
      <w:marRight w:val="0"/>
      <w:marTop w:val="0"/>
      <w:marBottom w:val="0"/>
      <w:divBdr>
        <w:top w:val="none" w:sz="0" w:space="0" w:color="auto"/>
        <w:left w:val="none" w:sz="0" w:space="0" w:color="auto"/>
        <w:bottom w:val="none" w:sz="0" w:space="0" w:color="auto"/>
        <w:right w:val="none" w:sz="0" w:space="0" w:color="auto"/>
      </w:divBdr>
    </w:div>
    <w:div w:id="1067148933">
      <w:bodyDiv w:val="1"/>
      <w:marLeft w:val="0"/>
      <w:marRight w:val="0"/>
      <w:marTop w:val="0"/>
      <w:marBottom w:val="0"/>
      <w:divBdr>
        <w:top w:val="none" w:sz="0" w:space="0" w:color="auto"/>
        <w:left w:val="none" w:sz="0" w:space="0" w:color="auto"/>
        <w:bottom w:val="none" w:sz="0" w:space="0" w:color="auto"/>
        <w:right w:val="none" w:sz="0" w:space="0" w:color="auto"/>
      </w:divBdr>
    </w:div>
    <w:div w:id="1070269664">
      <w:bodyDiv w:val="1"/>
      <w:marLeft w:val="0"/>
      <w:marRight w:val="0"/>
      <w:marTop w:val="0"/>
      <w:marBottom w:val="0"/>
      <w:divBdr>
        <w:top w:val="none" w:sz="0" w:space="0" w:color="auto"/>
        <w:left w:val="none" w:sz="0" w:space="0" w:color="auto"/>
        <w:bottom w:val="none" w:sz="0" w:space="0" w:color="auto"/>
        <w:right w:val="none" w:sz="0" w:space="0" w:color="auto"/>
      </w:divBdr>
    </w:div>
    <w:div w:id="1101872598">
      <w:bodyDiv w:val="1"/>
      <w:marLeft w:val="0"/>
      <w:marRight w:val="0"/>
      <w:marTop w:val="0"/>
      <w:marBottom w:val="0"/>
      <w:divBdr>
        <w:top w:val="none" w:sz="0" w:space="0" w:color="auto"/>
        <w:left w:val="none" w:sz="0" w:space="0" w:color="auto"/>
        <w:bottom w:val="none" w:sz="0" w:space="0" w:color="auto"/>
        <w:right w:val="none" w:sz="0" w:space="0" w:color="auto"/>
      </w:divBdr>
    </w:div>
    <w:div w:id="1114130895">
      <w:bodyDiv w:val="1"/>
      <w:marLeft w:val="0"/>
      <w:marRight w:val="0"/>
      <w:marTop w:val="0"/>
      <w:marBottom w:val="0"/>
      <w:divBdr>
        <w:top w:val="none" w:sz="0" w:space="0" w:color="auto"/>
        <w:left w:val="none" w:sz="0" w:space="0" w:color="auto"/>
        <w:bottom w:val="none" w:sz="0" w:space="0" w:color="auto"/>
        <w:right w:val="none" w:sz="0" w:space="0" w:color="auto"/>
      </w:divBdr>
    </w:div>
    <w:div w:id="1136147230">
      <w:bodyDiv w:val="1"/>
      <w:marLeft w:val="0"/>
      <w:marRight w:val="0"/>
      <w:marTop w:val="0"/>
      <w:marBottom w:val="0"/>
      <w:divBdr>
        <w:top w:val="none" w:sz="0" w:space="0" w:color="auto"/>
        <w:left w:val="none" w:sz="0" w:space="0" w:color="auto"/>
        <w:bottom w:val="none" w:sz="0" w:space="0" w:color="auto"/>
        <w:right w:val="none" w:sz="0" w:space="0" w:color="auto"/>
      </w:divBdr>
    </w:div>
    <w:div w:id="1170871345">
      <w:bodyDiv w:val="1"/>
      <w:marLeft w:val="0"/>
      <w:marRight w:val="0"/>
      <w:marTop w:val="0"/>
      <w:marBottom w:val="0"/>
      <w:divBdr>
        <w:top w:val="none" w:sz="0" w:space="0" w:color="auto"/>
        <w:left w:val="none" w:sz="0" w:space="0" w:color="auto"/>
        <w:bottom w:val="none" w:sz="0" w:space="0" w:color="auto"/>
        <w:right w:val="none" w:sz="0" w:space="0" w:color="auto"/>
      </w:divBdr>
    </w:div>
    <w:div w:id="1178154241">
      <w:bodyDiv w:val="1"/>
      <w:marLeft w:val="0"/>
      <w:marRight w:val="0"/>
      <w:marTop w:val="0"/>
      <w:marBottom w:val="0"/>
      <w:divBdr>
        <w:top w:val="none" w:sz="0" w:space="0" w:color="auto"/>
        <w:left w:val="none" w:sz="0" w:space="0" w:color="auto"/>
        <w:bottom w:val="none" w:sz="0" w:space="0" w:color="auto"/>
        <w:right w:val="none" w:sz="0" w:space="0" w:color="auto"/>
      </w:divBdr>
    </w:div>
    <w:div w:id="1192954260">
      <w:bodyDiv w:val="1"/>
      <w:marLeft w:val="0"/>
      <w:marRight w:val="0"/>
      <w:marTop w:val="0"/>
      <w:marBottom w:val="0"/>
      <w:divBdr>
        <w:top w:val="none" w:sz="0" w:space="0" w:color="auto"/>
        <w:left w:val="none" w:sz="0" w:space="0" w:color="auto"/>
        <w:bottom w:val="none" w:sz="0" w:space="0" w:color="auto"/>
        <w:right w:val="none" w:sz="0" w:space="0" w:color="auto"/>
      </w:divBdr>
    </w:div>
    <w:div w:id="1211962833">
      <w:bodyDiv w:val="1"/>
      <w:marLeft w:val="0"/>
      <w:marRight w:val="0"/>
      <w:marTop w:val="0"/>
      <w:marBottom w:val="0"/>
      <w:divBdr>
        <w:top w:val="none" w:sz="0" w:space="0" w:color="auto"/>
        <w:left w:val="none" w:sz="0" w:space="0" w:color="auto"/>
        <w:bottom w:val="none" w:sz="0" w:space="0" w:color="auto"/>
        <w:right w:val="none" w:sz="0" w:space="0" w:color="auto"/>
      </w:divBdr>
    </w:div>
    <w:div w:id="1225214999">
      <w:bodyDiv w:val="1"/>
      <w:marLeft w:val="0"/>
      <w:marRight w:val="0"/>
      <w:marTop w:val="0"/>
      <w:marBottom w:val="0"/>
      <w:divBdr>
        <w:top w:val="none" w:sz="0" w:space="0" w:color="auto"/>
        <w:left w:val="none" w:sz="0" w:space="0" w:color="auto"/>
        <w:bottom w:val="none" w:sz="0" w:space="0" w:color="auto"/>
        <w:right w:val="none" w:sz="0" w:space="0" w:color="auto"/>
      </w:divBdr>
    </w:div>
    <w:div w:id="1239244423">
      <w:bodyDiv w:val="1"/>
      <w:marLeft w:val="0"/>
      <w:marRight w:val="0"/>
      <w:marTop w:val="0"/>
      <w:marBottom w:val="0"/>
      <w:divBdr>
        <w:top w:val="none" w:sz="0" w:space="0" w:color="auto"/>
        <w:left w:val="none" w:sz="0" w:space="0" w:color="auto"/>
        <w:bottom w:val="none" w:sz="0" w:space="0" w:color="auto"/>
        <w:right w:val="none" w:sz="0" w:space="0" w:color="auto"/>
      </w:divBdr>
    </w:div>
    <w:div w:id="1245190028">
      <w:bodyDiv w:val="1"/>
      <w:marLeft w:val="0"/>
      <w:marRight w:val="0"/>
      <w:marTop w:val="0"/>
      <w:marBottom w:val="0"/>
      <w:divBdr>
        <w:top w:val="none" w:sz="0" w:space="0" w:color="auto"/>
        <w:left w:val="none" w:sz="0" w:space="0" w:color="auto"/>
        <w:bottom w:val="none" w:sz="0" w:space="0" w:color="auto"/>
        <w:right w:val="none" w:sz="0" w:space="0" w:color="auto"/>
      </w:divBdr>
    </w:div>
    <w:div w:id="1254705598">
      <w:bodyDiv w:val="1"/>
      <w:marLeft w:val="0"/>
      <w:marRight w:val="0"/>
      <w:marTop w:val="0"/>
      <w:marBottom w:val="0"/>
      <w:divBdr>
        <w:top w:val="none" w:sz="0" w:space="0" w:color="auto"/>
        <w:left w:val="none" w:sz="0" w:space="0" w:color="auto"/>
        <w:bottom w:val="none" w:sz="0" w:space="0" w:color="auto"/>
        <w:right w:val="none" w:sz="0" w:space="0" w:color="auto"/>
      </w:divBdr>
    </w:div>
    <w:div w:id="1262832473">
      <w:bodyDiv w:val="1"/>
      <w:marLeft w:val="0"/>
      <w:marRight w:val="0"/>
      <w:marTop w:val="0"/>
      <w:marBottom w:val="0"/>
      <w:divBdr>
        <w:top w:val="none" w:sz="0" w:space="0" w:color="auto"/>
        <w:left w:val="none" w:sz="0" w:space="0" w:color="auto"/>
        <w:bottom w:val="none" w:sz="0" w:space="0" w:color="auto"/>
        <w:right w:val="none" w:sz="0" w:space="0" w:color="auto"/>
      </w:divBdr>
    </w:div>
    <w:div w:id="1282540462">
      <w:bodyDiv w:val="1"/>
      <w:marLeft w:val="0"/>
      <w:marRight w:val="0"/>
      <w:marTop w:val="0"/>
      <w:marBottom w:val="0"/>
      <w:divBdr>
        <w:top w:val="none" w:sz="0" w:space="0" w:color="auto"/>
        <w:left w:val="none" w:sz="0" w:space="0" w:color="auto"/>
        <w:bottom w:val="none" w:sz="0" w:space="0" w:color="auto"/>
        <w:right w:val="none" w:sz="0" w:space="0" w:color="auto"/>
      </w:divBdr>
    </w:div>
    <w:div w:id="1287276997">
      <w:bodyDiv w:val="1"/>
      <w:marLeft w:val="0"/>
      <w:marRight w:val="0"/>
      <w:marTop w:val="0"/>
      <w:marBottom w:val="0"/>
      <w:divBdr>
        <w:top w:val="none" w:sz="0" w:space="0" w:color="auto"/>
        <w:left w:val="none" w:sz="0" w:space="0" w:color="auto"/>
        <w:bottom w:val="none" w:sz="0" w:space="0" w:color="auto"/>
        <w:right w:val="none" w:sz="0" w:space="0" w:color="auto"/>
      </w:divBdr>
    </w:div>
    <w:div w:id="1305889854">
      <w:bodyDiv w:val="1"/>
      <w:marLeft w:val="0"/>
      <w:marRight w:val="0"/>
      <w:marTop w:val="0"/>
      <w:marBottom w:val="0"/>
      <w:divBdr>
        <w:top w:val="none" w:sz="0" w:space="0" w:color="auto"/>
        <w:left w:val="none" w:sz="0" w:space="0" w:color="auto"/>
        <w:bottom w:val="none" w:sz="0" w:space="0" w:color="auto"/>
        <w:right w:val="none" w:sz="0" w:space="0" w:color="auto"/>
      </w:divBdr>
    </w:div>
    <w:div w:id="1308363740">
      <w:bodyDiv w:val="1"/>
      <w:marLeft w:val="0"/>
      <w:marRight w:val="0"/>
      <w:marTop w:val="0"/>
      <w:marBottom w:val="0"/>
      <w:divBdr>
        <w:top w:val="none" w:sz="0" w:space="0" w:color="auto"/>
        <w:left w:val="none" w:sz="0" w:space="0" w:color="auto"/>
        <w:bottom w:val="none" w:sz="0" w:space="0" w:color="auto"/>
        <w:right w:val="none" w:sz="0" w:space="0" w:color="auto"/>
      </w:divBdr>
    </w:div>
    <w:div w:id="1333221883">
      <w:bodyDiv w:val="1"/>
      <w:marLeft w:val="0"/>
      <w:marRight w:val="0"/>
      <w:marTop w:val="0"/>
      <w:marBottom w:val="0"/>
      <w:divBdr>
        <w:top w:val="none" w:sz="0" w:space="0" w:color="auto"/>
        <w:left w:val="none" w:sz="0" w:space="0" w:color="auto"/>
        <w:bottom w:val="none" w:sz="0" w:space="0" w:color="auto"/>
        <w:right w:val="none" w:sz="0" w:space="0" w:color="auto"/>
      </w:divBdr>
    </w:div>
    <w:div w:id="1342590334">
      <w:bodyDiv w:val="1"/>
      <w:marLeft w:val="0"/>
      <w:marRight w:val="0"/>
      <w:marTop w:val="0"/>
      <w:marBottom w:val="0"/>
      <w:divBdr>
        <w:top w:val="none" w:sz="0" w:space="0" w:color="auto"/>
        <w:left w:val="none" w:sz="0" w:space="0" w:color="auto"/>
        <w:bottom w:val="none" w:sz="0" w:space="0" w:color="auto"/>
        <w:right w:val="none" w:sz="0" w:space="0" w:color="auto"/>
      </w:divBdr>
    </w:div>
    <w:div w:id="1360357997">
      <w:bodyDiv w:val="1"/>
      <w:marLeft w:val="0"/>
      <w:marRight w:val="0"/>
      <w:marTop w:val="0"/>
      <w:marBottom w:val="0"/>
      <w:divBdr>
        <w:top w:val="none" w:sz="0" w:space="0" w:color="auto"/>
        <w:left w:val="none" w:sz="0" w:space="0" w:color="auto"/>
        <w:bottom w:val="none" w:sz="0" w:space="0" w:color="auto"/>
        <w:right w:val="none" w:sz="0" w:space="0" w:color="auto"/>
      </w:divBdr>
    </w:div>
    <w:div w:id="1368674917">
      <w:bodyDiv w:val="1"/>
      <w:marLeft w:val="0"/>
      <w:marRight w:val="0"/>
      <w:marTop w:val="0"/>
      <w:marBottom w:val="0"/>
      <w:divBdr>
        <w:top w:val="none" w:sz="0" w:space="0" w:color="auto"/>
        <w:left w:val="none" w:sz="0" w:space="0" w:color="auto"/>
        <w:bottom w:val="none" w:sz="0" w:space="0" w:color="auto"/>
        <w:right w:val="none" w:sz="0" w:space="0" w:color="auto"/>
      </w:divBdr>
    </w:div>
    <w:div w:id="1384253326">
      <w:bodyDiv w:val="1"/>
      <w:marLeft w:val="0"/>
      <w:marRight w:val="0"/>
      <w:marTop w:val="0"/>
      <w:marBottom w:val="0"/>
      <w:divBdr>
        <w:top w:val="none" w:sz="0" w:space="0" w:color="auto"/>
        <w:left w:val="none" w:sz="0" w:space="0" w:color="auto"/>
        <w:bottom w:val="none" w:sz="0" w:space="0" w:color="auto"/>
        <w:right w:val="none" w:sz="0" w:space="0" w:color="auto"/>
      </w:divBdr>
    </w:div>
    <w:div w:id="1389526555">
      <w:bodyDiv w:val="1"/>
      <w:marLeft w:val="0"/>
      <w:marRight w:val="0"/>
      <w:marTop w:val="0"/>
      <w:marBottom w:val="0"/>
      <w:divBdr>
        <w:top w:val="none" w:sz="0" w:space="0" w:color="auto"/>
        <w:left w:val="none" w:sz="0" w:space="0" w:color="auto"/>
        <w:bottom w:val="none" w:sz="0" w:space="0" w:color="auto"/>
        <w:right w:val="none" w:sz="0" w:space="0" w:color="auto"/>
      </w:divBdr>
    </w:div>
    <w:div w:id="1401902849">
      <w:bodyDiv w:val="1"/>
      <w:marLeft w:val="0"/>
      <w:marRight w:val="0"/>
      <w:marTop w:val="0"/>
      <w:marBottom w:val="0"/>
      <w:divBdr>
        <w:top w:val="none" w:sz="0" w:space="0" w:color="auto"/>
        <w:left w:val="none" w:sz="0" w:space="0" w:color="auto"/>
        <w:bottom w:val="none" w:sz="0" w:space="0" w:color="auto"/>
        <w:right w:val="none" w:sz="0" w:space="0" w:color="auto"/>
      </w:divBdr>
    </w:div>
    <w:div w:id="1402404938">
      <w:bodyDiv w:val="1"/>
      <w:marLeft w:val="0"/>
      <w:marRight w:val="0"/>
      <w:marTop w:val="0"/>
      <w:marBottom w:val="0"/>
      <w:divBdr>
        <w:top w:val="none" w:sz="0" w:space="0" w:color="auto"/>
        <w:left w:val="none" w:sz="0" w:space="0" w:color="auto"/>
        <w:bottom w:val="none" w:sz="0" w:space="0" w:color="auto"/>
        <w:right w:val="none" w:sz="0" w:space="0" w:color="auto"/>
      </w:divBdr>
    </w:div>
    <w:div w:id="1410152024">
      <w:bodyDiv w:val="1"/>
      <w:marLeft w:val="0"/>
      <w:marRight w:val="0"/>
      <w:marTop w:val="0"/>
      <w:marBottom w:val="0"/>
      <w:divBdr>
        <w:top w:val="none" w:sz="0" w:space="0" w:color="auto"/>
        <w:left w:val="none" w:sz="0" w:space="0" w:color="auto"/>
        <w:bottom w:val="none" w:sz="0" w:space="0" w:color="auto"/>
        <w:right w:val="none" w:sz="0" w:space="0" w:color="auto"/>
      </w:divBdr>
    </w:div>
    <w:div w:id="1417366078">
      <w:bodyDiv w:val="1"/>
      <w:marLeft w:val="0"/>
      <w:marRight w:val="0"/>
      <w:marTop w:val="0"/>
      <w:marBottom w:val="0"/>
      <w:divBdr>
        <w:top w:val="none" w:sz="0" w:space="0" w:color="auto"/>
        <w:left w:val="none" w:sz="0" w:space="0" w:color="auto"/>
        <w:bottom w:val="none" w:sz="0" w:space="0" w:color="auto"/>
        <w:right w:val="none" w:sz="0" w:space="0" w:color="auto"/>
      </w:divBdr>
    </w:div>
    <w:div w:id="1442605498">
      <w:bodyDiv w:val="1"/>
      <w:marLeft w:val="0"/>
      <w:marRight w:val="0"/>
      <w:marTop w:val="0"/>
      <w:marBottom w:val="0"/>
      <w:divBdr>
        <w:top w:val="none" w:sz="0" w:space="0" w:color="auto"/>
        <w:left w:val="none" w:sz="0" w:space="0" w:color="auto"/>
        <w:bottom w:val="none" w:sz="0" w:space="0" w:color="auto"/>
        <w:right w:val="none" w:sz="0" w:space="0" w:color="auto"/>
      </w:divBdr>
    </w:div>
    <w:div w:id="1472675780">
      <w:bodyDiv w:val="1"/>
      <w:marLeft w:val="0"/>
      <w:marRight w:val="0"/>
      <w:marTop w:val="0"/>
      <w:marBottom w:val="0"/>
      <w:divBdr>
        <w:top w:val="none" w:sz="0" w:space="0" w:color="auto"/>
        <w:left w:val="none" w:sz="0" w:space="0" w:color="auto"/>
        <w:bottom w:val="none" w:sz="0" w:space="0" w:color="auto"/>
        <w:right w:val="none" w:sz="0" w:space="0" w:color="auto"/>
      </w:divBdr>
    </w:div>
    <w:div w:id="1520006844">
      <w:bodyDiv w:val="1"/>
      <w:marLeft w:val="0"/>
      <w:marRight w:val="0"/>
      <w:marTop w:val="0"/>
      <w:marBottom w:val="0"/>
      <w:divBdr>
        <w:top w:val="none" w:sz="0" w:space="0" w:color="auto"/>
        <w:left w:val="none" w:sz="0" w:space="0" w:color="auto"/>
        <w:bottom w:val="none" w:sz="0" w:space="0" w:color="auto"/>
        <w:right w:val="none" w:sz="0" w:space="0" w:color="auto"/>
      </w:divBdr>
      <w:divsChild>
        <w:div w:id="331840368">
          <w:marLeft w:val="480"/>
          <w:marRight w:val="0"/>
          <w:marTop w:val="0"/>
          <w:marBottom w:val="0"/>
          <w:divBdr>
            <w:top w:val="none" w:sz="0" w:space="0" w:color="auto"/>
            <w:left w:val="none" w:sz="0" w:space="0" w:color="auto"/>
            <w:bottom w:val="none" w:sz="0" w:space="0" w:color="auto"/>
            <w:right w:val="none" w:sz="0" w:space="0" w:color="auto"/>
          </w:divBdr>
        </w:div>
        <w:div w:id="293878322">
          <w:marLeft w:val="480"/>
          <w:marRight w:val="0"/>
          <w:marTop w:val="0"/>
          <w:marBottom w:val="0"/>
          <w:divBdr>
            <w:top w:val="none" w:sz="0" w:space="0" w:color="auto"/>
            <w:left w:val="none" w:sz="0" w:space="0" w:color="auto"/>
            <w:bottom w:val="none" w:sz="0" w:space="0" w:color="auto"/>
            <w:right w:val="none" w:sz="0" w:space="0" w:color="auto"/>
          </w:divBdr>
        </w:div>
        <w:div w:id="1977178707">
          <w:marLeft w:val="480"/>
          <w:marRight w:val="0"/>
          <w:marTop w:val="0"/>
          <w:marBottom w:val="0"/>
          <w:divBdr>
            <w:top w:val="none" w:sz="0" w:space="0" w:color="auto"/>
            <w:left w:val="none" w:sz="0" w:space="0" w:color="auto"/>
            <w:bottom w:val="none" w:sz="0" w:space="0" w:color="auto"/>
            <w:right w:val="none" w:sz="0" w:space="0" w:color="auto"/>
          </w:divBdr>
        </w:div>
        <w:div w:id="562761926">
          <w:marLeft w:val="480"/>
          <w:marRight w:val="0"/>
          <w:marTop w:val="0"/>
          <w:marBottom w:val="0"/>
          <w:divBdr>
            <w:top w:val="none" w:sz="0" w:space="0" w:color="auto"/>
            <w:left w:val="none" w:sz="0" w:space="0" w:color="auto"/>
            <w:bottom w:val="none" w:sz="0" w:space="0" w:color="auto"/>
            <w:right w:val="none" w:sz="0" w:space="0" w:color="auto"/>
          </w:divBdr>
        </w:div>
        <w:div w:id="209273003">
          <w:marLeft w:val="480"/>
          <w:marRight w:val="0"/>
          <w:marTop w:val="0"/>
          <w:marBottom w:val="0"/>
          <w:divBdr>
            <w:top w:val="none" w:sz="0" w:space="0" w:color="auto"/>
            <w:left w:val="none" w:sz="0" w:space="0" w:color="auto"/>
            <w:bottom w:val="none" w:sz="0" w:space="0" w:color="auto"/>
            <w:right w:val="none" w:sz="0" w:space="0" w:color="auto"/>
          </w:divBdr>
        </w:div>
        <w:div w:id="744106042">
          <w:marLeft w:val="480"/>
          <w:marRight w:val="0"/>
          <w:marTop w:val="0"/>
          <w:marBottom w:val="0"/>
          <w:divBdr>
            <w:top w:val="none" w:sz="0" w:space="0" w:color="auto"/>
            <w:left w:val="none" w:sz="0" w:space="0" w:color="auto"/>
            <w:bottom w:val="none" w:sz="0" w:space="0" w:color="auto"/>
            <w:right w:val="none" w:sz="0" w:space="0" w:color="auto"/>
          </w:divBdr>
        </w:div>
        <w:div w:id="267742939">
          <w:marLeft w:val="480"/>
          <w:marRight w:val="0"/>
          <w:marTop w:val="0"/>
          <w:marBottom w:val="0"/>
          <w:divBdr>
            <w:top w:val="none" w:sz="0" w:space="0" w:color="auto"/>
            <w:left w:val="none" w:sz="0" w:space="0" w:color="auto"/>
            <w:bottom w:val="none" w:sz="0" w:space="0" w:color="auto"/>
            <w:right w:val="none" w:sz="0" w:space="0" w:color="auto"/>
          </w:divBdr>
        </w:div>
        <w:div w:id="2138984020">
          <w:marLeft w:val="480"/>
          <w:marRight w:val="0"/>
          <w:marTop w:val="0"/>
          <w:marBottom w:val="0"/>
          <w:divBdr>
            <w:top w:val="none" w:sz="0" w:space="0" w:color="auto"/>
            <w:left w:val="none" w:sz="0" w:space="0" w:color="auto"/>
            <w:bottom w:val="none" w:sz="0" w:space="0" w:color="auto"/>
            <w:right w:val="none" w:sz="0" w:space="0" w:color="auto"/>
          </w:divBdr>
        </w:div>
        <w:div w:id="1164467853">
          <w:marLeft w:val="480"/>
          <w:marRight w:val="0"/>
          <w:marTop w:val="0"/>
          <w:marBottom w:val="0"/>
          <w:divBdr>
            <w:top w:val="none" w:sz="0" w:space="0" w:color="auto"/>
            <w:left w:val="none" w:sz="0" w:space="0" w:color="auto"/>
            <w:bottom w:val="none" w:sz="0" w:space="0" w:color="auto"/>
            <w:right w:val="none" w:sz="0" w:space="0" w:color="auto"/>
          </w:divBdr>
        </w:div>
        <w:div w:id="809909478">
          <w:marLeft w:val="480"/>
          <w:marRight w:val="0"/>
          <w:marTop w:val="0"/>
          <w:marBottom w:val="0"/>
          <w:divBdr>
            <w:top w:val="none" w:sz="0" w:space="0" w:color="auto"/>
            <w:left w:val="none" w:sz="0" w:space="0" w:color="auto"/>
            <w:bottom w:val="none" w:sz="0" w:space="0" w:color="auto"/>
            <w:right w:val="none" w:sz="0" w:space="0" w:color="auto"/>
          </w:divBdr>
        </w:div>
        <w:div w:id="74479709">
          <w:marLeft w:val="480"/>
          <w:marRight w:val="0"/>
          <w:marTop w:val="0"/>
          <w:marBottom w:val="0"/>
          <w:divBdr>
            <w:top w:val="none" w:sz="0" w:space="0" w:color="auto"/>
            <w:left w:val="none" w:sz="0" w:space="0" w:color="auto"/>
            <w:bottom w:val="none" w:sz="0" w:space="0" w:color="auto"/>
            <w:right w:val="none" w:sz="0" w:space="0" w:color="auto"/>
          </w:divBdr>
        </w:div>
        <w:div w:id="812672494">
          <w:marLeft w:val="480"/>
          <w:marRight w:val="0"/>
          <w:marTop w:val="0"/>
          <w:marBottom w:val="0"/>
          <w:divBdr>
            <w:top w:val="none" w:sz="0" w:space="0" w:color="auto"/>
            <w:left w:val="none" w:sz="0" w:space="0" w:color="auto"/>
            <w:bottom w:val="none" w:sz="0" w:space="0" w:color="auto"/>
            <w:right w:val="none" w:sz="0" w:space="0" w:color="auto"/>
          </w:divBdr>
        </w:div>
        <w:div w:id="1237935222">
          <w:marLeft w:val="480"/>
          <w:marRight w:val="0"/>
          <w:marTop w:val="0"/>
          <w:marBottom w:val="0"/>
          <w:divBdr>
            <w:top w:val="none" w:sz="0" w:space="0" w:color="auto"/>
            <w:left w:val="none" w:sz="0" w:space="0" w:color="auto"/>
            <w:bottom w:val="none" w:sz="0" w:space="0" w:color="auto"/>
            <w:right w:val="none" w:sz="0" w:space="0" w:color="auto"/>
          </w:divBdr>
        </w:div>
        <w:div w:id="71779397">
          <w:marLeft w:val="480"/>
          <w:marRight w:val="0"/>
          <w:marTop w:val="0"/>
          <w:marBottom w:val="0"/>
          <w:divBdr>
            <w:top w:val="none" w:sz="0" w:space="0" w:color="auto"/>
            <w:left w:val="none" w:sz="0" w:space="0" w:color="auto"/>
            <w:bottom w:val="none" w:sz="0" w:space="0" w:color="auto"/>
            <w:right w:val="none" w:sz="0" w:space="0" w:color="auto"/>
          </w:divBdr>
        </w:div>
        <w:div w:id="1740319603">
          <w:marLeft w:val="480"/>
          <w:marRight w:val="0"/>
          <w:marTop w:val="0"/>
          <w:marBottom w:val="0"/>
          <w:divBdr>
            <w:top w:val="none" w:sz="0" w:space="0" w:color="auto"/>
            <w:left w:val="none" w:sz="0" w:space="0" w:color="auto"/>
            <w:bottom w:val="none" w:sz="0" w:space="0" w:color="auto"/>
            <w:right w:val="none" w:sz="0" w:space="0" w:color="auto"/>
          </w:divBdr>
        </w:div>
        <w:div w:id="527915651">
          <w:marLeft w:val="480"/>
          <w:marRight w:val="0"/>
          <w:marTop w:val="0"/>
          <w:marBottom w:val="0"/>
          <w:divBdr>
            <w:top w:val="none" w:sz="0" w:space="0" w:color="auto"/>
            <w:left w:val="none" w:sz="0" w:space="0" w:color="auto"/>
            <w:bottom w:val="none" w:sz="0" w:space="0" w:color="auto"/>
            <w:right w:val="none" w:sz="0" w:space="0" w:color="auto"/>
          </w:divBdr>
        </w:div>
        <w:div w:id="969359284">
          <w:marLeft w:val="480"/>
          <w:marRight w:val="0"/>
          <w:marTop w:val="0"/>
          <w:marBottom w:val="0"/>
          <w:divBdr>
            <w:top w:val="none" w:sz="0" w:space="0" w:color="auto"/>
            <w:left w:val="none" w:sz="0" w:space="0" w:color="auto"/>
            <w:bottom w:val="none" w:sz="0" w:space="0" w:color="auto"/>
            <w:right w:val="none" w:sz="0" w:space="0" w:color="auto"/>
          </w:divBdr>
        </w:div>
        <w:div w:id="801535726">
          <w:marLeft w:val="480"/>
          <w:marRight w:val="0"/>
          <w:marTop w:val="0"/>
          <w:marBottom w:val="0"/>
          <w:divBdr>
            <w:top w:val="none" w:sz="0" w:space="0" w:color="auto"/>
            <w:left w:val="none" w:sz="0" w:space="0" w:color="auto"/>
            <w:bottom w:val="none" w:sz="0" w:space="0" w:color="auto"/>
            <w:right w:val="none" w:sz="0" w:space="0" w:color="auto"/>
          </w:divBdr>
        </w:div>
        <w:div w:id="1340307965">
          <w:marLeft w:val="480"/>
          <w:marRight w:val="0"/>
          <w:marTop w:val="0"/>
          <w:marBottom w:val="0"/>
          <w:divBdr>
            <w:top w:val="none" w:sz="0" w:space="0" w:color="auto"/>
            <w:left w:val="none" w:sz="0" w:space="0" w:color="auto"/>
            <w:bottom w:val="none" w:sz="0" w:space="0" w:color="auto"/>
            <w:right w:val="none" w:sz="0" w:space="0" w:color="auto"/>
          </w:divBdr>
        </w:div>
        <w:div w:id="1638758605">
          <w:marLeft w:val="480"/>
          <w:marRight w:val="0"/>
          <w:marTop w:val="0"/>
          <w:marBottom w:val="0"/>
          <w:divBdr>
            <w:top w:val="none" w:sz="0" w:space="0" w:color="auto"/>
            <w:left w:val="none" w:sz="0" w:space="0" w:color="auto"/>
            <w:bottom w:val="none" w:sz="0" w:space="0" w:color="auto"/>
            <w:right w:val="none" w:sz="0" w:space="0" w:color="auto"/>
          </w:divBdr>
        </w:div>
        <w:div w:id="1108039371">
          <w:marLeft w:val="480"/>
          <w:marRight w:val="0"/>
          <w:marTop w:val="0"/>
          <w:marBottom w:val="0"/>
          <w:divBdr>
            <w:top w:val="none" w:sz="0" w:space="0" w:color="auto"/>
            <w:left w:val="none" w:sz="0" w:space="0" w:color="auto"/>
            <w:bottom w:val="none" w:sz="0" w:space="0" w:color="auto"/>
            <w:right w:val="none" w:sz="0" w:space="0" w:color="auto"/>
          </w:divBdr>
        </w:div>
        <w:div w:id="1149398726">
          <w:marLeft w:val="480"/>
          <w:marRight w:val="0"/>
          <w:marTop w:val="0"/>
          <w:marBottom w:val="0"/>
          <w:divBdr>
            <w:top w:val="none" w:sz="0" w:space="0" w:color="auto"/>
            <w:left w:val="none" w:sz="0" w:space="0" w:color="auto"/>
            <w:bottom w:val="none" w:sz="0" w:space="0" w:color="auto"/>
            <w:right w:val="none" w:sz="0" w:space="0" w:color="auto"/>
          </w:divBdr>
        </w:div>
        <w:div w:id="2123380025">
          <w:marLeft w:val="480"/>
          <w:marRight w:val="0"/>
          <w:marTop w:val="0"/>
          <w:marBottom w:val="0"/>
          <w:divBdr>
            <w:top w:val="none" w:sz="0" w:space="0" w:color="auto"/>
            <w:left w:val="none" w:sz="0" w:space="0" w:color="auto"/>
            <w:bottom w:val="none" w:sz="0" w:space="0" w:color="auto"/>
            <w:right w:val="none" w:sz="0" w:space="0" w:color="auto"/>
          </w:divBdr>
        </w:div>
        <w:div w:id="1471241728">
          <w:marLeft w:val="480"/>
          <w:marRight w:val="0"/>
          <w:marTop w:val="0"/>
          <w:marBottom w:val="0"/>
          <w:divBdr>
            <w:top w:val="none" w:sz="0" w:space="0" w:color="auto"/>
            <w:left w:val="none" w:sz="0" w:space="0" w:color="auto"/>
            <w:bottom w:val="none" w:sz="0" w:space="0" w:color="auto"/>
            <w:right w:val="none" w:sz="0" w:space="0" w:color="auto"/>
          </w:divBdr>
        </w:div>
        <w:div w:id="1683703209">
          <w:marLeft w:val="480"/>
          <w:marRight w:val="0"/>
          <w:marTop w:val="0"/>
          <w:marBottom w:val="0"/>
          <w:divBdr>
            <w:top w:val="none" w:sz="0" w:space="0" w:color="auto"/>
            <w:left w:val="none" w:sz="0" w:space="0" w:color="auto"/>
            <w:bottom w:val="none" w:sz="0" w:space="0" w:color="auto"/>
            <w:right w:val="none" w:sz="0" w:space="0" w:color="auto"/>
          </w:divBdr>
        </w:div>
        <w:div w:id="2110998696">
          <w:marLeft w:val="480"/>
          <w:marRight w:val="0"/>
          <w:marTop w:val="0"/>
          <w:marBottom w:val="0"/>
          <w:divBdr>
            <w:top w:val="none" w:sz="0" w:space="0" w:color="auto"/>
            <w:left w:val="none" w:sz="0" w:space="0" w:color="auto"/>
            <w:bottom w:val="none" w:sz="0" w:space="0" w:color="auto"/>
            <w:right w:val="none" w:sz="0" w:space="0" w:color="auto"/>
          </w:divBdr>
        </w:div>
        <w:div w:id="858078449">
          <w:marLeft w:val="480"/>
          <w:marRight w:val="0"/>
          <w:marTop w:val="0"/>
          <w:marBottom w:val="0"/>
          <w:divBdr>
            <w:top w:val="none" w:sz="0" w:space="0" w:color="auto"/>
            <w:left w:val="none" w:sz="0" w:space="0" w:color="auto"/>
            <w:bottom w:val="none" w:sz="0" w:space="0" w:color="auto"/>
            <w:right w:val="none" w:sz="0" w:space="0" w:color="auto"/>
          </w:divBdr>
        </w:div>
      </w:divsChild>
    </w:div>
    <w:div w:id="1565145949">
      <w:bodyDiv w:val="1"/>
      <w:marLeft w:val="0"/>
      <w:marRight w:val="0"/>
      <w:marTop w:val="0"/>
      <w:marBottom w:val="0"/>
      <w:divBdr>
        <w:top w:val="none" w:sz="0" w:space="0" w:color="auto"/>
        <w:left w:val="none" w:sz="0" w:space="0" w:color="auto"/>
        <w:bottom w:val="none" w:sz="0" w:space="0" w:color="auto"/>
        <w:right w:val="none" w:sz="0" w:space="0" w:color="auto"/>
      </w:divBdr>
    </w:div>
    <w:div w:id="1573851812">
      <w:bodyDiv w:val="1"/>
      <w:marLeft w:val="0"/>
      <w:marRight w:val="0"/>
      <w:marTop w:val="0"/>
      <w:marBottom w:val="0"/>
      <w:divBdr>
        <w:top w:val="none" w:sz="0" w:space="0" w:color="auto"/>
        <w:left w:val="none" w:sz="0" w:space="0" w:color="auto"/>
        <w:bottom w:val="none" w:sz="0" w:space="0" w:color="auto"/>
        <w:right w:val="none" w:sz="0" w:space="0" w:color="auto"/>
      </w:divBdr>
    </w:div>
    <w:div w:id="1596786468">
      <w:bodyDiv w:val="1"/>
      <w:marLeft w:val="0"/>
      <w:marRight w:val="0"/>
      <w:marTop w:val="0"/>
      <w:marBottom w:val="0"/>
      <w:divBdr>
        <w:top w:val="none" w:sz="0" w:space="0" w:color="auto"/>
        <w:left w:val="none" w:sz="0" w:space="0" w:color="auto"/>
        <w:bottom w:val="none" w:sz="0" w:space="0" w:color="auto"/>
        <w:right w:val="none" w:sz="0" w:space="0" w:color="auto"/>
      </w:divBdr>
    </w:div>
    <w:div w:id="1613589687">
      <w:bodyDiv w:val="1"/>
      <w:marLeft w:val="0"/>
      <w:marRight w:val="0"/>
      <w:marTop w:val="0"/>
      <w:marBottom w:val="0"/>
      <w:divBdr>
        <w:top w:val="none" w:sz="0" w:space="0" w:color="auto"/>
        <w:left w:val="none" w:sz="0" w:space="0" w:color="auto"/>
        <w:bottom w:val="none" w:sz="0" w:space="0" w:color="auto"/>
        <w:right w:val="none" w:sz="0" w:space="0" w:color="auto"/>
      </w:divBdr>
    </w:div>
    <w:div w:id="1668285791">
      <w:bodyDiv w:val="1"/>
      <w:marLeft w:val="0"/>
      <w:marRight w:val="0"/>
      <w:marTop w:val="0"/>
      <w:marBottom w:val="0"/>
      <w:divBdr>
        <w:top w:val="none" w:sz="0" w:space="0" w:color="auto"/>
        <w:left w:val="none" w:sz="0" w:space="0" w:color="auto"/>
        <w:bottom w:val="none" w:sz="0" w:space="0" w:color="auto"/>
        <w:right w:val="none" w:sz="0" w:space="0" w:color="auto"/>
      </w:divBdr>
    </w:div>
    <w:div w:id="1668287138">
      <w:bodyDiv w:val="1"/>
      <w:marLeft w:val="0"/>
      <w:marRight w:val="0"/>
      <w:marTop w:val="0"/>
      <w:marBottom w:val="0"/>
      <w:divBdr>
        <w:top w:val="none" w:sz="0" w:space="0" w:color="auto"/>
        <w:left w:val="none" w:sz="0" w:space="0" w:color="auto"/>
        <w:bottom w:val="none" w:sz="0" w:space="0" w:color="auto"/>
        <w:right w:val="none" w:sz="0" w:space="0" w:color="auto"/>
      </w:divBdr>
    </w:div>
    <w:div w:id="1678997174">
      <w:bodyDiv w:val="1"/>
      <w:marLeft w:val="0"/>
      <w:marRight w:val="0"/>
      <w:marTop w:val="0"/>
      <w:marBottom w:val="0"/>
      <w:divBdr>
        <w:top w:val="none" w:sz="0" w:space="0" w:color="auto"/>
        <w:left w:val="none" w:sz="0" w:space="0" w:color="auto"/>
        <w:bottom w:val="none" w:sz="0" w:space="0" w:color="auto"/>
        <w:right w:val="none" w:sz="0" w:space="0" w:color="auto"/>
      </w:divBdr>
    </w:div>
    <w:div w:id="1705671269">
      <w:bodyDiv w:val="1"/>
      <w:marLeft w:val="0"/>
      <w:marRight w:val="0"/>
      <w:marTop w:val="0"/>
      <w:marBottom w:val="0"/>
      <w:divBdr>
        <w:top w:val="none" w:sz="0" w:space="0" w:color="auto"/>
        <w:left w:val="none" w:sz="0" w:space="0" w:color="auto"/>
        <w:bottom w:val="none" w:sz="0" w:space="0" w:color="auto"/>
        <w:right w:val="none" w:sz="0" w:space="0" w:color="auto"/>
      </w:divBdr>
    </w:div>
    <w:div w:id="1712801766">
      <w:bodyDiv w:val="1"/>
      <w:marLeft w:val="0"/>
      <w:marRight w:val="0"/>
      <w:marTop w:val="0"/>
      <w:marBottom w:val="0"/>
      <w:divBdr>
        <w:top w:val="none" w:sz="0" w:space="0" w:color="auto"/>
        <w:left w:val="none" w:sz="0" w:space="0" w:color="auto"/>
        <w:bottom w:val="none" w:sz="0" w:space="0" w:color="auto"/>
        <w:right w:val="none" w:sz="0" w:space="0" w:color="auto"/>
      </w:divBdr>
    </w:div>
    <w:div w:id="1715084591">
      <w:bodyDiv w:val="1"/>
      <w:marLeft w:val="0"/>
      <w:marRight w:val="0"/>
      <w:marTop w:val="0"/>
      <w:marBottom w:val="0"/>
      <w:divBdr>
        <w:top w:val="none" w:sz="0" w:space="0" w:color="auto"/>
        <w:left w:val="none" w:sz="0" w:space="0" w:color="auto"/>
        <w:bottom w:val="none" w:sz="0" w:space="0" w:color="auto"/>
        <w:right w:val="none" w:sz="0" w:space="0" w:color="auto"/>
      </w:divBdr>
    </w:div>
    <w:div w:id="1721782034">
      <w:bodyDiv w:val="1"/>
      <w:marLeft w:val="0"/>
      <w:marRight w:val="0"/>
      <w:marTop w:val="0"/>
      <w:marBottom w:val="0"/>
      <w:divBdr>
        <w:top w:val="none" w:sz="0" w:space="0" w:color="auto"/>
        <w:left w:val="none" w:sz="0" w:space="0" w:color="auto"/>
        <w:bottom w:val="none" w:sz="0" w:space="0" w:color="auto"/>
        <w:right w:val="none" w:sz="0" w:space="0" w:color="auto"/>
      </w:divBdr>
    </w:div>
    <w:div w:id="1727290722">
      <w:bodyDiv w:val="1"/>
      <w:marLeft w:val="0"/>
      <w:marRight w:val="0"/>
      <w:marTop w:val="0"/>
      <w:marBottom w:val="0"/>
      <w:divBdr>
        <w:top w:val="none" w:sz="0" w:space="0" w:color="auto"/>
        <w:left w:val="none" w:sz="0" w:space="0" w:color="auto"/>
        <w:bottom w:val="none" w:sz="0" w:space="0" w:color="auto"/>
        <w:right w:val="none" w:sz="0" w:space="0" w:color="auto"/>
      </w:divBdr>
    </w:div>
    <w:div w:id="1751659297">
      <w:bodyDiv w:val="1"/>
      <w:marLeft w:val="0"/>
      <w:marRight w:val="0"/>
      <w:marTop w:val="0"/>
      <w:marBottom w:val="0"/>
      <w:divBdr>
        <w:top w:val="none" w:sz="0" w:space="0" w:color="auto"/>
        <w:left w:val="none" w:sz="0" w:space="0" w:color="auto"/>
        <w:bottom w:val="none" w:sz="0" w:space="0" w:color="auto"/>
        <w:right w:val="none" w:sz="0" w:space="0" w:color="auto"/>
      </w:divBdr>
    </w:div>
    <w:div w:id="1761751173">
      <w:bodyDiv w:val="1"/>
      <w:marLeft w:val="0"/>
      <w:marRight w:val="0"/>
      <w:marTop w:val="0"/>
      <w:marBottom w:val="0"/>
      <w:divBdr>
        <w:top w:val="none" w:sz="0" w:space="0" w:color="auto"/>
        <w:left w:val="none" w:sz="0" w:space="0" w:color="auto"/>
        <w:bottom w:val="none" w:sz="0" w:space="0" w:color="auto"/>
        <w:right w:val="none" w:sz="0" w:space="0" w:color="auto"/>
      </w:divBdr>
    </w:div>
    <w:div w:id="1777481666">
      <w:bodyDiv w:val="1"/>
      <w:marLeft w:val="0"/>
      <w:marRight w:val="0"/>
      <w:marTop w:val="0"/>
      <w:marBottom w:val="0"/>
      <w:divBdr>
        <w:top w:val="none" w:sz="0" w:space="0" w:color="auto"/>
        <w:left w:val="none" w:sz="0" w:space="0" w:color="auto"/>
        <w:bottom w:val="none" w:sz="0" w:space="0" w:color="auto"/>
        <w:right w:val="none" w:sz="0" w:space="0" w:color="auto"/>
      </w:divBdr>
    </w:div>
    <w:div w:id="1818495138">
      <w:bodyDiv w:val="1"/>
      <w:marLeft w:val="0"/>
      <w:marRight w:val="0"/>
      <w:marTop w:val="0"/>
      <w:marBottom w:val="0"/>
      <w:divBdr>
        <w:top w:val="none" w:sz="0" w:space="0" w:color="auto"/>
        <w:left w:val="none" w:sz="0" w:space="0" w:color="auto"/>
        <w:bottom w:val="none" w:sz="0" w:space="0" w:color="auto"/>
        <w:right w:val="none" w:sz="0" w:space="0" w:color="auto"/>
      </w:divBdr>
    </w:div>
    <w:div w:id="1822842677">
      <w:bodyDiv w:val="1"/>
      <w:marLeft w:val="0"/>
      <w:marRight w:val="0"/>
      <w:marTop w:val="0"/>
      <w:marBottom w:val="0"/>
      <w:divBdr>
        <w:top w:val="none" w:sz="0" w:space="0" w:color="auto"/>
        <w:left w:val="none" w:sz="0" w:space="0" w:color="auto"/>
        <w:bottom w:val="none" w:sz="0" w:space="0" w:color="auto"/>
        <w:right w:val="none" w:sz="0" w:space="0" w:color="auto"/>
      </w:divBdr>
    </w:div>
    <w:div w:id="1824076031">
      <w:bodyDiv w:val="1"/>
      <w:marLeft w:val="0"/>
      <w:marRight w:val="0"/>
      <w:marTop w:val="0"/>
      <w:marBottom w:val="0"/>
      <w:divBdr>
        <w:top w:val="none" w:sz="0" w:space="0" w:color="auto"/>
        <w:left w:val="none" w:sz="0" w:space="0" w:color="auto"/>
        <w:bottom w:val="none" w:sz="0" w:space="0" w:color="auto"/>
        <w:right w:val="none" w:sz="0" w:space="0" w:color="auto"/>
      </w:divBdr>
    </w:div>
    <w:div w:id="1842160786">
      <w:bodyDiv w:val="1"/>
      <w:marLeft w:val="0"/>
      <w:marRight w:val="0"/>
      <w:marTop w:val="0"/>
      <w:marBottom w:val="0"/>
      <w:divBdr>
        <w:top w:val="none" w:sz="0" w:space="0" w:color="auto"/>
        <w:left w:val="none" w:sz="0" w:space="0" w:color="auto"/>
        <w:bottom w:val="none" w:sz="0" w:space="0" w:color="auto"/>
        <w:right w:val="none" w:sz="0" w:space="0" w:color="auto"/>
      </w:divBdr>
    </w:div>
    <w:div w:id="1843279838">
      <w:bodyDiv w:val="1"/>
      <w:marLeft w:val="0"/>
      <w:marRight w:val="0"/>
      <w:marTop w:val="0"/>
      <w:marBottom w:val="0"/>
      <w:divBdr>
        <w:top w:val="none" w:sz="0" w:space="0" w:color="auto"/>
        <w:left w:val="none" w:sz="0" w:space="0" w:color="auto"/>
        <w:bottom w:val="none" w:sz="0" w:space="0" w:color="auto"/>
        <w:right w:val="none" w:sz="0" w:space="0" w:color="auto"/>
      </w:divBdr>
    </w:div>
    <w:div w:id="1854882942">
      <w:bodyDiv w:val="1"/>
      <w:marLeft w:val="0"/>
      <w:marRight w:val="0"/>
      <w:marTop w:val="0"/>
      <w:marBottom w:val="0"/>
      <w:divBdr>
        <w:top w:val="none" w:sz="0" w:space="0" w:color="auto"/>
        <w:left w:val="none" w:sz="0" w:space="0" w:color="auto"/>
        <w:bottom w:val="none" w:sz="0" w:space="0" w:color="auto"/>
        <w:right w:val="none" w:sz="0" w:space="0" w:color="auto"/>
      </w:divBdr>
    </w:div>
    <w:div w:id="1873180430">
      <w:bodyDiv w:val="1"/>
      <w:marLeft w:val="0"/>
      <w:marRight w:val="0"/>
      <w:marTop w:val="0"/>
      <w:marBottom w:val="0"/>
      <w:divBdr>
        <w:top w:val="none" w:sz="0" w:space="0" w:color="auto"/>
        <w:left w:val="none" w:sz="0" w:space="0" w:color="auto"/>
        <w:bottom w:val="none" w:sz="0" w:space="0" w:color="auto"/>
        <w:right w:val="none" w:sz="0" w:space="0" w:color="auto"/>
      </w:divBdr>
    </w:div>
    <w:div w:id="1873496638">
      <w:bodyDiv w:val="1"/>
      <w:marLeft w:val="0"/>
      <w:marRight w:val="0"/>
      <w:marTop w:val="0"/>
      <w:marBottom w:val="0"/>
      <w:divBdr>
        <w:top w:val="none" w:sz="0" w:space="0" w:color="auto"/>
        <w:left w:val="none" w:sz="0" w:space="0" w:color="auto"/>
        <w:bottom w:val="none" w:sz="0" w:space="0" w:color="auto"/>
        <w:right w:val="none" w:sz="0" w:space="0" w:color="auto"/>
      </w:divBdr>
    </w:div>
    <w:div w:id="1891724390">
      <w:bodyDiv w:val="1"/>
      <w:marLeft w:val="0"/>
      <w:marRight w:val="0"/>
      <w:marTop w:val="0"/>
      <w:marBottom w:val="0"/>
      <w:divBdr>
        <w:top w:val="none" w:sz="0" w:space="0" w:color="auto"/>
        <w:left w:val="none" w:sz="0" w:space="0" w:color="auto"/>
        <w:bottom w:val="none" w:sz="0" w:space="0" w:color="auto"/>
        <w:right w:val="none" w:sz="0" w:space="0" w:color="auto"/>
      </w:divBdr>
    </w:div>
    <w:div w:id="1910262042">
      <w:bodyDiv w:val="1"/>
      <w:marLeft w:val="0"/>
      <w:marRight w:val="0"/>
      <w:marTop w:val="0"/>
      <w:marBottom w:val="0"/>
      <w:divBdr>
        <w:top w:val="none" w:sz="0" w:space="0" w:color="auto"/>
        <w:left w:val="none" w:sz="0" w:space="0" w:color="auto"/>
        <w:bottom w:val="none" w:sz="0" w:space="0" w:color="auto"/>
        <w:right w:val="none" w:sz="0" w:space="0" w:color="auto"/>
      </w:divBdr>
    </w:div>
    <w:div w:id="1929146337">
      <w:bodyDiv w:val="1"/>
      <w:marLeft w:val="0"/>
      <w:marRight w:val="0"/>
      <w:marTop w:val="0"/>
      <w:marBottom w:val="0"/>
      <w:divBdr>
        <w:top w:val="none" w:sz="0" w:space="0" w:color="auto"/>
        <w:left w:val="none" w:sz="0" w:space="0" w:color="auto"/>
        <w:bottom w:val="none" w:sz="0" w:space="0" w:color="auto"/>
        <w:right w:val="none" w:sz="0" w:space="0" w:color="auto"/>
      </w:divBdr>
    </w:div>
    <w:div w:id="1945965090">
      <w:bodyDiv w:val="1"/>
      <w:marLeft w:val="0"/>
      <w:marRight w:val="0"/>
      <w:marTop w:val="0"/>
      <w:marBottom w:val="0"/>
      <w:divBdr>
        <w:top w:val="none" w:sz="0" w:space="0" w:color="auto"/>
        <w:left w:val="none" w:sz="0" w:space="0" w:color="auto"/>
        <w:bottom w:val="none" w:sz="0" w:space="0" w:color="auto"/>
        <w:right w:val="none" w:sz="0" w:space="0" w:color="auto"/>
      </w:divBdr>
    </w:div>
    <w:div w:id="1948729913">
      <w:bodyDiv w:val="1"/>
      <w:marLeft w:val="0"/>
      <w:marRight w:val="0"/>
      <w:marTop w:val="0"/>
      <w:marBottom w:val="0"/>
      <w:divBdr>
        <w:top w:val="none" w:sz="0" w:space="0" w:color="auto"/>
        <w:left w:val="none" w:sz="0" w:space="0" w:color="auto"/>
        <w:bottom w:val="none" w:sz="0" w:space="0" w:color="auto"/>
        <w:right w:val="none" w:sz="0" w:space="0" w:color="auto"/>
      </w:divBdr>
    </w:div>
    <w:div w:id="2009599449">
      <w:bodyDiv w:val="1"/>
      <w:marLeft w:val="0"/>
      <w:marRight w:val="0"/>
      <w:marTop w:val="0"/>
      <w:marBottom w:val="0"/>
      <w:divBdr>
        <w:top w:val="none" w:sz="0" w:space="0" w:color="auto"/>
        <w:left w:val="none" w:sz="0" w:space="0" w:color="auto"/>
        <w:bottom w:val="none" w:sz="0" w:space="0" w:color="auto"/>
        <w:right w:val="none" w:sz="0" w:space="0" w:color="auto"/>
      </w:divBdr>
    </w:div>
    <w:div w:id="2015910976">
      <w:bodyDiv w:val="1"/>
      <w:marLeft w:val="0"/>
      <w:marRight w:val="0"/>
      <w:marTop w:val="0"/>
      <w:marBottom w:val="0"/>
      <w:divBdr>
        <w:top w:val="none" w:sz="0" w:space="0" w:color="auto"/>
        <w:left w:val="none" w:sz="0" w:space="0" w:color="auto"/>
        <w:bottom w:val="none" w:sz="0" w:space="0" w:color="auto"/>
        <w:right w:val="none" w:sz="0" w:space="0" w:color="auto"/>
      </w:divBdr>
    </w:div>
    <w:div w:id="2020350375">
      <w:bodyDiv w:val="1"/>
      <w:marLeft w:val="0"/>
      <w:marRight w:val="0"/>
      <w:marTop w:val="0"/>
      <w:marBottom w:val="0"/>
      <w:divBdr>
        <w:top w:val="none" w:sz="0" w:space="0" w:color="auto"/>
        <w:left w:val="none" w:sz="0" w:space="0" w:color="auto"/>
        <w:bottom w:val="none" w:sz="0" w:space="0" w:color="auto"/>
        <w:right w:val="none" w:sz="0" w:space="0" w:color="auto"/>
      </w:divBdr>
    </w:div>
    <w:div w:id="2024739340">
      <w:bodyDiv w:val="1"/>
      <w:marLeft w:val="0"/>
      <w:marRight w:val="0"/>
      <w:marTop w:val="0"/>
      <w:marBottom w:val="0"/>
      <w:divBdr>
        <w:top w:val="none" w:sz="0" w:space="0" w:color="auto"/>
        <w:left w:val="none" w:sz="0" w:space="0" w:color="auto"/>
        <w:bottom w:val="none" w:sz="0" w:space="0" w:color="auto"/>
        <w:right w:val="none" w:sz="0" w:space="0" w:color="auto"/>
      </w:divBdr>
    </w:div>
    <w:div w:id="2037998407">
      <w:bodyDiv w:val="1"/>
      <w:marLeft w:val="0"/>
      <w:marRight w:val="0"/>
      <w:marTop w:val="0"/>
      <w:marBottom w:val="0"/>
      <w:divBdr>
        <w:top w:val="none" w:sz="0" w:space="0" w:color="auto"/>
        <w:left w:val="none" w:sz="0" w:space="0" w:color="auto"/>
        <w:bottom w:val="none" w:sz="0" w:space="0" w:color="auto"/>
        <w:right w:val="none" w:sz="0" w:space="0" w:color="auto"/>
      </w:divBdr>
    </w:div>
    <w:div w:id="2063938323">
      <w:bodyDiv w:val="1"/>
      <w:marLeft w:val="0"/>
      <w:marRight w:val="0"/>
      <w:marTop w:val="0"/>
      <w:marBottom w:val="0"/>
      <w:divBdr>
        <w:top w:val="none" w:sz="0" w:space="0" w:color="auto"/>
        <w:left w:val="none" w:sz="0" w:space="0" w:color="auto"/>
        <w:bottom w:val="none" w:sz="0" w:space="0" w:color="auto"/>
        <w:right w:val="none" w:sz="0" w:space="0" w:color="auto"/>
      </w:divBdr>
    </w:div>
    <w:div w:id="2081364818">
      <w:bodyDiv w:val="1"/>
      <w:marLeft w:val="0"/>
      <w:marRight w:val="0"/>
      <w:marTop w:val="0"/>
      <w:marBottom w:val="0"/>
      <w:divBdr>
        <w:top w:val="none" w:sz="0" w:space="0" w:color="auto"/>
        <w:left w:val="none" w:sz="0" w:space="0" w:color="auto"/>
        <w:bottom w:val="none" w:sz="0" w:space="0" w:color="auto"/>
        <w:right w:val="none" w:sz="0" w:space="0" w:color="auto"/>
      </w:divBdr>
    </w:div>
    <w:div w:id="2091535585">
      <w:bodyDiv w:val="1"/>
      <w:marLeft w:val="0"/>
      <w:marRight w:val="0"/>
      <w:marTop w:val="0"/>
      <w:marBottom w:val="0"/>
      <w:divBdr>
        <w:top w:val="none" w:sz="0" w:space="0" w:color="auto"/>
        <w:left w:val="none" w:sz="0" w:space="0" w:color="auto"/>
        <w:bottom w:val="none" w:sz="0" w:space="0" w:color="auto"/>
        <w:right w:val="none" w:sz="0" w:space="0" w:color="auto"/>
      </w:divBdr>
    </w:div>
    <w:div w:id="2094203445">
      <w:bodyDiv w:val="1"/>
      <w:marLeft w:val="0"/>
      <w:marRight w:val="0"/>
      <w:marTop w:val="0"/>
      <w:marBottom w:val="0"/>
      <w:divBdr>
        <w:top w:val="none" w:sz="0" w:space="0" w:color="auto"/>
        <w:left w:val="none" w:sz="0" w:space="0" w:color="auto"/>
        <w:bottom w:val="none" w:sz="0" w:space="0" w:color="auto"/>
        <w:right w:val="none" w:sz="0" w:space="0" w:color="auto"/>
      </w:divBdr>
    </w:div>
    <w:div w:id="2097944912">
      <w:bodyDiv w:val="1"/>
      <w:marLeft w:val="0"/>
      <w:marRight w:val="0"/>
      <w:marTop w:val="0"/>
      <w:marBottom w:val="0"/>
      <w:divBdr>
        <w:top w:val="none" w:sz="0" w:space="0" w:color="auto"/>
        <w:left w:val="none" w:sz="0" w:space="0" w:color="auto"/>
        <w:bottom w:val="none" w:sz="0" w:space="0" w:color="auto"/>
        <w:right w:val="none" w:sz="0" w:space="0" w:color="auto"/>
      </w:divBdr>
    </w:div>
    <w:div w:id="21427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F076DB328348AA89BE9F1D46712F7B"/>
        <w:category>
          <w:name w:val="General"/>
          <w:gallery w:val="placeholder"/>
        </w:category>
        <w:types>
          <w:type w:val="bbPlcHdr"/>
        </w:types>
        <w:behaviors>
          <w:behavior w:val="content"/>
        </w:behaviors>
        <w:guid w:val="{B9FC19FA-A483-4C2E-8929-E8FED9BEDA63}"/>
      </w:docPartPr>
      <w:docPartBody>
        <w:p w:rsidR="00E76B9E" w:rsidRDefault="00C358BA" w:rsidP="00C358BA">
          <w:pPr>
            <w:pStyle w:val="FCF076DB328348AA89BE9F1D46712F7B"/>
          </w:pPr>
          <w:r w:rsidRPr="00A165F4">
            <w:rPr>
              <w:rStyle w:val="PlaceholderText"/>
            </w:rPr>
            <w:t>Click or tap here to enter text.</w:t>
          </w:r>
        </w:p>
      </w:docPartBody>
    </w:docPart>
    <w:docPart>
      <w:docPartPr>
        <w:name w:val="8EE30B4B6D784D169D7C7D192A3007C8"/>
        <w:category>
          <w:name w:val="General"/>
          <w:gallery w:val="placeholder"/>
        </w:category>
        <w:types>
          <w:type w:val="bbPlcHdr"/>
        </w:types>
        <w:behaviors>
          <w:behavior w:val="content"/>
        </w:behaviors>
        <w:guid w:val="{717CFE44-6CAF-488B-A224-5A7B6C5C58AC}"/>
      </w:docPartPr>
      <w:docPartBody>
        <w:p w:rsidR="00E76B9E" w:rsidRDefault="00C358BA" w:rsidP="00C358BA">
          <w:pPr>
            <w:pStyle w:val="8EE30B4B6D784D169D7C7D192A3007C8"/>
          </w:pPr>
          <w:r w:rsidRPr="00A165F4">
            <w:rPr>
              <w:rStyle w:val="PlaceholderText"/>
            </w:rPr>
            <w:t>Click or tap here to enter text.</w:t>
          </w:r>
        </w:p>
      </w:docPartBody>
    </w:docPart>
    <w:docPart>
      <w:docPartPr>
        <w:name w:val="24DF69073606494581EB37F7D21F51A9"/>
        <w:category>
          <w:name w:val="General"/>
          <w:gallery w:val="placeholder"/>
        </w:category>
        <w:types>
          <w:type w:val="bbPlcHdr"/>
        </w:types>
        <w:behaviors>
          <w:behavior w:val="content"/>
        </w:behaviors>
        <w:guid w:val="{AA6F808D-1A77-435F-8B7E-93891FE0AA02}"/>
      </w:docPartPr>
      <w:docPartBody>
        <w:p w:rsidR="00E76B9E" w:rsidRDefault="00C358BA" w:rsidP="00C358BA">
          <w:pPr>
            <w:pStyle w:val="24DF69073606494581EB37F7D21F51A9"/>
          </w:pPr>
          <w:r w:rsidRPr="00A165F4">
            <w:rPr>
              <w:rStyle w:val="PlaceholderText"/>
            </w:rPr>
            <w:t>Click or tap here to enter text.</w:t>
          </w:r>
        </w:p>
      </w:docPartBody>
    </w:docPart>
    <w:docPart>
      <w:docPartPr>
        <w:name w:val="8F3D3F219CD04D90A034508FE0FD51F5"/>
        <w:category>
          <w:name w:val="General"/>
          <w:gallery w:val="placeholder"/>
        </w:category>
        <w:types>
          <w:type w:val="bbPlcHdr"/>
        </w:types>
        <w:behaviors>
          <w:behavior w:val="content"/>
        </w:behaviors>
        <w:guid w:val="{C47BB135-524B-4235-974C-41D3E966D97B}"/>
      </w:docPartPr>
      <w:docPartBody>
        <w:p w:rsidR="00E76B9E" w:rsidRDefault="00C358BA" w:rsidP="00C358BA">
          <w:pPr>
            <w:pStyle w:val="8F3D3F219CD04D90A034508FE0FD51F5"/>
          </w:pPr>
          <w:r w:rsidRPr="00A165F4">
            <w:rPr>
              <w:rStyle w:val="PlaceholderText"/>
            </w:rPr>
            <w:t>Click or tap here to enter text.</w:t>
          </w:r>
        </w:p>
      </w:docPartBody>
    </w:docPart>
    <w:docPart>
      <w:docPartPr>
        <w:name w:val="5CB528C262954B89903061D25DE99436"/>
        <w:category>
          <w:name w:val="General"/>
          <w:gallery w:val="placeholder"/>
        </w:category>
        <w:types>
          <w:type w:val="bbPlcHdr"/>
        </w:types>
        <w:behaviors>
          <w:behavior w:val="content"/>
        </w:behaviors>
        <w:guid w:val="{1CE2DAA5-22F0-4EC7-BC75-1C07FE2C1867}"/>
      </w:docPartPr>
      <w:docPartBody>
        <w:p w:rsidR="00E76B9E" w:rsidRDefault="00C358BA" w:rsidP="00C358BA">
          <w:pPr>
            <w:pStyle w:val="5CB528C262954B89903061D25DE99436"/>
          </w:pPr>
          <w:r w:rsidRPr="00A165F4">
            <w:rPr>
              <w:rStyle w:val="PlaceholderText"/>
            </w:rPr>
            <w:t>Click or tap here to enter text.</w:t>
          </w:r>
        </w:p>
      </w:docPartBody>
    </w:docPart>
    <w:docPart>
      <w:docPartPr>
        <w:name w:val="631D3823DDD646C18DF6B7359CD52703"/>
        <w:category>
          <w:name w:val="General"/>
          <w:gallery w:val="placeholder"/>
        </w:category>
        <w:types>
          <w:type w:val="bbPlcHdr"/>
        </w:types>
        <w:behaviors>
          <w:behavior w:val="content"/>
        </w:behaviors>
        <w:guid w:val="{ECD60696-C0CF-4027-8FD9-6407D3EEE415}"/>
      </w:docPartPr>
      <w:docPartBody>
        <w:p w:rsidR="00E76B9E" w:rsidRDefault="00C358BA" w:rsidP="00C358BA">
          <w:pPr>
            <w:pStyle w:val="631D3823DDD646C18DF6B7359CD52703"/>
          </w:pPr>
          <w:r w:rsidRPr="00A165F4">
            <w:rPr>
              <w:rStyle w:val="PlaceholderText"/>
            </w:rPr>
            <w:t>Click or tap here to enter text.</w:t>
          </w:r>
        </w:p>
      </w:docPartBody>
    </w:docPart>
    <w:docPart>
      <w:docPartPr>
        <w:name w:val="9961FCC6E7254876A96083CD2E98EAA8"/>
        <w:category>
          <w:name w:val="General"/>
          <w:gallery w:val="placeholder"/>
        </w:category>
        <w:types>
          <w:type w:val="bbPlcHdr"/>
        </w:types>
        <w:behaviors>
          <w:behavior w:val="content"/>
        </w:behaviors>
        <w:guid w:val="{4499A54F-E486-4001-B024-4A58891AABA4}"/>
      </w:docPartPr>
      <w:docPartBody>
        <w:p w:rsidR="00E76B9E" w:rsidRDefault="00C358BA" w:rsidP="00C358BA">
          <w:pPr>
            <w:pStyle w:val="9961FCC6E7254876A96083CD2E98EAA8"/>
          </w:pPr>
          <w:r w:rsidRPr="00A165F4">
            <w:rPr>
              <w:rStyle w:val="PlaceholderText"/>
            </w:rPr>
            <w:t>Click or tap here to enter text.</w:t>
          </w:r>
        </w:p>
      </w:docPartBody>
    </w:docPart>
    <w:docPart>
      <w:docPartPr>
        <w:name w:val="DB98C50134E8452D85ABE618D5C8A4F0"/>
        <w:category>
          <w:name w:val="General"/>
          <w:gallery w:val="placeholder"/>
        </w:category>
        <w:types>
          <w:type w:val="bbPlcHdr"/>
        </w:types>
        <w:behaviors>
          <w:behavior w:val="content"/>
        </w:behaviors>
        <w:guid w:val="{0A1AB0B3-6802-47F2-AC71-8C05B24BF232}"/>
      </w:docPartPr>
      <w:docPartBody>
        <w:p w:rsidR="00E76B9E" w:rsidRDefault="00C358BA" w:rsidP="00C358BA">
          <w:pPr>
            <w:pStyle w:val="DB98C50134E8452D85ABE618D5C8A4F0"/>
          </w:pPr>
          <w:r w:rsidRPr="00A165F4">
            <w:rPr>
              <w:rStyle w:val="PlaceholderText"/>
            </w:rPr>
            <w:t>Click or tap here to enter text.</w:t>
          </w:r>
        </w:p>
      </w:docPartBody>
    </w:docPart>
    <w:docPart>
      <w:docPartPr>
        <w:name w:val="03F7BB2515D8420C8D4DECA9F79171A5"/>
        <w:category>
          <w:name w:val="General"/>
          <w:gallery w:val="placeholder"/>
        </w:category>
        <w:types>
          <w:type w:val="bbPlcHdr"/>
        </w:types>
        <w:behaviors>
          <w:behavior w:val="content"/>
        </w:behaviors>
        <w:guid w:val="{9EEABFD0-163D-4889-B3A8-2676FB255D0E}"/>
      </w:docPartPr>
      <w:docPartBody>
        <w:p w:rsidR="00E76B9E" w:rsidRDefault="00C358BA" w:rsidP="00C358BA">
          <w:pPr>
            <w:pStyle w:val="03F7BB2515D8420C8D4DECA9F79171A5"/>
          </w:pPr>
          <w:r w:rsidRPr="00A165F4">
            <w:rPr>
              <w:rStyle w:val="PlaceholderText"/>
            </w:rPr>
            <w:t>Click or tap here to enter text.</w:t>
          </w:r>
        </w:p>
      </w:docPartBody>
    </w:docPart>
    <w:docPart>
      <w:docPartPr>
        <w:name w:val="F2BD73A443B24A63A00B04C5E4339AAD"/>
        <w:category>
          <w:name w:val="General"/>
          <w:gallery w:val="placeholder"/>
        </w:category>
        <w:types>
          <w:type w:val="bbPlcHdr"/>
        </w:types>
        <w:behaviors>
          <w:behavior w:val="content"/>
        </w:behaviors>
        <w:guid w:val="{7198A164-0562-487F-A5A6-7AC5DD11A497}"/>
      </w:docPartPr>
      <w:docPartBody>
        <w:p w:rsidR="00E76B9E" w:rsidRDefault="00C358BA" w:rsidP="00C358BA">
          <w:pPr>
            <w:pStyle w:val="F2BD73A443B24A63A00B04C5E4339AAD"/>
          </w:pPr>
          <w:r w:rsidRPr="00A165F4">
            <w:rPr>
              <w:rStyle w:val="PlaceholderText"/>
            </w:rPr>
            <w:t>Click or tap here to enter text.</w:t>
          </w:r>
        </w:p>
      </w:docPartBody>
    </w:docPart>
    <w:docPart>
      <w:docPartPr>
        <w:name w:val="E205C05AB54A482E8BAB4C373E8D03D9"/>
        <w:category>
          <w:name w:val="General"/>
          <w:gallery w:val="placeholder"/>
        </w:category>
        <w:types>
          <w:type w:val="bbPlcHdr"/>
        </w:types>
        <w:behaviors>
          <w:behavior w:val="content"/>
        </w:behaviors>
        <w:guid w:val="{68E7DA80-4192-4E31-8B07-0FC9C3C91687}"/>
      </w:docPartPr>
      <w:docPartBody>
        <w:p w:rsidR="00E76B9E" w:rsidRDefault="00C358BA" w:rsidP="00C358BA">
          <w:pPr>
            <w:pStyle w:val="E205C05AB54A482E8BAB4C373E8D03D9"/>
          </w:pPr>
          <w:r w:rsidRPr="00A165F4">
            <w:rPr>
              <w:rStyle w:val="PlaceholderText"/>
            </w:rPr>
            <w:t>Click or tap here to enter text.</w:t>
          </w:r>
        </w:p>
      </w:docPartBody>
    </w:docPart>
    <w:docPart>
      <w:docPartPr>
        <w:name w:val="157E0F881CD5418C9C1250A8EA8C5909"/>
        <w:category>
          <w:name w:val="General"/>
          <w:gallery w:val="placeholder"/>
        </w:category>
        <w:types>
          <w:type w:val="bbPlcHdr"/>
        </w:types>
        <w:behaviors>
          <w:behavior w:val="content"/>
        </w:behaviors>
        <w:guid w:val="{3750A917-CF0A-4A6A-9AC5-D1D319012CF3}"/>
      </w:docPartPr>
      <w:docPartBody>
        <w:p w:rsidR="00E76B9E" w:rsidRDefault="00C358BA" w:rsidP="00C358BA">
          <w:pPr>
            <w:pStyle w:val="157E0F881CD5418C9C1250A8EA8C5909"/>
          </w:pPr>
          <w:r w:rsidRPr="00A165F4">
            <w:rPr>
              <w:rStyle w:val="PlaceholderText"/>
            </w:rPr>
            <w:t>Click or tap here to enter text.</w:t>
          </w:r>
        </w:p>
      </w:docPartBody>
    </w:docPart>
    <w:docPart>
      <w:docPartPr>
        <w:name w:val="A5D16318853C4DD184DE3F7B10CDF694"/>
        <w:category>
          <w:name w:val="General"/>
          <w:gallery w:val="placeholder"/>
        </w:category>
        <w:types>
          <w:type w:val="bbPlcHdr"/>
        </w:types>
        <w:behaviors>
          <w:behavior w:val="content"/>
        </w:behaviors>
        <w:guid w:val="{50C3702E-BB0C-4392-9431-34C86FCA854E}"/>
      </w:docPartPr>
      <w:docPartBody>
        <w:p w:rsidR="00E76B9E" w:rsidRDefault="00C358BA" w:rsidP="00C358BA">
          <w:pPr>
            <w:pStyle w:val="A5D16318853C4DD184DE3F7B10CDF694"/>
          </w:pPr>
          <w:r w:rsidRPr="00A165F4">
            <w:rPr>
              <w:rStyle w:val="PlaceholderText"/>
            </w:rPr>
            <w:t>Click or tap here to enter text.</w:t>
          </w:r>
        </w:p>
      </w:docPartBody>
    </w:docPart>
    <w:docPart>
      <w:docPartPr>
        <w:name w:val="82C93B55466E4D148396A384499E6E69"/>
        <w:category>
          <w:name w:val="General"/>
          <w:gallery w:val="placeholder"/>
        </w:category>
        <w:types>
          <w:type w:val="bbPlcHdr"/>
        </w:types>
        <w:behaviors>
          <w:behavior w:val="content"/>
        </w:behaviors>
        <w:guid w:val="{8FBB210E-BF06-4F08-AD46-A5BDEA4F44CF}"/>
      </w:docPartPr>
      <w:docPartBody>
        <w:p w:rsidR="00EE605D" w:rsidRDefault="00E76B9E" w:rsidP="00E76B9E">
          <w:pPr>
            <w:pStyle w:val="82C93B55466E4D148396A384499E6E69"/>
          </w:pPr>
          <w:r w:rsidRPr="00A165F4">
            <w:rPr>
              <w:rStyle w:val="PlaceholderText"/>
            </w:rPr>
            <w:t>Click or tap here to enter text.</w:t>
          </w:r>
        </w:p>
      </w:docPartBody>
    </w:docPart>
    <w:docPart>
      <w:docPartPr>
        <w:name w:val="94F834AC461B423B9E1DF05815BBD7EB"/>
        <w:category>
          <w:name w:val="General"/>
          <w:gallery w:val="placeholder"/>
        </w:category>
        <w:types>
          <w:type w:val="bbPlcHdr"/>
        </w:types>
        <w:behaviors>
          <w:behavior w:val="content"/>
        </w:behaviors>
        <w:guid w:val="{E1075F47-3D90-4D47-82F6-866EA2A9F242}"/>
      </w:docPartPr>
      <w:docPartBody>
        <w:p w:rsidR="00EE605D" w:rsidRDefault="00E76B9E" w:rsidP="00E76B9E">
          <w:pPr>
            <w:pStyle w:val="94F834AC461B423B9E1DF05815BBD7EB"/>
          </w:pPr>
          <w:r w:rsidRPr="00A165F4">
            <w:rPr>
              <w:rStyle w:val="PlaceholderText"/>
            </w:rPr>
            <w:t>Click or tap here to enter text.</w:t>
          </w:r>
        </w:p>
      </w:docPartBody>
    </w:docPart>
    <w:docPart>
      <w:docPartPr>
        <w:name w:val="735283AAAAFF402E99468781A7C185A9"/>
        <w:category>
          <w:name w:val="General"/>
          <w:gallery w:val="placeholder"/>
        </w:category>
        <w:types>
          <w:type w:val="bbPlcHdr"/>
        </w:types>
        <w:behaviors>
          <w:behavior w:val="content"/>
        </w:behaviors>
        <w:guid w:val="{7C7C77A7-4924-4458-8597-C6EE3DA5DA40}"/>
      </w:docPartPr>
      <w:docPartBody>
        <w:p w:rsidR="00EE605D" w:rsidRDefault="00E76B9E" w:rsidP="00E76B9E">
          <w:pPr>
            <w:pStyle w:val="735283AAAAFF402E99468781A7C185A9"/>
          </w:pPr>
          <w:r w:rsidRPr="00A165F4">
            <w:rPr>
              <w:rStyle w:val="PlaceholderText"/>
            </w:rPr>
            <w:t>Click or tap here to enter text.</w:t>
          </w:r>
        </w:p>
      </w:docPartBody>
    </w:docPart>
    <w:docPart>
      <w:docPartPr>
        <w:name w:val="BE12B338FC914E4DB4B22C013BC1EEF5"/>
        <w:category>
          <w:name w:val="General"/>
          <w:gallery w:val="placeholder"/>
        </w:category>
        <w:types>
          <w:type w:val="bbPlcHdr"/>
        </w:types>
        <w:behaviors>
          <w:behavior w:val="content"/>
        </w:behaviors>
        <w:guid w:val="{D3DF16FB-1E84-4537-8744-1909B1C98DA5}"/>
      </w:docPartPr>
      <w:docPartBody>
        <w:p w:rsidR="00EE605D" w:rsidRDefault="00E76B9E" w:rsidP="00E76B9E">
          <w:pPr>
            <w:pStyle w:val="BE12B338FC914E4DB4B22C013BC1EEF5"/>
          </w:pPr>
          <w:r w:rsidRPr="00A165F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6CCC1D0-5344-499F-931A-4004A031BB3B}"/>
      </w:docPartPr>
      <w:docPartBody>
        <w:p w:rsidR="00EE605D" w:rsidRDefault="00E76B9E">
          <w:r w:rsidRPr="00815BFF">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58BA"/>
    <w:rsid w:val="00285EA3"/>
    <w:rsid w:val="00360BB6"/>
    <w:rsid w:val="00575B1B"/>
    <w:rsid w:val="00BB4CDE"/>
    <w:rsid w:val="00C358BA"/>
    <w:rsid w:val="00C56DA1"/>
    <w:rsid w:val="00C9727E"/>
    <w:rsid w:val="00D72A41"/>
    <w:rsid w:val="00E76B9E"/>
    <w:rsid w:val="00EE6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B9E"/>
    <w:rPr>
      <w:color w:val="666666"/>
    </w:rPr>
  </w:style>
  <w:style w:type="paragraph" w:customStyle="1" w:styleId="82C93B55466E4D148396A384499E6E69">
    <w:name w:val="82C93B55466E4D148396A384499E6E69"/>
    <w:rsid w:val="00E76B9E"/>
  </w:style>
  <w:style w:type="paragraph" w:customStyle="1" w:styleId="94F834AC461B423B9E1DF05815BBD7EB">
    <w:name w:val="94F834AC461B423B9E1DF05815BBD7EB"/>
    <w:rsid w:val="00E76B9E"/>
  </w:style>
  <w:style w:type="paragraph" w:customStyle="1" w:styleId="735283AAAAFF402E99468781A7C185A9">
    <w:name w:val="735283AAAAFF402E99468781A7C185A9"/>
    <w:rsid w:val="00E76B9E"/>
  </w:style>
  <w:style w:type="paragraph" w:customStyle="1" w:styleId="BE12B338FC914E4DB4B22C013BC1EEF5">
    <w:name w:val="BE12B338FC914E4DB4B22C013BC1EEF5"/>
    <w:rsid w:val="00E76B9E"/>
  </w:style>
  <w:style w:type="paragraph" w:customStyle="1" w:styleId="FCF076DB328348AA89BE9F1D46712F7B">
    <w:name w:val="FCF076DB328348AA89BE9F1D46712F7B"/>
    <w:rsid w:val="00C358BA"/>
  </w:style>
  <w:style w:type="paragraph" w:customStyle="1" w:styleId="8EE30B4B6D784D169D7C7D192A3007C8">
    <w:name w:val="8EE30B4B6D784D169D7C7D192A3007C8"/>
    <w:rsid w:val="00C358BA"/>
  </w:style>
  <w:style w:type="paragraph" w:customStyle="1" w:styleId="24DF69073606494581EB37F7D21F51A9">
    <w:name w:val="24DF69073606494581EB37F7D21F51A9"/>
    <w:rsid w:val="00C358BA"/>
  </w:style>
  <w:style w:type="paragraph" w:customStyle="1" w:styleId="8F3D3F219CD04D90A034508FE0FD51F5">
    <w:name w:val="8F3D3F219CD04D90A034508FE0FD51F5"/>
    <w:rsid w:val="00C358BA"/>
  </w:style>
  <w:style w:type="paragraph" w:customStyle="1" w:styleId="5CB528C262954B89903061D25DE99436">
    <w:name w:val="5CB528C262954B89903061D25DE99436"/>
    <w:rsid w:val="00C358BA"/>
  </w:style>
  <w:style w:type="paragraph" w:customStyle="1" w:styleId="631D3823DDD646C18DF6B7359CD52703">
    <w:name w:val="631D3823DDD646C18DF6B7359CD52703"/>
    <w:rsid w:val="00C358BA"/>
  </w:style>
  <w:style w:type="paragraph" w:customStyle="1" w:styleId="9961FCC6E7254876A96083CD2E98EAA8">
    <w:name w:val="9961FCC6E7254876A96083CD2E98EAA8"/>
    <w:rsid w:val="00C358BA"/>
  </w:style>
  <w:style w:type="paragraph" w:customStyle="1" w:styleId="DB98C50134E8452D85ABE618D5C8A4F0">
    <w:name w:val="DB98C50134E8452D85ABE618D5C8A4F0"/>
    <w:rsid w:val="00C358BA"/>
  </w:style>
  <w:style w:type="paragraph" w:customStyle="1" w:styleId="03F7BB2515D8420C8D4DECA9F79171A5">
    <w:name w:val="03F7BB2515D8420C8D4DECA9F79171A5"/>
    <w:rsid w:val="00C358BA"/>
  </w:style>
  <w:style w:type="paragraph" w:customStyle="1" w:styleId="F2BD73A443B24A63A00B04C5E4339AAD">
    <w:name w:val="F2BD73A443B24A63A00B04C5E4339AAD"/>
    <w:rsid w:val="00C358BA"/>
  </w:style>
  <w:style w:type="paragraph" w:customStyle="1" w:styleId="E205C05AB54A482E8BAB4C373E8D03D9">
    <w:name w:val="E205C05AB54A482E8BAB4C373E8D03D9"/>
    <w:rsid w:val="00C358BA"/>
  </w:style>
  <w:style w:type="paragraph" w:customStyle="1" w:styleId="157E0F881CD5418C9C1250A8EA8C5909">
    <w:name w:val="157E0F881CD5418C9C1250A8EA8C5909"/>
    <w:rsid w:val="00C358BA"/>
  </w:style>
  <w:style w:type="paragraph" w:customStyle="1" w:styleId="A5D16318853C4DD184DE3F7B10CDF694">
    <w:name w:val="A5D16318853C4DD184DE3F7B10CDF694"/>
    <w:rsid w:val="00C358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077DA8-BB59-4065-98E2-D49117AD57CA}">
  <we:reference id="wa104382081" version="1.55.1.0" store="en-US" storeType="OMEX"/>
  <we:alternateReferences>
    <we:reference id="wa104382081" version="1.55.1.0" store="" storeType="OMEX"/>
  </we:alternateReferences>
  <we:properties>
    <we:property name="MENDELEY_CITATIONS" value="[{&quot;citationID&quot;:&quot;MENDELEY_CITATION_a895c38f-1372-4a5a-b625-30125604e71a&quot;,&quot;properties&quot;:{&quot;noteIndex&quot;:0,&quot;mode&quot;:&quot;composite&quot;},&quot;isEdited&quot;:false,&quot;manualOverride&quot;:{&quot;isManuallyOverridden&quot;:false,&quot;citeprocText&quot;:&quot;Fitriani (2021)&quot;,&quot;manualOverrideText&quot;:&quot;&quot;},&quot;citationTag&quot;:&quot;MENDELEY_CITATION_v3_eyJjaXRhdGlvbklEIjoiTUVOREVMRVlfQ0lUQVRJT05fYTg5NWMzOGYtMTM3Mi00YTVhLWI2MjUtMzAxMjU2MDRlNzFhIiwicHJvcGVydGllcyI6eyJub3RlSW5kZXgiOjAsIm1vZGUiOiJjb21wb3NpdGUifSwiaXNFZGl0ZWQiOmZhbHNlLCJtYW51YWxPdmVycmlkZSI6eyJpc01hbnVhbGx5T3ZlcnJpZGRlbiI6ZmFsc2UsImNpdGVwcm9jVGV4dCI6IkZpdHJpYW5pICgyMDIxKSIsIm1hbnVhbE92ZXJyaWRlVGV4dCI6IiJ9LCJjaXRhdGlvbkl0ZW1zIjpbeyJpZCI6IjlhMDUyN2RmLWM4NzItMzdkZi05NjY3LTk2NDhmNjk1MTBiZiIsIml0ZW1EYXRhIjp7InR5cGUiOiJhcnRpY2xlLWpvdXJuYWwiLCJpZCI6IjlhMDUyN2RmLWM4NzItMzdkZi05NjY3LTk2NDhmNjk1MTBiZiIsInRpdGxlIjoiQW5hbGlzYSBQcm9maXRhYmlsaXRhcyBQZXJ1c2FoYWFuIFN1YnNla3RvciBLZXNlaGF0YW4gZGkgQnVyc2EgRWZlayBJbmRvbmVzaWEgU2ViZWx1bSBkYW4gU2FhdCBQYW5kZW1pIENPVklELTE5IiwiYXV0aG9yIjpbeyJmYW1pbHkiOiJGaXRyaWFuaSIsImdpdmVuIjoiWXVuaWFyIiwicGFyc2UtbmFtZXMiOmZhbHNlLCJkcm9wcGluZy1wYXJ0aWNsZSI6IiIsIm5vbi1kcm9wcGluZy1wYXJ0aWNsZSI6IiJ9XSwiaXNzdWVkIjp7ImRhdGUtcGFydHMiOltbMjAyMV1dfSwiY29udGFpbmVyLXRpdGxlLXNob3J0IjoiIn0sImlzVGVtcG9yYXJ5IjpmYWxzZSwiZGlzcGxheUFzIjoiY29tcG9zaXRlIiwic3VwcHJlc3MtYXV0aG9yIjpmYWxzZSwiY29tcG9zaXRlIjp0cnVlLCJhdXRob3Itb25seSI6ZmFsc2V9XX0=&quot;,&quot;citationItems&quot;:[{&quot;id&quot;:&quot;9a0527df-c872-37df-9667-9648f69510bf&quot;,&quot;itemData&quot;:{&quot;type&quot;:&quot;article-journal&quot;,&quot;id&quot;:&quot;9a0527df-c872-37df-9667-9648f69510bf&quot;,&quot;title&quot;:&quot;Analisa Profitabilitas Perusahaan Subsektor Kesehatan di Bursa Efek Indonesia Sebelum dan Saat Pandemi COVID-19&quot;,&quot;author&quot;:[{&quot;family&quot;:&quot;Fitriani&quot;,&quot;given&quot;:&quot;Yuniar&quot;,&quot;parse-names&quot;:false,&quot;dropping-particle&quot;:&quot;&quot;,&quot;non-dropping-particle&quot;:&quot;&quot;}],&quot;issued&quot;:{&quot;date-parts&quot;:[[2021]]},&quot;container-title-short&quot;:&quot;&quot;},&quot;isTemporary&quot;:false,&quot;displayAs&quot;:&quot;composite&quot;,&quot;suppress-author&quot;:false,&quot;composite&quot;:true,&quot;author-only&quot;:false}]},{&quot;citationID&quot;:&quot;MENDELEY_CITATION_12b8b45c-9a6d-4095-94fb-a9c949bbf547&quot;,&quot;properties&quot;:{&quot;noteIndex&quot;:0},&quot;isEdited&quot;:false,&quot;manualOverride&quot;:{&quot;isManuallyOverridden&quot;:true,&quot;citeprocText&quot;:&quot;(Atmaja &amp;#38; Davianti, 2022)&quot;,&quot;manualOverrideText&quot;:&quot;(Atmaja &amp; Davianti, 2022).&quot;},&quot;citationTag&quot;:&quot;MENDELEY_CITATION_v3_eyJjaXRhdGlvbklEIjoiTUVOREVMRVlfQ0lUQVRJT05fMTJiOGI0NWMtOWE2ZC00MDk1LTk0ZmItYTljOTQ5YmJmNTQ3IiwicHJvcGVydGllcyI6eyJub3RlSW5kZXgiOjB9LCJpc0VkaXRlZCI6ZmFsc2UsIm1hbnVhbE92ZXJyaWRlIjp7ImlzTWFudWFsbHlPdmVycmlkZGVuIjp0cnVlLCJjaXRlcHJvY1RleHQiOiIoQXRtYWphICYjMzg7IERhdmlhbnRpLCAyMDIyKSIsIm1hbnVhbE92ZXJyaWRlVGV4dCI6IihBdG1hamEgJiBEYXZpYW50aSwgMjAyMikuIn0sImNpdGF0aW9uSXRlbXMiOlt7ImlkIjoiMmQ3ZTJiOTctMTNjNi0zOTQzLWI4NDMtNDA4NjkxYTg4NGE1IiwiaXRlbURhdGEiOnsidHlwZSI6ImFydGljbGUtam91cm5hbCIsImlkIjoiMmQ3ZTJiOTctMTNjNi0zOTQzLWI4NDMtNDA4NjkxYTg4NGE1IiwidGl0bGUiOiJLaW5lcmphIEtldWFuZ2FuIFBlcnVzYWhhYW4gRmFybWFzaSBCVU1OIGRhbiBOb24tQlVNTiBTZWJlbHVtIGRhbiBTZWxhbWEgUGFuZGVtaSIsImF1dGhvciI6W3siZmFtaWx5IjoiQXRtYWphIiwiZ2l2ZW4iOiJNaWNoZWxpYSBZZW1pbWEgSGFyZHdpIiwicGFyc2UtbmFtZXMiOmZhbHNlLCJkcm9wcGluZy1wYXJ0aWNsZSI6IiIsIm5vbi1kcm9wcGluZy1wYXJ0aWNsZSI6IiJ9LHsiZmFtaWx5IjoiRGF2aWFudGkiLCJnaXZlbiI6IkFydGhpayIsInBhcnNlLW5hbWVzIjpmYWxzZSwiZHJvcHBpbmctcGFydGljbGUiOiIiLCJub24tZHJvcHBpbmctcGFydGljbGUiOiIifV0sImNvbnRhaW5lci10aXRsZSI6Ik93bmVyIiwiRE9JIjoiMTAuMzMzOTUvb3duZXIudjZpMy44NzQiLCJJU1NOIjoiMjU0OC03NTA3IiwiaXNzdWVkIjp7ImRhdGUtcGFydHMiOltbMjAyMiw3LDFdXX0sInBhZ2UiOiIxNjU3LTE2NzUiLCJhYnN0cmFjdCI6IlNpbmNlIHRoZSBlbWVyZ2VuY2Ugb2YgQ09WSUQtMTkgaW4gSW5kb25lc2lhLCBzZXZlcmFsIGNvcnBvcmF0ZSBzZWN0b3JzIGluIEluZG9uZXNpYSBoYXZlIGhhZCB0aGVpciBvcGVyYXRpb25hbCBhY3Rpdml0aWVzIGRpc3J1cHRlZCwgd2hpY2ggaGFzIGNhdXNlZCBhIGRlY2xpbmUgaW4gcmV2ZW51ZS4gSG93ZXZlciwgdGhlcmUgYXJlIGluZHVzdHJpYWwgc2VjdG9ycyB0aGF0IGhhdmUgYmVuZWZpdGVkIGZyb20gdGhlIENPVklELTE5IHBhbmRlbWljLiBPbmUgb2YgdGhlbSBpcyB0aGUgcGhhcm1hY2V1dGljYWwgaW5kdXN0cnkuIFRoaXMgc3R1ZHkgYWltcyB0byBkZXRlcm1pbmUgdGhlIGZpbmFuY2lhbCBwZXJmb3JtYW5jZSBvZiBwdWJsaWMgYW5kIHByaXZhdGUgcGhhcm1hY2V1dGljYWwgY29tcGFuaWVzIGJlZm9yZSBhbmQgZHVyaW5nIHRoZSBwYW5kZW1pYy4gVGhpcyByZXNlYXJjaCBpcyBkZXNjcmlwdGl2ZSBxdWFudGl0YXRpdmUgcmVzZWFyY2ggd2l0aCB0aGUgZGF0YSBzb3VyY2UgYmVpbmcgc2Vjb25kYXJ5IGRhdGEuIFRoZSBkYXRhIGFuYWx5c2lzIHRlY2huaXF1ZSB1c2VzIG5ldCBwcm9maXQgbWFyZ2luIGFuZCByZXR1cm5zIG9uIGVxdWl0eSBhcyBwcm9maXRhYmlsaXR5IHJhdGlvLCBjdXJyZW50IHJhdGlvIGFuZCBxdWljayByYXRpbyBhcyBsaXF1aWRpdHkgcmF0aW8sIHRvdGFsIGFzc2V0IHR1cm5vdmVyIGFuZCBpbnZlbnRvcnkgdHVybm92ZXIgYXMgYWN0aXZpdHkgcmF0aW8sIGRlYnQgdG8gZXF1aXR5IHJhdGlvLCBhbmQgZGVidCB0byBhc3NldCByYXRpbyBhcyBzb2x2ZW5jeSByYXRpb3MuIFRoZSByZXN1bHRzIHNob3cgdGhhdCBwcml2YXRlIGNvbXBhbmllcyBoYXZlIGJldHRlciBmaW5hbmNpYWwgcGVyZm9ybWFuY2UgdGhhbiBwdWJsaWMgY29tcGFuaWVzLiBTaWRvIE11bmN1bCBjb21wYW55IGhhcyB0aGUgYmVzdCBsaXF1aWRpdHkgYW5kIHNvbHZlbmN5IHBlcmZvcm1hbmNlIGFtb25nIG90aGVyIGNvbXBhbmllcy4gTWVyY2sgSW5kb25lc2lhIGhhcyB0aGUgYmVzdCBwcm9maXRhYmlsaXR5IHBlcmZvcm1hbmNlLCB3aGlsZSBQeXJpZGFtIEZhcm1hIGhhcyB0aGUgYmVzdCBhY3Rpdml0eSBwZXJmb3JtYW5jZS4gSW4gY29udHJhc3QsIEluZG9mYXJtYSBoYXMgdGhlIHdvcnN0IHBlcmZvcm1hbmNlIGFtb25nIG90aGVycyBldmVuIHRob3VnaCBpbiB0ZXJtcyBvZiBhY3Rpdml0eSBwZXJmb3JtYW5jZSwgSW5kb2Zhcm1hIGlzIHRoZSBtb3N0IGVmZmljaWVudCBjb21wYW55IGluIHNlbGxpbmcgcHJvZHVjdHMuXHIgwqBcciBTZWphayBrZW11bmN1bGFuIENPVklELTE5IGRpIEluZG9uZXNpYSwgYmViZXJhcGEgc2VrdG9yIHBlcnVzYWhhYW4gZGkgSW5kb25lc2lhIHRlcmdhbmdndSBha3Rpdml0YXMgb3BlcmFzaW9uYWxueWEgeWFuZyBtZW55ZWJhYmthbiBwZW51cnVuYW4gcGVuZGFwYXRhbi4gTmFtdW4sIHRlcmRhcGF0IHNla3RvciBpbmR1c3RyaSB5YW5nIGRpdW50dW5nYW4gZGFyaSBhZGFueWEgcGFuZGVtaSBDT1ZJRC0xOS4gU2FsYWggc2F0dW55YSBpbmR1c3RyaSBmYXJtYXNpLiBQZW5lbGl0aWFuIGJlcnR1anVhbiB1bnR1ayBtZW5nZXRhaHVpIGtpbmVyamEga2V1YW5nYW4gcGVydXNhaGFhbiBmYXJtYXNpIEJVTU4gZGFuIE5vbi1CVU1OIHNlYmVsdW0gZGFuIHNlbGFtYSBwYW5kZW1pLiBQZW5lbGl0aWFuIGluaSBtZXJ1cGFrYW4gcGVuZWxpdGlhbiBrdWFudGl0YXRpZiBkZXNrcmlwdGlmIGRlbmdhbiBzdW1iZXIgZGF0YSB5YW5nIGRpZ3VuYWthbiBiZXJ1cGEgZGF0YSBzZWt1bmRlci4gVGVrbmlrIGFuYWxpc2lzIGRhdGEgbWVuZ2d1bmFrYW4gYW5hbGlzaXMgcmFzaW8gcHJvZml0YWJpbGl0YXMgeWFpdHUgbmV0IHByb2ZpdCBtYXJnaW4gZGFuIHJldHVybiBvbiBlcXVpdHksIHJhc2lvIGxpa3VpZGl0YXMgeWFpdHUgY3VycmVudCByYXRpbyBkYW4gcXVpY2sgcmF0aW8sIHJhc2lvIGFrdGl2aXRhcyB5YWl0dSB0b3RhbCBhc3NldCB0dXJub3ZlciBkYW4gaW52ZW50b3J5IHR1cm5vdmVyLCBkYW4gcmFzaW8gc29sdmFiaWxpdGFzIHlhaXR1IGRlYnQgdG8gZXF1aXR5IHJhdGlvIGRhbiBkZWJ0IHRvIGFzc2V0IHJhdGlvLiBIYXNpbCBwZW5lbGl0aWFuIG1lbnVuanVra2FuIGJhaHdhIHBlcnVzYWhhYW4gTm9uLUJVTU4gbWVtaWxpa2kga2luZXJqYSBrZXVhbmdhbiBwZXJ1c2FoYWFuIHlhbmcgbGViaWggYmFpayBkYXJpIHBlcnVzYWhhYW4gQlVNTi4gSGFsIGluaSBkYXBhdCBkaWxpaGF0IGJhaHdhIHBlcnVzYWhhYW4gU2lkbyBNdW5jdWwgbWVtaWxpa2kga2luZXJqYSBsaWt1aWRpdGFzIGRhbiBzb2x2YWJpbGl0YXMgcGFsaW5nIGJhaWsgZGlhbnRhcmEgcGVydXNhaGFhbiBsYWlubnlhLiBLaW5lcmphIHByb2ZpdGFiaWxpdGFzIHBhbGluZyBiYWlrIGRpbWlsaWtpIG9sZWggcGVydXNhaGFhbiBNZXJjayBJbmRvbmVzaWEgc2VkYW5na2FuIFB5cmlkYW0gRmFybWEgbWVtaWxpa2kga2luZXJqYSBha3Rpdml0YXMgdGVyYmFpayBkaWFudGFyYSBsYWlubnlhLiBTZW1lbnRhcmEgSW5kb2Zhcm1hIG1lbWlsaWtpIGtpbmVyamEgcGFsaW5nIGJ1cnVrIGRpYW50YXJhIGxhaW5ueWEgbWVza2lwdW4gcGFkYSBraW5lcmphIGFrdGl2aXRhcywgSW5kb2Zhcm1hIG1lcnVwYWthbiBwZXJ1c2FoYWFuIHlhbmcgcGFsaW5nIGVmaXNpZW4gZGFsYW0gbWVuanVhbCBwcm9kdWtueWEuIiwicHVibGlzaGVyIjoiUG9saXRla25payBHYW5lc2hhIiwiaXNzdWUiOiIzIiwidm9sdW1lIjoiNiIsImNvbnRhaW5lci10aXRsZS1zaG9ydCI6IiJ9LCJpc1RlbXBvcmFyeSI6ZmFsc2V9XX0=&quot;,&quot;citationItems&quot;:[{&quot;id&quot;:&quot;2d7e2b97-13c6-3943-b843-408691a884a5&quot;,&quot;itemData&quot;:{&quot;type&quot;:&quot;article-journal&quot;,&quot;id&quot;:&quot;2d7e2b97-13c6-3943-b843-408691a884a5&quot;,&quot;title&quot;:&quot;Kinerja Keuangan Perusahaan Farmasi BUMN dan Non-BUMN Sebelum dan Selama Pandemi&quot;,&quot;author&quot;:[{&quot;family&quot;:&quot;Atmaja&quot;,&quot;given&quot;:&quot;Michelia Yemima Hardwi&quot;,&quot;parse-names&quot;:false,&quot;dropping-particle&quot;:&quot;&quot;,&quot;non-dropping-particle&quot;:&quot;&quot;},{&quot;family&quot;:&quot;Davianti&quot;,&quot;given&quot;:&quot;Arthik&quot;,&quot;parse-names&quot;:false,&quot;dropping-particle&quot;:&quot;&quot;,&quot;non-dropping-particle&quot;:&quot;&quot;}],&quot;container-title&quot;:&quot;Owner&quot;,&quot;DOI&quot;:&quot;10.33395/owner.v6i3.874&quot;,&quot;ISSN&quot;:&quot;2548-7507&quot;,&quot;issued&quot;:{&quot;date-parts&quot;:[[2022,7,1]]},&quot;page&quot;:&quot;1657-1675&quot;,&quot;abstract&quot;:&quot;Since the emergence of COVID-19 in Indonesia, several corporate sectors in Indonesia have had their operational activities disrupted, which has caused a decline in revenue. However, there are industrial sectors that have benefited from the COVID-19 pandemic. One of them is the pharmaceutical industry. This study aims to determine the financial performance of public and private pharmaceutical companies before and during the pandemic. This research is descriptive quantitative research with the data source being secondary data. The data analysis technique uses net profit margin and returns on equity as profitability ratio, current ratio and quick ratio as liquidity ratio, total asset turnover and inventory turnover as activity ratio, debt to equity ratio, and debt to asset ratio as solvency ratios. The results show that private companies have better financial performance than public companies. Sido Muncul company has the best liquidity and solvency performance among other companies. Merck Indonesia has the best profitability performance, while Pyridam Farma has the best activity performance. In contrast, Indofarma has the worst performance among others even though in terms of activity performance, Indofarma is the most efficient company in selling products.\r  \r Sejak kemunculan COVID-19 di Indonesia, beberapa sektor perusahaan di Indonesia terganggu aktivitas operasionalnya yang menyebabkan penurunan pendapatan. Namun, terdapat sektor industri yang diuntungan dari adanya pandemi COVID-19. Salah satunya industri farmasi. Penelitian bertujuan untuk mengetahui kinerja keuangan perusahaan farmasi BUMN dan Non-BUMN sebelum dan selama pandemi. Penelitian ini merupakan penelitian kuantitatif deskriptif dengan sumber data yang digunakan berupa data sekunder. Teknik analisis data menggunakan analisis rasio profitabilitas yaitu net profit margin dan return on equity, rasio likuiditas yaitu current ratio dan quick ratio, rasio aktivitas yaitu total asset turnover dan inventory turnover, dan rasio solvabilitas yaitu debt to equity ratio dan debt to asset ratio. Hasil penelitian menunjukkan bahwa perusahaan Non-BUMN memiliki kinerja keuangan perusahaan yang lebih baik dari perusahaan BUMN. Hal ini dapat dilihat bahwa perusahaan Sido Muncul memiliki kinerja likuiditas dan solvabilitas paling baik diantara perusahaan lainnya. Kinerja profitabilitas paling baik dimiliki oleh perusahaan Merck Indonesia sedangkan Pyridam Farma memiliki kinerja aktivitas terbaik diantara lainnya. Sementara Indofarma memiliki kinerja paling buruk diantara lainnya meskipun pada kinerja aktivitas, Indofarma merupakan perusahaan yang paling efisien dalam menjual produknya.&quot;,&quot;publisher&quot;:&quot;Politeknik Ganesha&quot;,&quot;issue&quot;:&quot;3&quot;,&quot;volume&quot;:&quot;6&quot;,&quot;container-title-short&quot;:&quot;&quot;},&quot;isTemporary&quot;:false}]},{&quot;citationID&quot;:&quot;MENDELEY_CITATION_f172f4df-6aec-45f0-91ea-ee0762daa89f&quot;,&quot;properties&quot;:{&quot;noteIndex&quot;:0},&quot;isEdited&quot;:false,&quot;manualOverride&quot;:{&quot;isManuallyOverridden&quot;:true,&quot;citeprocText&quot;:&quot;(Simon et al., 2022)&quot;,&quot;manualOverrideText&quot;:&quot;Simon dkk., 2022)&quot;},&quot;citationTag&quot;:&quot;MENDELEY_CITATION_v3_eyJjaXRhdGlvbklEIjoiTUVOREVMRVlfQ0lUQVRJT05fZjE3MmY0ZGYtNmFlYy00NWYwLTkxZWEtZWUwNzYyZGFhODlmIiwicHJvcGVydGllcyI6eyJub3RlSW5kZXgiOjB9LCJpc0VkaXRlZCI6ZmFsc2UsIm1hbnVhbE92ZXJyaWRlIjp7ImlzTWFudWFsbHlPdmVycmlkZGVuIjp0cnVlLCJjaXRlcHJvY1RleHQiOiIoU2ltb24gZXQgYWwuLCAyMDIyKSIsIm1hbnVhbE92ZXJyaWRlVGV4dCI6IlNpbW9uIGRray4sIDIwMjIpIn0sImNpdGF0aW9uSXRlbXMiOlt7ImlkIjoiNjQxMTE0YzItNDg2MC0zNDEwLTg4ZDYtNTVmMGVkNGQzMWIwIiwiaXRlbURhdGEiOnsidHlwZSI6ImFydGljbGUtam91cm5hbCIsImlkIjoiNjQxMTE0YzItNDg2MC0zNDEwLTg4ZDYtNTVmMGVkNGQzMWIwIiwidGl0bGUiOiJSRUFMIEVBUk5JTkcgTUFOQUdFTUVOVCBBTkFMWVNJUyBPTiBDT01QQU5Z4oCZUyBQRVJGT1JNQU5DRSAoQ0FTRSBTVFVEWSBJTiBQQU5ERU1JQyBUSU1FIE9GIENPVklELTE5KSIsImF1dGhvciI6W3siZmFtaWx5IjoiU2ltb24iLCJnaXZlbiI6IkZlYnJ5YW50aSIsInBhcnNlLW5hbWVzIjpmYWxzZSwiZHJvcHBpbmctcGFydGljbGUiOiIiLCJub24tZHJvcHBpbmctcGFydGljbGUiOiIifSx7ImZhbWlseSI6IkRldmkiLCJnaXZlbiI6IkNsYXJpc3NhIE1heWEiLCJwYXJzZS1uYW1lcyI6ZmFsc2UsImRyb3BwaW5nLXBhcnRpY2xlIjoiIiwibm9uLWRyb3BwaW5nLXBhcnRpY2xlIjoiIn0seyJmYW1pbHkiOiJBcmlhbmkiLCJnaXZlbiI6Illvdml0YSIsInBhcnNlLW5hbWVzIjpmYWxzZSwiZHJvcHBpbmctcGFydGljbGUiOiIiLCJub24tZHJvcHBpbmctcGFydGljbGUiOiIifSx7ImZhbWlseSI6IldpbmF0YSIsImdpdmVuIjoiSGFuc2VsIEFuZ2dhIiwicGFyc2UtbmFtZXMiOmZhbHNlLCJkcm9wcGluZy1wYXJ0aWNsZSI6IiIsIm5vbi1kcm9wcGluZy1wYXJ0aWNsZSI6IiJ9XSwiY29udGFpbmVyLXRpdGxlIjoiU0NJRU5USUZJQyBKT1VSTkFMIE9GIFJFRkxFQ1RJT04gOiBFY29ub21pYywgQWNjb3VudGluZywgTWFuYWdlbWVudCBhbmQgQnVzaW5lc3MiLCJET0kiOiIxMC4zNzQ4MS9zanIudjVpMy41MTUiLCJJU1NOIjoiMjYyMS0zMzg5IiwiaXNzdWVkIjp7ImRhdGUtcGFydHMiOltbMjAyMiw3LDFdXX0sInBhZ2UiOiI2MjItNjMxIiwiYWJzdHJhY3QiOiI8cD5UaGUgZmlyc3QgY2FzZSBvZiBDb3ZpZC0xOSB3YXMgZmlyc3Qgc3RhdGVkIGluIEluZG9uZXNpYSBvbiBNYXJjaCAyLCAyMDIwLiBTZXZlcmUgYWN1dGUgcmVzcGlyYXRvcnkgc3luZHJvbWUgY29yb25hdmlydXMgMiAoU0FSUy1Db1YtMikgYmV0dGVyIGtub3duIGFzIHRoZSBDb3JvbmEgdmlydXMgaXMgYSBuZXcgdHlwZSBvZiBjb3JvbmF2aXJ1cyB0aGF0IGNhbiBiZSBlYXNpbHkgdHJhbnNtaXR0ZWQuIEluZG9uZXNpYSBmaXJzdCBpbXBvc2VkIHRoZSBsYXJnZSBzY2FsZSBzb2NpYWwgcmVzdHJpY3Rpb25zIGNhbGxlZCBQU0JCIHBvbGljeSBmb3IgdGhlIGZpcnN0IHRpbWUgb24gQXByaWwgMTUsIDIwMjAuIFBTQkIgaXMgb25lIG9mIHRoZSBnb3Zlcm5tZW50J3MgZWZmb3J0cyB0byBicmVhayB0aGUgY2hhaW4gb2Ygc3ByZWFkIG9mIENvdmlkLTE5LiBUaGVyZSB3YXMgYSBkZWNyZWFzZSBvZiA3MCUgb2YgY29tcGFuaWVzIHRoYXQgY29uZHVjdGVkIElQT3MgZnJvbSBiZWZvcmUgdGhlIENvdmlkLTE5IHBlcmlvZCBhbmQgZHVyaW5nIHRoZSBDb3ZpZC0xOSBwZXJpb2QuIFRoZSBjb21wYW55J3MgcGVyZm9ybWFuY2UgaXMgdGhlIGNydWNpYWwgbWF0dGVyIGluIGFjaGlldmluZyB0aGUgY29tcGFueSdzIHRhcmdldHMgYW5kIGZvciBpbmNyZWFzaW5nIHJldHVybnMgZm9yIHNoYXJlaG9sZGVycy4gVGhlIGNvbXBhbnkncyBwZXJmb3JtYW5jZSBpbiB0aGlzIHN0dWR5IHdhcyBtZWFzdXJlZCB1c2luZyBSZXR1cm4gT24gQXNzZXRzIChST0EpLiBUaGUgUk9BIHJhdGlvIGlzIG9mdGVuIHVzZWQgYnkgbWFuYWdlbWVudCB0byBtZWFzdXJlIHRoZSBwZXJmb3JtYW5jZSBvZiBhIGNvbXBhbnkgYW5kIGFzc2VzcyBvcGVyYXRpb25hbCBwZXJmb3JtYW5jZSBpbiB1dGlsaXppbmcgdGhlIHJlc291cmNlcyBvd25lZCBieSB0aGUgY29tcGFueS4gUmVhbCBlYXJuaW5nIG1hbmFnZW1lbnQgaXMgb25lIG9mIHRoZSB3YXlzIHRoYXQgY2FuIGJlIGRvbmUgYnkgdGhlIG1hbmFnZW1lbnQgdG8gYWNoaWV2ZSBwcm9maXQgdGFyZ2V0cy4gSW4gdGhpcyBzdHVkeSwgaXQgd2lsbCBmb2N1cyBvbiByZWFsIGVhcm5pbmdzIG1hbmFnZW1lbnQuIFRoZSBzZWxlY3Rpb24gb2Ygc2FtcGxlcyB1c2luZyBwdXJwb3NpdmUgc2FtcGxpbmcgYW5kIGh5cG90aGVzaXMgdGVzdHMgaXMgY29uZHVjdGVkIHVzaW5nIFNQU1MgMjUgd2l0aCBhIHNpZ25pZmljYXRpb24gcmF0ZSBvZiAwLjA1LiBUaGUgc3R1ZHkgc2hvd3MgYWJub3JtYWwgQ0ZPIGFuZCBkaXNjcmV0aW9uYXJ5IGV4cGVuc2VzIHdoaWNoIGFyZSBmYWN0b3JzIGluIG1lYXN1cmluZyByZWFsIHByb2ZpdCBtYW5hZ2VtZW50IGhhdmUgYSBzaWduaWZpY2FudCBlZmZlY3Qgb24gdGhlIGNvbXBhbnkncyBmaW5hbmNpYWwgcGVyZm9ybWFuY2UuPC9wPiIsImlzc3VlIjoiMyIsInZvbHVtZSI6IjUiLCJjb250YWluZXItdGl0bGUtc2hvcnQiOiIifSwiaXNUZW1wb3JhcnkiOmZhbHNlfV19&quot;,&quot;citationItems&quot;:[{&quot;id&quot;:&quot;641114c2-4860-3410-88d6-55f0ed4d31b0&quot;,&quot;itemData&quot;:{&quot;type&quot;:&quot;article-journal&quot;,&quot;id&quot;:&quot;641114c2-4860-3410-88d6-55f0ed4d31b0&quot;,&quot;title&quot;:&quot;REAL EARNING MANAGEMENT ANALYSIS ON COMPANY’S PERFORMANCE (CASE STUDY IN PANDEMIC TIME OF COVID-19)&quot;,&quot;author&quot;:[{&quot;family&quot;:&quot;Simon&quot;,&quot;given&quot;:&quot;Febryanti&quot;,&quot;parse-names&quot;:false,&quot;dropping-particle&quot;:&quot;&quot;,&quot;non-dropping-particle&quot;:&quot;&quot;},{&quot;family&quot;:&quot;Devi&quot;,&quot;given&quot;:&quot;Clarissa Maya&quot;,&quot;parse-names&quot;:false,&quot;dropping-particle&quot;:&quot;&quot;,&quot;non-dropping-particle&quot;:&quot;&quot;},{&quot;family&quot;:&quot;Ariani&quot;,&quot;given&quot;:&quot;Yovita&quot;,&quot;parse-names&quot;:false,&quot;dropping-particle&quot;:&quot;&quot;,&quot;non-dropping-particle&quot;:&quot;&quot;},{&quot;family&quot;:&quot;Winata&quot;,&quot;given&quot;:&quot;Hansel Angga&quot;,&quot;parse-names&quot;:false,&quot;dropping-particle&quot;:&quot;&quot;,&quot;non-dropping-particle&quot;:&quot;&quot;}],&quot;container-title&quot;:&quot;SCIENTIFIC JOURNAL OF REFLECTION : Economic, Accounting, Management and Business&quot;,&quot;DOI&quot;:&quot;10.37481/sjr.v5i3.515&quot;,&quot;ISSN&quot;:&quot;2621-3389&quot;,&quot;issued&quot;:{&quot;date-parts&quot;:[[2022,7,1]]},&quot;page&quot;:&quot;622-631&quot;,&quot;abstract&quot;:&quot;&lt;p&gt;The first case of Covid-19 was first stated in Indonesia on March 2, 2020. Severe acute respiratory syndrome coronavirus 2 (SARS-CoV-2) better known as the Corona virus is a new type of coronavirus that can be easily transmitted. Indonesia first imposed the large scale social restrictions called PSBB policy for the first time on April 15, 2020. PSBB is one of the government's efforts to break the chain of spread of Covid-19. There was a decrease of 70% of companies that conducted IPOs from before the Covid-19 period and during the Covid-19 period. The company's performance is the crucial matter in achieving the company's targets and for increasing returns for shareholders. The company's performance in this study was measured using Return On Assets (ROA). The ROA ratio is often used by management to measure the performance of a company and assess operational performance in utilizing the resources owned by the company. Real earning management is one of the ways that can be done by the management to achieve profit targets. In this study, it will focus on real earnings management. The selection of samples using purposive sampling and hypothesis tests is conducted using SPSS 25 with a signification rate of 0.05. The study shows abnormal CFO and discretionary expenses which are factors in measuring real profit management have a significant effect on the company's financial performance.&lt;/p&gt;&quot;,&quot;issue&quot;:&quot;3&quot;,&quot;volume&quot;:&quot;5&quot;,&quot;container-title-short&quot;:&quot;&quot;},&quot;isTemporary&quot;:false}]},{&quot;citationID&quot;:&quot;MENDELEY_CITATION_6a3f35da-acbf-4e0a-9eb7-5465745d82a7&quot;,&quot;properties&quot;:{&quot;noteIndex&quot;:0},&quot;isEdited&quot;:false,&quot;manualOverride&quot;:{&quot;isManuallyOverridden&quot;:false,&quot;citeprocText&quot;:&quot;(Esomar &amp;#38; Christianty, 2021)&quot;,&quot;manualOverrideText&quot;:&quot;&quot;},&quot;citationTag&quot;:&quot;MENDELEY_CITATION_v3_eyJjaXRhdGlvbklEIjoiTUVOREVMRVlfQ0lUQVRJT05fNmEzZjM1ZGEtYWNiZi00ZTBhLTllYjctNTQ2NTc0NWQ4MmE3IiwicHJvcGVydGllcyI6eyJub3RlSW5kZXgiOjB9LCJpc0VkaXRlZCI6ZmFsc2UsIm1hbnVhbE92ZXJyaWRlIjp7ImlzTWFudWFsbHlPdmVycmlkZGVuIjpmYWxzZSwiY2l0ZXByb2NUZXh0IjoiKEVzb21hciAmIzM4OyBDaHJpc3RpYW50eSwgMjAyMSkiLCJtYW51YWxPdmVycmlkZVRleHQiOiIifSwiY2l0YXRpb25JdGVtcyI6W3siaWQiOiI5ZmFkZGZhMy1kOTAzLTM4NzgtYjRlOS1jYzExYjI1YTVmMTQiLCJpdGVtRGF0YSI6eyJ0eXBlIjoiYXJ0aWNsZS1qb3VybmFsIiwiaWQiOiI5ZmFkZGZhMy1kOTAzLTM4NzgtYjRlOS1jYzExYjI1YTVmMTQiLCJ0aXRsZSI6IkRhbXBhayBQYW5kZW1pIENvdmlkLTE5IHRlcmhhZGFwIEtpbmVyamEgS2V1YW5nYW4gUGVydXNhaGFhbiBTZWt0b3IgSmFzYSBkaSBCRUkiLCJhdXRob3IiOlt7ImZhbWlseSI6IkVzb21hciIsImdpdmVuIjoiTWFyaWEgSiBGIiwicGFyc2UtbmFtZXMiOmZhbHNlLCJkcm9wcGluZy1wYXJ0aWNsZSI6IiIsIm5vbi1kcm9wcGluZy1wYXJ0aWNsZSI6IiJ9LHsiZmFtaWx5IjoiQ2hyaXN0aWFudHkiLCJnaXZlbiI6IlJlc3RpYSIsInBhcnNlLW5hbWVzIjpmYWxzZSwiZHJvcHBpbmctcGFydGljbGUiOiIiLCJub24tZHJvcHBpbmctcGFydGljbGUiOiIifV0sImNvbnRhaW5lci10aXRsZSI6IkpLQk0gKEpVUk5BTCBLT05TRVAgQklTTklTIERBTiBNQU5BSkVNRU4pIiwiRE9JIjoiMTAuMzEyODkvamtibS52N2kyLjUyNjYiLCJJU1NOIjoiMjQwNy0yNjNYIiwiaXNzdWVkIjp7ImRhdGUtcGFydHMiOltbMjAyMSw1LDMxXV19LCJwYWdlIjoiMjI3LTIzMyIsImFic3RyYWN0IjoiPHA+VGhlIENvdmlkLTE5IHBhbmRlbWljIGhhcyBjYXVzZWQgbWFueSBob3RlbHMsIHJlc3RhdXJhbnRzIGFuZCB0b3VyaXNtIGFjdGl2aXRpZXMgdG8gYmUgdGVtcG9yYXJpbHkgY2xvc2VkLiBJdCBoYXMgYW4gaW1wYWN0IG9uIHRoZSBmaW5hbmNpYWwgcGVyZm9ybWFuY2UgdG93YXJkcyB0aGUgY29tcGFuaWVzIGVuZ2FnZWQgaW4gdGhpcyBzdWItc2VjdG9yLiBUaGUgb2JqZWN0aXZlIG9mIHRoaXMgc3R1ZHkgaXMgdG8gYW5hbHl6ZSB0aGUgaW1wYWN0IG9mIENvdmlkIDE5IHRvd2FyZHMgdGhlIGZpbmFuY2lhbCBwZXJmb3JtYW5jZSBvZiBjb21wYW5pZXMgZW5nYWdlZCBpbiB0aGUgc3ViLXNlY3RvciBvZiBob3RlbCwgcmVzdGF1cmFudCBhbmQgdG91cmlzbS4gRmluYW5jaWFsIHBlcmZvcm1hbmNlIGlzIG1lYXN1cmVkIHVzaW5nIHNldmVyYWwgcmF0aW9zLCBuYW1lbHkgbGlxdWlkaXR5IHJhdGlvcywgc29sdmFiaWxpdHkgcmF0aW9zLCBwcm9maXRhYmlsaXR5IHJhdGlvcyBhbmQgbWFya2V0IHJhdGlvLiBUaGUgeXBlIG9mIHJlc2VhcmNoIGlzIGRlc2NyaXB0aXZlIHF1YW50aXRhdmUuIFRoZSBwb3B1bGF0aW9uIGluIHRoaXMgc3R1ZHkgaXMgMzUgYWxsIGNvbXBhbmllcyBpbiB0aGUgc3ViLXNlY3RvciBvZiBob3RlbCwgcmVzdGF1cmFudCBhbmQgdG91cmlzbSBsaXN0ZWQgb24gdGhlIEluZG9uZXNpYSBTdG9jayBFeGNoYW5nZSBpbiAyMDE5LTIwMjAgcGVyaW9kLiBTYW1wbGVzIGFyZSBjb2xsZWN0ZWQgZnJvbSAzMCBjb21wYW5pZXMgdXNpbmcgcHVycG9zaXZlIHNhbXBsaW5nIG1ldGhvZC4gSHlwb3RoZXNpcyB0ZXN0aW5nIGlzIGNvbmR1Y3RlZCB1c2luZyB0aGUgUGFpcmVkIFNhbXBsZSB0LVRlc3QuIFRoZSBlbXBpcmljYWwgcmVzdWx0cyBzaG93IHRoYXQsIGluIHRoZSBsaXF1aWRpdHkgcmF0aW8sIGFuZCBtYXJrZXQgcmF0aW8gdGhlcmUgaXMgbm8gc2lnbmlmaWNhbnQgZGlmZmVyZW5jZSBiZXR3ZWVuIHRoZSBwZXJpb2RzIG9mIGJlZm9yZSBhbmQgYWZ0ZXIgdGhlIGZpcnN0IHJlY29yZGVkIENvdmlkLTE5IGNhc2UgaW4gSW5kb25lc2lhLiBNZWFud2hpbGUsIGluIHRoZSBzb2x2YWJpbGl0eSByYXRpbyBhbmQgcHJvZml0YWJpbGl0eSByYXRpbywgdGhlcmUgYXJlIHNpZ25pZmljYW50IGRpZmZlcmVuY2VzIGJldHdlZW4gdGhlIHR3byBwZXJpb2RzLjwvcD4iLCJpc3N1ZSI6IjIiLCJ2b2x1bWUiOiI3IiwiY29udGFpbmVyLXRpdGxlLXNob3J0IjoiIn0sImlzVGVtcG9yYXJ5IjpmYWxzZX1dfQ==&quot;,&quot;citationItems&quot;:[{&quot;id&quot;:&quot;9faddfa3-d903-3878-b4e9-cc11b25a5f14&quot;,&quot;itemData&quot;:{&quot;type&quot;:&quot;article-journal&quot;,&quot;id&quot;:&quot;9faddfa3-d903-3878-b4e9-cc11b25a5f14&quot;,&quot;title&quot;:&quot;Dampak Pandemi Covid-19 terhadap Kinerja Keuangan Perusahaan Sektor Jasa di BEI&quot;,&quot;author&quot;:[{&quot;family&quot;:&quot;Esomar&quot;,&quot;given&quot;:&quot;Maria J F&quot;,&quot;parse-names&quot;:false,&quot;dropping-particle&quot;:&quot;&quot;,&quot;non-dropping-particle&quot;:&quot;&quot;},{&quot;family&quot;:&quot;Christianty&quot;,&quot;given&quot;:&quot;Restia&quot;,&quot;parse-names&quot;:false,&quot;dropping-particle&quot;:&quot;&quot;,&quot;non-dropping-particle&quot;:&quot;&quot;}],&quot;container-title&quot;:&quot;JKBM (JURNAL KONSEP BISNIS DAN MANAJEMEN)&quot;,&quot;DOI&quot;:&quot;10.31289/jkbm.v7i2.5266&quot;,&quot;ISSN&quot;:&quot;2407-263X&quot;,&quot;issued&quot;:{&quot;date-parts&quot;:[[2021,5,31]]},&quot;page&quot;:&quot;227-233&quot;,&quot;abstract&quot;:&quot;&lt;p&gt;The Covid-19 pandemic has caused many hotels, restaurants and tourism activities to be temporarily closed. It has an impact on the financial performance towards the companies engaged in this sub-sector. The objective of this study is to analyze the impact of Covid 19 towards the financial performance of companies engaged in the sub-sector of hotel, restaurant and tourism. Financial performance is measured using several ratios, namely liquidity ratios, solvability ratios, profitability ratios and market ratio. The ype of research is descriptive quantitave. The population in this study is 35 all companies in the sub-sector of hotel, restaurant and tourism listed on the Indonesia Stock Exchange in 2019-2020 period. Samples are collected from 30 companies using purposive sampling method. Hypothesis testing is conducted using the Paired Sample t-Test. The empirical results show that, in the liquidity ratio, and market ratio there is no significant difference between the periods of before and after the first recorded Covid-19 case in Indonesia. Meanwhile, in the solvability ratio and profitability ratio, there are significant differences between the two periods.&lt;/p&gt;&quot;,&quot;issue&quot;:&quot;2&quot;,&quot;volume&quot;:&quot;7&quot;,&quot;container-title-short&quot;:&quot;&quot;},&quot;isTemporary&quot;:false}]},{&quot;citationID&quot;:&quot;MENDELEY_CITATION_ae0a1100-7c50-455f-bc3c-6a9f56f53da9&quot;,&quot;properties&quot;:{&quot;noteIndex&quot;:0},&quot;isEdited&quot;:false,&quot;manualOverride&quot;:{&quot;isManuallyOverridden&quot;:true,&quot;citeprocText&quot;:&quot;(Jessica &amp;#38; Triyani, 2022)&quot;,&quot;manualOverrideText&quot;:&quot;(Jessica &amp; Triyani, 2022).&quot;},&quot;citationTag&quot;:&quot;MENDELEY_CITATION_v3_eyJjaXRhdGlvbklEIjoiTUVOREVMRVlfQ0lUQVRJT05fYWUwYTExMDAtN2M1MC00NTVmLWJjM2MtNmE5ZjU2ZjUzZGE5IiwicHJvcGVydGllcyI6eyJub3RlSW5kZXgiOjB9LCJpc0VkaXRlZCI6ZmFsc2UsIm1hbnVhbE92ZXJyaWRlIjp7ImlzTWFudWFsbHlPdmVycmlkZGVuIjp0cnVlLCJjaXRlcHJvY1RleHQiOiIoSmVzc2ljYSAmIzM4OyBUcml5YW5pLCAyMDIyKSIsIm1hbnVhbE92ZXJyaWRlVGV4dCI6IihKZXNzaWNhICYgVHJpeWFuaSwgMjAyMikuIn0sImNpdGF0aW9uSXRlbXMiOlt7ImlkIjoiYjMyYTc1ODYtMDc5MC0zNzYxLTg0YTItMThmNTA0NTA2MTEwIiwiaXRlbURhdGEiOnsidHlwZSI6ImFydGljbGUtam91cm5hbCIsImlkIjoiYjMyYTc1ODYtMDc5MC0zNzYxLTg0YTItMThmNTA0NTA2MTEwIiwidGl0bGUiOiJQRU5HQVJVSCBTVFJVS1RVUiBNT0RBTCwgTElLVUlESVRBUyAsIFVLVVJBTiBQRVJVU0FIQUFOIERBTiBVTVVSIFBFUlVTQUhBQU4gVEVSSEFEQVAgS0lORVJKQSBLRVVBTkdBTiIsImF1dGhvciI6W3siZmFtaWx5IjoiSmVzc2ljYSIsImdpdmVuIjoiSmFuZSIsInBhcnNlLW5hbWVzIjpmYWxzZSwiZHJvcHBpbmctcGFydGljbGUiOiIiLCJub24tZHJvcHBpbmctcGFydGljbGUiOiIifSx7ImZhbWlseSI6IlRyaXlhbmkiLCJnaXZlbiI6Ill1c3RpbmEiLCJwYXJzZS1uYW1lcyI6ZmFsc2UsImRyb3BwaW5nLXBhcnRpY2xlIjoiIiwibm9uLWRyb3BwaW5nLXBhcnRpY2xlIjoiIn1dLCJjb250YWluZXItdGl0bGUiOiJKdXJuYWwgQWt1bnRhbnNpIiwiRE9JIjoiMTAuNDY4MDYvamEudjExaTIuODkxIiwiSVNTTiI6IjI0NzctNDc4MiIsImlzc3VlZCI6eyJkYXRlLXBhcnRzIjpbWzIwMjIsOCwzMF1dfSwicGFnZSI6IjEzOC0xNDgiLCJhYnN0cmFjdCI6IjxwPkZpbmFuY2lhbCBQZXJmb3JtYW5jZSBpcyBhbiBhbmFseXNpcyBjb25kdWN0ZWQgdG8gc2VlIHRoZSBleHRlbnQgdG8gd2hpY2ggYSBjb21wYW55IGhhcyBpbXBsZW1lbnRlZCBieSB1c2luZyBmaW5hbmNpYWwgaW1wbGVtZW50YXRpb24gcnVsZXMgcHJvcGVybHkgYW5kIGNvcnJlY3RseS4gT25lIG1lYXN1cmUgb2YgYSBjb21wYW55J3MgZmluYW5jaWFsIHBlcmZvcm1hbmNlIHRoYXQgaXMgZGlyZWN0bHkgcmVsYXRlZCB0byB0aGUgY29tcGFueSdzIGdvYWxzIGluIGdlbmVyYWwgaXMgdGhlIHByb2ZpdGFiaWxpdHkgcmF0aW8gdXNpbmcgUmV0dXJuIG9uIEFzc2V0cy4gVGhlIHB1cnBvc2Ugb2YgdGhpcyBzdHVkeSB3YXMgdG8gZGV0ZXJtaW5lIHRoZSBlZmZlY3Qgb2YgY2FwaXRhbCBzdHJ1Y3R1cmUsIGxpcXVpZGl0eSwgZmlybSBzaXplIGFuZCBmaXJtIGFnZSBvbiBmaW5hbmNpYWwgcGVyZm9ybWFuY2UuIFRoZSB0aGVvcnkgdXNlZCBpbiB0aGlzIHN0dWR5IGlzIGFnZW5jeSB0aGVvcnkuIFRoZSBvYmplY3Qgb2YgdGhpcyByZXNlYXJjaCBpcyB0aGUgZm9vZCBhbmQgYmV2ZXJhZ2Ugc3ViLXNlY3RvciBjb21wYW5pZXMgbGlzdGVkIG9uIHRoZSBJbmRvbmVzaWEgU3RvY2sgRXhjaGFuZ2UgKEJFSSkgaW4gMjAxOC0yMDIwLiBSZXNlYXJjaGVycyBjb25kdWN0ZWQgZGVzY3JpcHRpdmUgc3RhdGlzdGljYWwgdGVzdHMsIHBvb2xpbmcgdGVzdCwgY2xhc3NpY2FsIGFzc3VtcHRpb24gdGVzdCwgRiB0ZXN0LCB0IHRlc3QsIGFuZCBjb2VmZmljaWVudCBvZiBkZXRlcm1pbmF0aW9uLiBUaGUgZGF0YSBhbmFseXNpcyB0ZWNobmlxdWUgdXNlZCBpcyBtdWx0aXBsZSBsaW5lYXIgcmVncmVzc2lvbiBhbmFseXNpcy4gVGhlIGNvbmNsdXNpb24gb2YgdGhpcyBzdHVkeSBpcyB0aGF0IHRoZXJlIGlzIG5vdCBlbm91Z2ggZXZpZGVuY2UgdGhhdCBsaXF1aWRpdHkgYW5kIGZpcm0gc2l6ZSBoYXZlIGEgcG9zaXRpdmUgZWZmZWN0IG9uIGZpbmFuY2lhbCBwZXJmb3JtYW5jZS4gV2hpbGUgdGhlIGFnZSBvZiB0aGUgY29tcGFueSB0aGVyZSBpcyBzdWZmaWNpZW50IGV2aWRlbmNlIG9mIGEgcG9zaXRpdmUgZWZmZWN0IG9uIGZpbmFuY2lhbCBwZXJmb3JtYW5jZS4gVGhlcmUgaXMgbm90IGVub3VnaCBldmlkZW5jZSBvZiBjYXBpdGFsIHN0cnVjdHVyZSB0byBoYXZlIGEgbmVnYXRpdmUgZWZmZWN0IG9uIGZpbmFuY2lhbCBwZXJmb3JtYW5jZS48L3A+IiwiaXNzdWUiOiIyIiwidm9sdW1lIjoiMTEiLCJjb250YWluZXItdGl0bGUtc2hvcnQiOiIifSwiaXNUZW1wb3JhcnkiOmZhbHNlfV19&quot;,&quot;citationItems&quot;:[{&quot;id&quot;:&quot;b32a7586-0790-3761-84a2-18f504506110&quot;,&quot;itemData&quot;:{&quot;type&quot;:&quot;article-journal&quot;,&quot;id&quot;:&quot;b32a7586-0790-3761-84a2-18f504506110&quot;,&quot;title&quot;:&quot;PENGARUH STRUKTUR MODAL, LIKUIDITAS , UKURAN PERUSAHAAN DAN UMUR PERUSAHAAN TERHADAP KINERJA KEUANGAN&quot;,&quot;author&quot;:[{&quot;family&quot;:&quot;Jessica&quot;,&quot;given&quot;:&quot;Jane&quot;,&quot;parse-names&quot;:false,&quot;dropping-particle&quot;:&quot;&quot;,&quot;non-dropping-particle&quot;:&quot;&quot;},{&quot;family&quot;:&quot;Triyani&quot;,&quot;given&quot;:&quot;Yustina&quot;,&quot;parse-names&quot;:false,&quot;dropping-particle&quot;:&quot;&quot;,&quot;non-dropping-particle&quot;:&quot;&quot;}],&quot;container-title&quot;:&quot;Jurnal Akuntansi&quot;,&quot;DOI&quot;:&quot;10.46806/ja.v11i2.891&quot;,&quot;ISSN&quot;:&quot;2477-4782&quot;,&quot;issued&quot;:{&quot;date-parts&quot;:[[2022,8,30]]},&quot;page&quot;:&quot;138-148&quot;,&quot;abstract&quot;:&quot;&lt;p&gt;Financial Performance is an analysis conducted to see the extent to which a company has implemented by using financial implementation rules properly and correctly. One measure of a company's financial performance that is directly related to the company's goals in general is the profitability ratio using Return on Assets. The purpose of this study was to determine the effect of capital structure, liquidity, firm size and firm age on financial performance. The theory used in this study is agency theory. The object of this research is the food and beverage sub-sector companies listed on the Indonesia Stock Exchange (BEI) in 2018-2020. Researchers conducted descriptive statistical tests, pooling test, classical assumption test, F test, t test, and coefficient of determination. The data analysis technique used is multiple linear regression analysis. The conclusion of this study is that there is not enough evidence that liquidity and firm size have a positive effect on financial performance. While the age of the company there is sufficient evidence of a positive effect on financial performance. There is not enough evidence of capital structure to have a negative effect on financial performance.&lt;/p&gt;&quot;,&quot;issue&quot;:&quot;2&quot;,&quot;volume&quot;:&quot;11&quot;,&quot;container-title-short&quot;:&quot;&quot;},&quot;isTemporary&quot;:false}]},{&quot;citationID&quot;:&quot;MENDELEY_CITATION_c615673f-1403-49ff-bbf2-8f4db7d1522c&quot;,&quot;properties&quot;:{&quot;noteIndex&quot;:0},&quot;isEdited&quot;:false,&quot;manualOverride&quot;:{&quot;isManuallyOverridden&quot;:true,&quot;citeprocText&quot;:&quot;(Haukilo &amp;#38; Widyaswati, 2022)&quot;,&quot;manualOverrideText&quot;:&quot;(Haukilo &amp; Widyaswati, 2022),&quot;},&quot;citationTag&quot;:&quot;MENDELEY_CITATION_v3_eyJjaXRhdGlvbklEIjoiTUVOREVMRVlfQ0lUQVRJT05fYzYxNTY3M2YtMTQwMy00OWZmLWJiZjItOGY0ZGI3ZDE1MjJjIiwicHJvcGVydGllcyI6eyJub3RlSW5kZXgiOjB9LCJpc0VkaXRlZCI6ZmFsc2UsIm1hbnVhbE92ZXJyaWRlIjp7ImlzTWFudWFsbHlPdmVycmlkZGVuIjp0cnVlLCJjaXRlcHJvY1RleHQiOiIoSGF1a2lsbyAmIzM4OyBXaWR5YXN3YXRpLCAyMDIyKSIsIm1hbnVhbE92ZXJyaWRlVGV4dCI6IihIYXVraWxvICYgV2lkeWFzd2F0aSwgMjAyMiksIn0sImNpdGF0aW9uSXRlbXMiOlt7ImlkIjoiM2E5MTQ5MjUtMDE1Mi0zNWZmLWExYmMtYWI5ZGY5Y2M5Y2M4IiwiaXRlbURhdGEiOnsidHlwZSI6ImFydGljbGUtam91cm5hbCIsImlkIjoiM2E5MTQ5MjUtMDE1Mi0zNWZmLWExYmMtYWI5ZGY5Y2M5Y2M4IiwidGl0bGUiOiJQRU5HQVJVSCBMSUtVSURJVEFTLCBNQU5BSkVNRU4gQVNFVCwgUEVSUFVUQVJBTiBLQVMsIFNUUlVLVFVSIE1PREFMIERBTiBVS1VSQU4gUEVSVVNBSEFBTiBURVJIQURBUCBLSU5FUkpBIEtFVUFOR0FOIiwiYXV0aG9yIjpbeyJmYW1pbHkiOiJIYXVraWxvIiwiZ2l2ZW4iOiJMdWthcyBNYXJpYSBNYSd1bnUiLCJwYXJzZS1uYW1lcyI6ZmFsc2UsImRyb3BwaW5nLXBhcnRpY2xlIjoiIiwibm9uLWRyb3BwaW5nLXBhcnRpY2xlIjoiIn0seyJmYW1pbHkiOiJXaWR5YXN3YXRpIiwiZ2l2ZW4iOiJSYWhtYXR5YSIsInBhcnNlLW5hbWVzIjpmYWxzZSwiZHJvcHBpbmctcGFydGljbGUiOiIiLCJub24tZHJvcHBpbmctcGFydGljbGUiOiIifV0sImlzc3VlZCI6eyJkYXRlLXBhcnRzIjpbWzIwMjJdXX0sImNvbnRhaW5lci10aXRsZS1zaG9ydCI6IiJ9LCJpc1RlbXBvcmFyeSI6ZmFsc2V9XX0=&quot;,&quot;citationItems&quot;:[{&quot;id&quot;:&quot;3a914925-0152-35ff-a1bc-ab9df9cc9cc8&quot;,&quot;itemData&quot;:{&quot;type&quot;:&quot;article-journal&quot;,&quot;id&quot;:&quot;3a914925-0152-35ff-a1bc-ab9df9cc9cc8&quot;,&quot;title&quot;:&quot;PENGARUH LIKUIDITAS, MANAJEMEN ASET, PERPUTARAN KAS, STRUKTUR MODAL DAN UKURAN PERUSAHAAN TERHADAP KINERJA KEUANGAN&quot;,&quot;author&quot;:[{&quot;family&quot;:&quot;Haukilo&quot;,&quot;given&quot;:&quot;Lukas Maria Ma'unu&quot;,&quot;parse-names&quot;:false,&quot;dropping-particle&quot;:&quot;&quot;,&quot;non-dropping-particle&quot;:&quot;&quot;},{&quot;family&quot;:&quot;Widyaswati&quot;,&quot;given&quot;:&quot;Rahmatya&quot;,&quot;parse-names&quot;:false,&quot;dropping-particle&quot;:&quot;&quot;,&quot;non-dropping-particle&quot;:&quot;&quot;}],&quot;issued&quot;:{&quot;date-parts&quot;:[[2022]]},&quot;container-title-short&quot;:&quot;&quot;},&quot;isTemporary&quot;:false}]},{&quot;citationID&quot;:&quot;MENDELEY_CITATION_f8484864-48f6-4060-bc6a-42850e8f7809&quot;,&quot;properties&quot;:{&quot;noteIndex&quot;:0},&quot;isEdited&quot;:false,&quot;manualOverride&quot;:{&quot;isManuallyOverridden&quot;:false,&quot;citeprocText&quot;:&quot;(Diana &amp;#38; Osesoga, 2020)&quot;,&quot;manualOverrideText&quot;:&quot;&quot;},&quot;citationTag&quot;:&quot;MENDELEY_CITATION_v3_eyJjaXRhdGlvbklEIjoiTUVOREVMRVlfQ0lUQVRJT05fZjg0ODQ4NjQtNDhmNi00MDYwLWJjNmEtNDI4NTBlOGY3ODA5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quot;,&quot;citationItems&quot;:[{&quot;id&quot;:&quot;dadb00e2-5cbb-392a-a133-2271eb56e0e1&quot;,&quot;itemData&quot;:{&quot;type&quot;:&quot;article-journal&quot;,&quot;id&quot;:&quot;dadb00e2-5cbb-392a-a133-2271eb56e0e1&quot;,&quot;title&quot;:&quot;Pengaruh likuiditas, solvabilitas, manajemen aset, dan ukuran perusahaan terhadap kinerja keuangan&quot;,&quot;author&quot;:[{&quot;family&quot;:&quot;Diana&quot;,&quot;given&quot;:&quot;Lely&quot;,&quot;parse-names&quot;:false,&quot;dropping-particle&quot;:&quot;&quot;,&quot;non-dropping-particle&quot;:&quot;&quot;},{&quot;family&quot;:&quot;Osesoga&quot;,&quot;given&quot;:&quot;Maria Stefani&quot;,&quot;parse-names&quot;:false,&quot;dropping-particle&quot;:&quot;&quot;,&quot;non-dropping-particle&quot;:&quot;&quot;}],&quot;container-title&quot;:&quot;Jurnal Akuntansi Kontemporer&quot;,&quot;DOI&quot;:&quot;10.33508/jako.v12i1.2282&quot;,&quot;ISSN&quot;:&quot;20851189&quot;,&quot;issued&quot;:{&quot;date-parts&quot;:[[2020,1,28]]},&quot;page&quot;:&quot;20-34&quot;,&quot;issue&quot;:&quot;1&quot;,&quot;volume&quot;:&quot;12&quot;,&quot;container-title-short&quot;:&quot;&quot;},&quot;isTemporary&quot;:false}]},{&quot;citationID&quot;:&quot;MENDELEY_CITATION_74c8390c-f9c4-438a-b9ef-dbdafb361690&quot;,&quot;properties&quot;:{&quot;noteIndex&quot;:0},&quot;isEdited&quot;:false,&quot;manualOverride&quot;:{&quot;isManuallyOverridden&quot;:false,&quot;citeprocText&quot;:&quot;(Astutik et al., 2019)&quot;,&quot;manualOverrideText&quot;:&quot;&quot;},&quot;citationTag&quot;:&quot;MENDELEY_CITATION_v3_eyJjaXRhdGlvbklEIjoiTUVOREVMRVlfQ0lUQVRJT05fNzRjODM5MGMtZjljNC00MzhhLWI5ZWYtZGJkYWZiMzYxNjkwIiwicHJvcGVydGllcyI6eyJub3RlSW5kZXgiOjB9LCJpc0VkaXRlZCI6ZmFsc2UsIm1hbnVhbE92ZXJyaWRlIjp7ImlzTWFudWFsbHlPdmVycmlkZGVuIjpmYWxzZSwiY2l0ZXByb2NUZXh0IjoiKEFzdHV0aWsgZXQgYWwuLCAyMDE5KSIsIm1hbnVhbE92ZXJyaWRlVGV4dCI6IiJ9LCJjaXRhdGlvbkl0ZW1zIjpbeyJpZCI6ImFkZmJmZjcwLTVjOTktMzNlMC04OTVjLWQ2YmQzMTBmZGExOCIsIml0ZW1EYXRhIjp7InR5cGUiOiJhcnRpY2xlLWpvdXJuYWwiLCJpZCI6ImFkZmJmZjcwLTVjOTktMzNlMC04OTVjLWQ2YmQzMTBmZGExOCIsInRpdGxlIjoiQW5hbGlzaXMgUGVuZ2FydWggUmFzaW8gTGlrdWlkaXRhcywgU29sdmFiaWxpdGFzIGRhbiBQcm9maXRhYmlsdGFzICBUZXJoYWRhcCBLaW5lcmphIEtldWFuZ2FuIFBlcnVzYWhhYW4gTWFudWZha3R1ciIsImF1dGhvciI6W3siZmFtaWx5IjoiQXN0dXRpayIsImdpdmVuIjoiUHVqaSBFcm5pIiwicGFyc2UtbmFtZXMiOmZhbHNlLCJkcm9wcGluZy1wYXJ0aWNsZSI6IiIsIm5vbi1kcm9wcGluZy1wYXJ0aWNsZSI6IiJ9LHsiZmFtaWx5IjoiUmV0bm9zYXJpIiwiZ2l2ZW4iOiIiLCJwYXJzZS1uYW1lcyI6ZmFsc2UsImRyb3BwaW5nLXBhcnRpY2xlIjoiIiwibm9uLWRyb3BwaW5nLXBhcnRpY2xlIjoiIn0seyJmYW1pbHkiOiJOaWxhc2FyaSIsImdpdmVuIjoiQXl1bmRhIFB1dHJpIiwicGFyc2UtbmFtZXMiOmZhbHNlLCJkcm9wcGluZy1wYXJ0aWNsZSI6IiIsIm5vbi1kcm9wcGluZy1wYXJ0aWNsZSI6IiJ9LHsiZmFtaWx5IjoiSHV0YWp1bHUiLCJnaXZlbiI6IkRpbmFyIE1lbGFuaSIsInBhcnNlLW5hbWVzIjpmYWxzZSwiZHJvcHBpbmctcGFydGljbGUiOiIiLCJub24tZHJvcHBpbmctcGFydGljbGUiOiIifV0sImlzc3VlZCI6eyJkYXRlLXBhcnRzIjpbWzIwMTldXX0sImNvbnRhaW5lci10aXRsZS1zaG9ydCI6IiJ9LCJpc1RlbXBvcmFyeSI6ZmFsc2V9XX0=&quot;,&quot;citationItems&quot;:[{&quot;id&quot;:&quot;adfbff70-5c99-33e0-895c-d6bd310fda18&quot;,&quot;itemData&quot;:{&quot;type&quot;:&quot;article-journal&quot;,&quot;id&quot;:&quot;adfbff70-5c99-33e0-895c-d6bd310fda18&quot;,&quot;title&quot;:&quot;Analisis Pengaruh Rasio Likuiditas, Solvabilitas dan Profitabiltas  Terhadap Kinerja Keuangan Perusahaan Manufaktur&quot;,&quot;author&quot;:[{&quot;family&quot;:&quot;Astutik&quot;,&quot;given&quot;:&quot;Puji Erni&quot;,&quot;parse-names&quot;:false,&quot;dropping-particle&quot;:&quot;&quot;,&quot;non-dropping-particle&quot;:&quot;&quot;},{&quot;family&quot;:&quot;Retnosari&quot;,&quot;given&quot;:&quot;&quot;,&quot;parse-names&quot;:false,&quot;dropping-particle&quot;:&quot;&quot;,&quot;non-dropping-particle&quot;:&quot;&quot;},{&quot;family&quot;:&quot;Nilasari&quot;,&quot;given&quot;:&quot;Ayunda Putri&quot;,&quot;parse-names&quot;:false,&quot;dropping-particle&quot;:&quot;&quot;,&quot;non-dropping-particle&quot;:&quot;&quot;},{&quot;family&quot;:&quot;Hutajulu&quot;,&quot;given&quot;:&quot;Dinar Melani&quot;,&quot;parse-names&quot;:false,&quot;dropping-particle&quot;:&quot;&quot;,&quot;non-dropping-particle&quot;:&quot;&quot;}],&quot;issued&quot;:{&quot;date-parts&quot;:[[2019]]},&quot;container-title-short&quot;:&quot;&quot;},&quot;isTemporary&quot;:false}]},{&quot;citationID&quot;:&quot;MENDELEY_CITATION_ddac791f-8a90-4e95-8d39-a5e3896a9f1e&quot;,&quot;properties&quot;:{&quot;noteIndex&quot;:0},&quot;isEdited&quot;:false,&quot;manualOverride&quot;:{&quot;isManuallyOverridden&quot;:false,&quot;citeprocText&quot;:&quot;(Gunawan et al., 2022)&quot;,&quot;manualOverrideText&quot;:&quot;&quot;},&quot;citationTag&quot;:&quot;MENDELEY_CITATION_v3_eyJjaXRhdGlvbklEIjoiTUVOREVMRVlfQ0lUQVRJT05fZGRhYzc5MWYtOGE5MC00ZTk1LThkMzktYTVlMzg5NmE5ZjFl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quot;,&quot;citationItems&quot;:[{&quot;id&quot;:&quot;a8be897d-c76a-37ff-a4b3-e73ffb84f661&quot;,&quot;itemData&quot;:{&quot;type&quot;:&quot;article-journal&quot;,&quot;id&quot;:&quot;a8be897d-c76a-37ff-a4b3-e73ffb84f661&quot;,&quot;title&quot;:&quot;PENGARUH LIKUIDITAS, STRUKTUR MODAL, UKURAN PERUSAHAAN DAN RISIKO OPERASIONAL PERUSAHAAN TERHADAP KINERJA KEUANGAN PERUSAHAAN PADA INDUSTRI MANUFAKTUR YANG TERDAFTAR DI BURSA EFEK INDONESIA PADA TAHUN 2018-2020&quot;,&quot;author&quot;:[{&quot;family&quot;:&quot;Gunawan&quot;,&quot;given&quot;:&quot;Calvin&quot;,&quot;parse-names&quot;:false,&quot;dropping-particle&quot;:&quot;&quot;,&quot;non-dropping-particle&quot;:&quot;&quot;},{&quot;family&quot;:&quot;Sudarsi&quot;,&quot;given&quot;:&quot;Sri&quot;,&quot;parse-names&quot;:false,&quot;dropping-particle&quot;:&quot;&quot;,&quot;non-dropping-particle&quot;:&quot;&quot;},{&quot;family&quot;:&quot;Aini&quot;,&quot;given&quot;:&quot;Nur&quot;,&quot;parse-names&quot;:false,&quot;dropping-particle&quot;:&quot;&quot;,&quot;non-dropping-particle&quot;:&quot;&quot;}],&quot;issued&quot;:{&quot;date-parts&quot;:[[2022,5]]},&quot;container-title-short&quot;:&quot;&quot;},&quot;isTemporary&quot;:false}]},{&quot;citationID&quot;:&quot;MENDELEY_CITATION_309f1cf8-b3d9-4daf-814f-335dac85e1c9&quot;,&quot;properties&quot;:{&quot;noteIndex&quot;:0},&quot;isEdited&quot;:false,&quot;manualOverride&quot;:{&quot;isManuallyOverridden&quot;:true,&quot;citeprocText&quot;:&quot;(Lestari, 2020)&quot;,&quot;manualOverrideText&quot;:&quot;(Lestari, 2020) dan&quot;},&quot;citationTag&quot;:&quot;MENDELEY_CITATION_v3_eyJjaXRhdGlvbklEIjoiTUVOREVMRVlfQ0lUQVRJT05fMzA5ZjFjZjgtYjNkOS00ZGFmLTgxNGYtMzM1ZGFjODVlMWM5IiwicHJvcGVydGllcyI6eyJub3RlSW5kZXgiOjB9LCJpc0VkaXRlZCI6ZmFsc2UsIm1hbnVhbE92ZXJyaWRlIjp7ImlzTWFudWFsbHlPdmVycmlkZGVuIjp0cnVlLCJjaXRlcHJvY1RleHQiOiIoTGVzdGFyaSwgMjAyMCkiLCJtYW51YWxPdmVycmlkZVRleHQiOiIoTGVzdGFyaSwgMjAyMCkgZGFuIn0sImNpdGF0aW9uSXRlbXMiOlt7ImlkIjoiYTBlZmFjMDktODc5YS0zOWFiLWFjOTgtMTJhZTUxMzU4MTZhIiwiaXRlbURhdGEiOnsidHlwZSI6ImFydGljbGUtam91cm5hbCIsImlkIjoiYTBlZmFjMDktODc5YS0zOWFiLWFjOTgtMTJhZTUxMzU4MTZhIiwidGl0bGUiOiJQRU5HQVJVSCBMSUtVSURJVEFTLCBERVIsIEZJUk0gU0laRSwgREFOIEFTU0VUIFRVUk5PVkVSIFRFUkhBREFQIEtJTkVSSkEgS0VVQU5HQU4iLCJhdXRob3IiOlt7ImZhbWlseSI6Ikxlc3RhcmkiLCJnaXZlbiI6IlB1amkiLCJwYXJzZS1uYW1lcyI6ZmFsc2UsImRyb3BwaW5nLXBhcnRpY2xlIjoiIiwibm9uLWRyb3BwaW5nLXBhcnRpY2xlIjoiIn1dLCJjb250YWluZXItdGl0bGUiOiJKdXJuYWwgTmVyYWNhOiBKdXJuYWwgUGVuZGlkaWthbiBkYW4gSWxtdSBFa29ub21pIEFrdW50YW5zaSIsIkRPSSI6IjEwLjMxODUxL25lcmFjYS52NGkxLjM4NDMiLCJJU1NOIjoiMjYxNS0zMDI1IiwiaXNzdWVkIjp7ImRhdGUtcGFydHMiOltbMjAyMCw2LDMwXV19LCJwYWdlIjoiMSIsImlzc3VlIjoiMSIsInZvbHVtZSI6IjQiLCJjb250YWluZXItdGl0bGUtc2hvcnQiOiIifSwiaXNUZW1wb3JhcnkiOmZhbHNlfV19&quot;,&quot;citationItems&quot;:[{&quot;id&quot;:&quot;a0efac09-879a-39ab-ac98-12ae5135816a&quot;,&quot;itemData&quot;:{&quot;type&quot;:&quot;article-journal&quot;,&quot;id&quot;:&quot;a0efac09-879a-39ab-ac98-12ae5135816a&quot;,&quot;title&quot;:&quot;PENGARUH LIKUIDITAS, DER, FIRM SIZE, DAN ASSET TURNOVER TERHADAP KINERJA KEUANGAN&quot;,&quot;author&quot;:[{&quot;family&quot;:&quot;Lestari&quot;,&quot;given&quot;:&quot;Puji&quot;,&quot;parse-names&quot;:false,&quot;dropping-particle&quot;:&quot;&quot;,&quot;non-dropping-particle&quot;:&quot;&quot;}],&quot;container-title&quot;:&quot;Jurnal Neraca: Jurnal Pendidikan dan Ilmu Ekonomi Akuntansi&quot;,&quot;DOI&quot;:&quot;10.31851/neraca.v4i1.3843&quot;,&quot;ISSN&quot;:&quot;2615-3025&quot;,&quot;issued&quot;:{&quot;date-parts&quot;:[[2020,6,30]]},&quot;page&quot;:&quot;1&quot;,&quot;issue&quot;:&quot;1&quot;,&quot;volume&quot;:&quot;4&quot;,&quot;container-title-short&quot;:&quot;&quot;},&quot;isTemporary&quot;:false}]},{&quot;citationID&quot;:&quot;MENDELEY_CITATION_604f6de6-714b-4dea-883c-e7b4909ad270&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NjA0ZjZkZTYtNzE0Yi00ZGVhLTg4M2MtZTdiNDkwOWFkMjcw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2ce82704-0792-4e7c-bb58-d1f95fa69753&quot;,&quot;properties&quot;:{&quot;noteIndex&quot;:0},&quot;isEdited&quot;:false,&quot;manualOverride&quot;:{&quot;isManuallyOverridden&quot;:false,&quot;citeprocText&quot;:&quot;(Wulandari et al., 2020)&quot;,&quot;manualOverrideText&quot;:&quot;&quot;},&quot;citationTag&quot;:&quot;MENDELEY_CITATION_v3_eyJjaXRhdGlvbklEIjoiTUVOREVMRVlfQ0lUQVRJT05fMmNlODI3MDQtMDc5Mi00ZTdjLWJiNTgtZDFmOTVmYTY5NzUzIiwicHJvcGVydGllcyI6eyJub3RlSW5kZXgiOjB9LCJpc0VkaXRlZCI6ZmFsc2UsIm1hbnVhbE92ZXJyaWRlIjp7ImlzTWFudWFsbHlPdmVycmlkZGVuIjpmYWxzZSwiY2l0ZXByb2NUZXh0IjoiKFd1bGFuZGFyaSBldCBhbC4sIDIwMjApIiwibWFudWFsT3ZlcnJpZGVUZXh0IjoiIn0sImNpdGF0aW9uSXRlbXMiOlt7ImlkIjoiODU5Zjg2OTctODMzZC0zNjg4LWE1NjQtNzhiY2ZlODY5ZTFmIiwiaXRlbURhdGEiOnsidHlwZSI6ImFydGljbGUtam91cm5hbCIsImlkIjoiODU5Zjg2OTctODMzZC0zNjg4LWE1NjQtNzhiY2ZlODY5ZTFmIiwidGl0bGUiOiJQZW5nYXJ1aCBMaWt1aWRpdGFzLCBNYW5hamVtZW4gQXNldCwgUGVycHV0YXJhbiBLYXMgZGFuIFN0cnVrdHVyIE1vZGFsIHRlcmhhZGFwIEtpbmVyamEgS2V1YW5nYW4gcGFkYSBQZXJ1c2FoYWFuIE1hbnVmYWt0dXIgeWFuZyB0ZXJkYWZ0YXIgZGkgQnVyc2EgRWZlayBJbmRvbmVzaWEiLCJhdXRob3IiOlt7ImZhbWlseSI6Ild1bGFuZGFyaSIsImdpdmVuIjoiQmF5dSIsInBhcnNlLW5hbWVzIjpmYWxzZSwiZHJvcHBpbmctcGFydGljbGUiOiIiLCJub24tZHJvcHBpbmctcGFydGljbGUiOiIifSx7ImZhbWlseSI6IlNpYW50dXJpIiwiZ2l2ZW4iOiJOaWNvIEdlcmFsZG8iLCJwYXJzZS1uYW1lcyI6ZmFsc2UsImRyb3BwaW5nLXBhcnRpY2xlIjoiIiwibm9uLWRyb3BwaW5nLXBhcnRpY2xlIjoiIn0seyJmYW1pbHkiOiJIYXNpYnVhbiIsImdpdmVuIjoiTmljaSBUYXN5YSBFZGVsaW5lIiwicGFyc2UtbmFtZXMiOmZhbHNlLCJkcm9wcGluZy1wYXJ0aWNsZSI6IiIsIm5vbi1kcm9wcGluZy1wYXJ0aWNsZSI6IiJ9LHsiZmFtaWx5IjoiR2ludGluZyIsImdpdmVuIjoiSW1lbGRhIFRyaSBBbmFudGEiLCJwYXJzZS1uYW1lcyI6ZmFsc2UsImRyb3BwaW5nLXBhcnRpY2xlIjoiIiwibm9uLWRyb3BwaW5nLXBhcnRpY2xlIjoiIn0seyJmYW1pbHkiOiJTaW1hbnVsbGFuZyIsImdpdmVuIjoiQXJkb25vIiwicGFyc2UtbmFtZXMiOmZhbHNlLCJkcm9wcGluZy1wYXJ0aWNsZSI6IiIsIm5vbi1kcm9wcGluZy1wYXJ0aWNsZSI6IiJ9XSwiY29udGFpbmVyLXRpdGxlIjoiT3duZXIiLCJET0kiOiIxMC4zMzM5NS9vd25lci52NGkxLjE4NiIsIklTU04iOiIyNTQ4LTkyMjQiLCJpc3N1ZWQiOnsiZGF0ZS1wYXJ0cyI6W1syMDIwLDEsMzFdXX0sInBhZ2UiOiIxNzYiLCJhYnN0cmFjdCI6IjxwPlBlbmVsaXRpYW4gaW5pIGJlcnR1anVhbiB1bnR1ayBtZW5ndWppIHBlbmdhcnVoIGxpa3VpZGl0YXMsIG1hbmFqZW1lbiBhc2V0LCBwZXJwdXRhcmFuIGthcyBkYW4gc3RydWt0dXIgbW9kYWwgdGVyaGFkYXAga2luZXJqYSBrZXVhbmdhbiBwYWRhIHBlcnVzYWhhYW4gbWFudWZha3R1ciB5YW5nIHRlcmRhZnRhciBkaSBCdXJzYSBFZmVrIEluZG9uZXNpYS4gUGVuZWxpdGlhbiBkaWxha3VrYW4gZGVuZ2FuIHBlbmRla2F0YW4gcGVuZWxpdGlhbiBrdWFudGl0YXRpZi4gSmVuaXMgcGVuZWxpdGlhbm55YSBhZGFsYWggcGVuZWxpdGlhbiBkZXNrdHJpcHRpZi4gUG9wdWxhc2kgZGFsYW0gcGVuZWxpdGlhbiBzZWJhbnlhayAxNDQgcGVydXNhaGFhbiBkYW4ganVtbGFoIHNhbXBlbCBzZWJhbnlhayA3NyBwZXJ1c2FoYWFuIG1hbnVmYWt0dXIgeWFuZyB0ZXJkYWZ0YXIgZGkgQnVyc2EgRWZlayBJbmRvbmVzaWEgMjAxNi0yMDE4LiBBZGFwdW4gdmFyaWFiZWwgeWFuZyBiZXJrYWl0YW4gZGVuZ2FuIHBlbmVsaXRpYW4gaW5pIGFkYWxhaCBsaWt1aWRpdGFzIChjdXJyZW50IHJhdGlvKSwgbWFuYWplbWVuIGFzZXQgKHRvdGFsIGFzc2V0IHR1cm5vdmVyKSwgcGVycHV0YXJhbiBrYXMgKGNhc2ggdHVybm92ZXIpLCBzdHJ1a3R1ciBtb2RhbCAoZGVidCB0byBlcXVpdHkgcmF0aW8pIGRhbiBraW5lcmphIGtldWFuZ2FuIChSZXR1cm4gT24gQXNzZXQpLiBNZXRvZGUgcGVuZWxpdGlhbiB5YW5nIGRpZ3VuYWthbiBhZGFsYWggbWV0b2RlIHVqaSBhc3Vtc2kga2xhc2lrIGRhbiBhbmFsaXNpcyByZWdyZXNpIGxpbmVhciBiZXJnYW5kYS4gSGFzaWwgcGVuZWxpdGlhbiBtZW51bmp1a2thbiBiYWh3YSBzZWNhcmEgcGFyc2lhbCBMaWt1aWRpdGFzIChDdXJyZW50IFJhdGlvKSBiZXJwZW5nYXJ1aCBzaWduaWZpa2FuIHRlcmhhZGFwIEtpbmVyamEgS2V1YW5nYW4gKFJldHVybiBPbiBBc3NldCksIE1hbmFqZW1lbiBBc2V0IChUb3RhbCBBc3NldCBUdXJub3ZlcikgYmVycGVuZ2FydWggc2lnbmlmaWthbiB0ZXJoYWRhcCBLaW5lcmphIEtldWFuZ2FuIChSZXR1cm4gb24gQXNzZXQpLCBQZXJwdXRhcmFuIEthcyAoZGVidCB0byBlcXVpdHkgcmF0aW8pIHRpZGFrIGJlcnBlbmdhcnVoIHNpZ25pZmlrYW4gdGVyaGFkYXAgS2luZXJqYSBLZXVhbmdhbiAoUmV0dXJuIE9uIEFzc2V0KSwgZGFuIFN0cnVrdHVyIE1vZGFsIHRpZGFrIGJlcnBlbmdhcnVoIHNpZ25pZmlrYW4gdGVyaGFkYXAgS2luZXJqYSBLZXVhbmdhbiAoUmV0dXJuIE9uIEFzc2V0KS4gU2VjYXJhIHNpbXVsdGFuIExpa3VpZGl0YXMgKEN1cnJlbnQgUmF0aW8pLCBNYW5hamVtZW4gQXNldCAoVG90YWwgQXNzZXQgVHVybm92ZXIpLCBQZXJwdXRhcmFuIEthcyAoQ2FzaCBUdXJub3ZlcikgZGFuIFN0cnVrdHVyIE1vZGFsIChEZWJ0IHRvIEVxdWl0eSBSYXRpbykgYmVycGVuZ2FydWggc2lnbmlmaWthbiB0ZXJoYWRhcCBLaW5lcmphIEtldWFuZ2FuIChSZXR1cm4gT24gQXNzZXQpIHBlcnVzYWhhYW4geWFuZyB0ZXJkYWZ0YXIgZGkgQnVyc2EgRWZlayBJbmRvbmVzaWEuPC9wPiIsImlzc3VlIjoiMSIsInZvbHVtZSI6IjQiLCJjb250YWluZXItdGl0bGUtc2hvcnQiOiIifSwiaXNUZW1wb3JhcnkiOmZhbHNlfV19&quot;,&quot;citationItems&quot;:[{&quot;id&quot;:&quot;859f8697-833d-3688-a564-78bcfe869e1f&quot;,&quot;itemData&quot;:{&quot;type&quot;:&quot;article-journal&quot;,&quot;id&quot;:&quot;859f8697-833d-3688-a564-78bcfe869e1f&quot;,&quot;title&quot;:&quot;Pengaruh Likuiditas, Manajemen Aset, Perputaran Kas dan Struktur Modal terhadap Kinerja Keuangan pada Perusahaan Manufaktur yang terdaftar di Bursa Efek Indonesia&quot;,&quot;author&quot;:[{&quot;family&quot;:&quot;Wulandari&quot;,&quot;given&quot;:&quot;Bayu&quot;,&quot;parse-names&quot;:false,&quot;dropping-particle&quot;:&quot;&quot;,&quot;non-dropping-particle&quot;:&quot;&quot;},{&quot;family&quot;:&quot;Sianturi&quot;,&quot;given&quot;:&quot;Nico Geraldo&quot;,&quot;parse-names&quot;:false,&quot;dropping-particle&quot;:&quot;&quot;,&quot;non-dropping-particle&quot;:&quot;&quot;},{&quot;family&quot;:&quot;Hasibuan&quot;,&quot;given&quot;:&quot;Nici Tasya Edeline&quot;,&quot;parse-names&quot;:false,&quot;dropping-particle&quot;:&quot;&quot;,&quot;non-dropping-particle&quot;:&quot;&quot;},{&quot;family&quot;:&quot;Ginting&quot;,&quot;given&quot;:&quot;Imelda Tri Ananta&quot;,&quot;parse-names&quot;:false,&quot;dropping-particle&quot;:&quot;&quot;,&quot;non-dropping-particle&quot;:&quot;&quot;},{&quot;family&quot;:&quot;Simanullang&quot;,&quot;given&quot;:&quot;Ardono&quot;,&quot;parse-names&quot;:false,&quot;dropping-particle&quot;:&quot;&quot;,&quot;non-dropping-particle&quot;:&quot;&quot;}],&quot;container-title&quot;:&quot;Owner&quot;,&quot;DOI&quot;:&quot;10.33395/owner.v4i1.186&quot;,&quot;ISSN&quot;:&quot;2548-9224&quot;,&quot;issued&quot;:{&quot;date-parts&quot;:[[2020,1,31]]},&quot;page&quot;:&quot;176&quot;,&quot;abstract&quot;:&quot;&lt;p&gt;Penelitian ini bertujuan untuk menguji pengaruh likuiditas, manajemen aset, perputaran kas dan struktur modal terhadap kinerja keuangan pada perusahaan manufaktur yang terdaftar di Bursa Efek Indonesia. Penelitian dilakukan dengan pendekatan penelitian kuantitatif. Jenis penelitiannya adalah penelitian desktriptif. Populasi dalam penelitian sebanyak 144 perusahaan dan jumlah sampel sebanyak 77 perusahaan manufaktur yang terdaftar di Bursa Efek Indonesia 2016-2018. Adapun variabel yang berkaitan dengan penelitian ini adalah likuiditas (current ratio), manajemen aset (total asset turnover), perputaran kas (cash turnover), struktur modal (debt to equity ratio) dan kinerja keuangan (Return On Asset). Metode penelitian yang digunakan adalah metode uji asumsi klasik dan analisis regresi linear berganda. Hasil penelitian menunjukkan bahwa secara parsial Likuiditas (Current Ratio) berpengaruh signifikan terhadap Kinerja Keuangan (Return On Asset), Manajemen Aset (Total Asset Turnover) berpengaruh signifikan terhadap Kinerja Keuangan (Return on Asset), Perputaran Kas (debt to equity ratio) tidak berpengaruh signifikan terhadap Kinerja Keuangan (Return On Asset), dan Struktur Modal tidak berpengaruh signifikan terhadap Kinerja Keuangan (Return On Asset). Secara simultan Likuiditas (Current Ratio), Manajemen Aset (Total Asset Turnover), Perputaran Kas (Cash Turnover) dan Struktur Modal (Debt to Equity Ratio) berpengaruh signifikan terhadap Kinerja Keuangan (Return On Asset) perusahaan yang terdaftar di Bursa Efek Indonesia.&lt;/p&gt;&quot;,&quot;issue&quot;:&quot;1&quot;,&quot;volume&quot;:&quot;4&quot;,&quot;container-title-short&quot;:&quot;&quot;},&quot;isTemporary&quot;:false}]},{&quot;citationID&quot;:&quot;MENDELEY_CITATION_c544fc5a-dd99-4de7-be7a-3b7210a48625&quot;,&quot;properties&quot;:{&quot;noteIndex&quot;:0},&quot;isEdited&quot;:false,&quot;manualOverride&quot;:{&quot;isManuallyOverridden&quot;:false,&quot;citeprocText&quot;:&quot;(Gunawan et al., 2022)&quot;,&quot;manualOverrideText&quot;:&quot;&quot;},&quot;citationTag&quot;:&quot;MENDELEY_CITATION_v3_eyJjaXRhdGlvbklEIjoiTUVOREVMRVlfQ0lUQVRJT05fYzU0NGZjNWEtZGQ5OS00ZGU3LWJlN2EtM2I3MjEwYTQ4NjI1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quot;,&quot;citationItems&quot;:[{&quot;id&quot;:&quot;a8be897d-c76a-37ff-a4b3-e73ffb84f661&quot;,&quot;itemData&quot;:{&quot;type&quot;:&quot;article-journal&quot;,&quot;id&quot;:&quot;a8be897d-c76a-37ff-a4b3-e73ffb84f661&quot;,&quot;title&quot;:&quot;PENGARUH LIKUIDITAS, STRUKTUR MODAL, UKURAN PERUSAHAAN DAN RISIKO OPERASIONAL PERUSAHAAN TERHADAP KINERJA KEUANGAN PERUSAHAAN PADA INDUSTRI MANUFAKTUR YANG TERDAFTAR DI BURSA EFEK INDONESIA PADA TAHUN 2018-2020&quot;,&quot;author&quot;:[{&quot;family&quot;:&quot;Gunawan&quot;,&quot;given&quot;:&quot;Calvin&quot;,&quot;parse-names&quot;:false,&quot;dropping-particle&quot;:&quot;&quot;,&quot;non-dropping-particle&quot;:&quot;&quot;},{&quot;family&quot;:&quot;Sudarsi&quot;,&quot;given&quot;:&quot;Sri&quot;,&quot;parse-names&quot;:false,&quot;dropping-particle&quot;:&quot;&quot;,&quot;non-dropping-particle&quot;:&quot;&quot;},{&quot;family&quot;:&quot;Aini&quot;,&quot;given&quot;:&quot;Nur&quot;,&quot;parse-names&quot;:false,&quot;dropping-particle&quot;:&quot;&quot;,&quot;non-dropping-particle&quot;:&quot;&quot;}],&quot;issued&quot;:{&quot;date-parts&quot;:[[2022,5]]},&quot;container-title-short&quot;:&quot;&quot;},&quot;isTemporary&quot;:false}]},{&quot;citationID&quot;:&quot;MENDELEY_CITATION_df872511-8c4a-4485-bb2e-4f1fbbe2d363&quot;,&quot;properties&quot;:{&quot;noteIndex&quot;:0},&quot;isEdited&quot;:false,&quot;manualOverride&quot;:{&quot;isManuallyOverridden&quot;:true,&quot;citeprocText&quot;:&quot;(S. Ningsih &amp;#38; Utami, 2020)&quot;,&quot;manualOverrideText&quot;:&quot;(Ningsih &amp; Utami, 2020)&quot;},&quot;citationTag&quot;:&quot;MENDELEY_CITATION_v3_eyJjaXRhdGlvbklEIjoiTUVOREVMRVlfQ0lUQVRJT05fZGY4NzI1MTEtOGM0YS00NDg1LWJiMmUtNGYxZmJiZTJkMzYzIiwicHJvcGVydGllcyI6eyJub3RlSW5kZXgiOjB9LCJpc0VkaXRlZCI6ZmFsc2UsIm1hbnVhbE92ZXJyaWRlIjp7ImlzTWFudWFsbHlPdmVycmlkZGVuIjp0cnVlLCJjaXRlcHJvY1RleHQiOiIoUy4gTmluZ3NpaCAmIzM4OyBVdGFtaSwgMjAyMCkiLCJtYW51YWxPdmVycmlkZVRleHQiOiIoTmluZ3NpaCAmIFV0YW1pLCAyMDIwKSJ9LCJjaXRhdGlvbkl0ZW1zIjpbeyJpZCI6ImY0NTA1ZTM5LWJmYTQtM2U1Ny1hOGM5LTZkODhkZjEyZmFiMyIsIml0ZW1EYXRhIjp7InR5cGUiOiJhcnRpY2xlLWpvdXJuYWwiLCJpZCI6ImY0NTA1ZTM5LWJmYTQtM2U1Ny1hOGM5LTZkODhkZjEyZmFiMyIsInRpdGxlIjoiUGVuZ2FydWggT3BlcmF0aW5nIExldmVyYWdlIGRhbiBTdHJ1a3R1ciBNb2RhbCB0ZXJoYWRhcCBLaW5lcmphIEtldWFuZ2FuICBwYWRhIFBlcnVzYWhhYW4gR28gUHVibGlrIFNla3RvciBQcm9wZXJ0eSBEYW4gUmVhbCBFc3RhdGUiLCJhdXRob3IiOlt7ImZhbWlseSI6Ik5pbmdzaWgiLCJnaXZlbiI6IlN1aGVzdGkiLCJwYXJzZS1uYW1lcyI6ZmFsc2UsImRyb3BwaW5nLXBhcnRpY2xlIjoiIiwibm9uLWRyb3BwaW5nLXBhcnRpY2xlIjoiIn0seyJmYW1pbHkiOiJVdGFtaSIsImdpdmVuIjoiV2lrYW4gQnVkaSIsInBhcnNlLW5hbWVzIjpmYWxzZSwiZHJvcHBpbmctcGFydGljbGUiOiIiLCJub24tZHJvcHBpbmctcGFydGljbGUiOiIifV0sImlzc3VlZCI6eyJkYXRlLXBhcnRzIjpbWzIwMjBdXX0sImNvbnRhaW5lci10aXRsZS1zaG9ydCI6IiJ9LCJpc1RlbXBvcmFyeSI6ZmFsc2V9XX0=&quot;,&quot;citationItems&quot;:[{&quot;id&quot;:&quot;f4505e39-bfa4-3e57-a8c9-6d88df12fab3&quot;,&quot;itemData&quot;:{&quot;type&quot;:&quot;article-journal&quot;,&quot;id&quot;:&quot;f4505e39-bfa4-3e57-a8c9-6d88df12fab3&quot;,&quot;title&quot;:&quot;Pengaruh Operating Leverage dan Struktur Modal terhadap Kinerja Keuangan  pada Perusahaan Go Publik Sektor Property Dan Real Estate&quot;,&quot;author&quot;:[{&quot;family&quot;:&quot;Ningsih&quot;,&quot;given&quot;:&quot;Suhesti&quot;,&quot;parse-names&quot;:false,&quot;dropping-particle&quot;:&quot;&quot;,&quot;non-dropping-particle&quot;:&quot;&quot;},{&quot;family&quot;:&quot;Utami&quot;,&quot;given&quot;:&quot;Wikan Budi&quot;,&quot;parse-names&quot;:false,&quot;dropping-particle&quot;:&quot;&quot;,&quot;non-dropping-particle&quot;:&quot;&quot;}],&quot;issued&quot;:{&quot;date-parts&quot;:[[2020]]},&quot;container-title-short&quot;:&quot;&quot;},&quot;isTemporary&quot;:false}]},{&quot;citationID&quot;:&quot;MENDELEY_CITATION_d3945cc9-e9c0-4cc8-a53c-e3d8bd300493&quot;,&quot;properties&quot;:{&quot;noteIndex&quot;:0},&quot;isEdited&quot;:false,&quot;manualOverride&quot;:{&quot;isManuallyOverridden&quot;:false,&quot;citeprocText&quot;:&quot;(Yuliani, 2021)&quot;,&quot;manualOverrideText&quot;:&quot;&quot;},&quot;citationTag&quot;:&quot;MENDELEY_CITATION_v3_eyJjaXRhdGlvbklEIjoiTUVOREVMRVlfQ0lUQVRJT05fZDM5NDVjYzktZTljMC00Y2M4LWE1M2MtZTNkOGJkMzAwNDkzIiwicHJvcGVydGllcyI6eyJub3RlSW5kZXgiOjB9LCJpc0VkaXRlZCI6ZmFsc2UsIm1hbnVhbE92ZXJyaWRlIjp7ImlzTWFudWFsbHlPdmVycmlkZGVuIjpmYWxzZSwiY2l0ZXByb2NUZXh0IjoiKFl1bGlhbmksIDIwMjEpIiwibWFudWFsT3ZlcnJpZGVUZXh0IjoiIn0sImNpdGF0aW9uSXRlbXMiOlt7ImlkIjoiOTI5YWJmOGMtNzY3ZC0zMzk5LWJjMmEtNWQ1OTlhOWRmNmJkIiwiaXRlbURhdGEiOnsidHlwZSI6ImFydGljbGUtam91cm5hbCIsImlkIjoiOTI5YWJmOGMtNzY3ZC0zMzk5LWJjMmEtNWQ1OTlhOWRmNmJkIiwidGl0bGUiOiJQZW5nYXJ1aCBTdHJ1a3R1ciBNb2RhbCwgTGlrdWlkaXRhcyBkYW4gUGVydHVtYnVoYW4gUGVuanVhbGFuIFRlcmhhZGFwIEtpbmVyamEgS2V1YW5nYW4iLCJhdXRob3IiOlt7ImZhbWlseSI6Ill1bGlhbmkiLCJnaXZlbiI6IkV2YSIsInBhcnNlLW5hbWVzIjpmYWxzZSwiZHJvcHBpbmctcGFydGljbGUiOiIiLCJub24tZHJvcHBpbmctcGFydGljbGUiOiIifV0sImNvbnRhaW5lci10aXRsZSI6Ikp1cm5hbCBJbG11IE1hbmFqZW1lbiIsIkRPSSI6IjEwLjMyNTAyL2ppbW4udjEwaTIuMzEwOCIsIklTU04iOiIyNjIzLTIwODEiLCJpc3N1ZWQiOnsiZGF0ZS1wYXJ0cyI6W1syMDIxLDYsMTZdXX0sInBhZ2UiOiIxMTEiLCJhYnN0cmFjdCI6IjxwPlRoaXMgc3R1ZHkgYWltcyB0byBkZXRlcm1pbmUgdGhlIGVmZmVjdCBvZiB0aGUgZWZmZWN0IG9mIGNhcGl0YWwgc3RydWN0dXJlLCBsaXF1aWRpdHkgYW5kIHNhbGVzIGdyb3d0aCBvbiB0aGUgZmluYW5jaWFsIHBlcmZvcm1hbmNlIG9mIGZvb2QgYW5kIGJldmVyYWdlIHN1Yi1zZWN0b3IgbWFudWZhY3R1cmluZyBjb21wYW5pZXMgbGlzdGVkIG9uIHRoZSBJbmRvbmVzaWEgU3RvY2sgRXhjaGFuZ2UuIFRoaXMgcmVzZWFyY2ggdXNlcyBxdWFudGl0YXRpdmUgcmVzZWFyY2guIFRoZSBzYW1wbGluZyB0ZWNobmlxdWUgdXNlZCBpbiB0aGlzIHJlc2VhcmNoIGlzIHB1cnBvc2l2ZSBzYW1wbGluZy4gVGhlIHJlc2VhcmNoIHNhbXBsZSBvYnRhaW5lZCA2MCBvYnNlcnZhdGlvbmFsIGRhdGEuIFRoZSBtZXRob2QgdXNlZCBpcyBtdWx0aXBsZSBsaW5lYXIgcmVncmVzc2lvbiBhbmFseXNpcy4gVGhlIHJlc3VsdHMgb2YgdGhpcyBzdHVkeSBpbmRpY2F0ZSB0aGF0IHRoZSBDYXBpdGFsIFN0cnVjdHVyZSAoREVSKSwgTGlxdWlkaXR5IChDUiksIGFuZCBTYWxlcyBHcm93dGggKFNHKSBoYXZlIGEgc2ltdWx0YW5lb3VzIGVmZmVjdCBvbiBmaW5hbmNpYWwgcGVyZm9ybWFuY2UgKFJPQSkuIFBhcnRpYWxseSB0aGUgY2FwaXRhbCBzdHJ1Y3R1cmUgdmFyaWFibGUgKERFUikgaGFzIGEgc2lnbmlmaWNhbnQgZWZmZWN0IG9uIGZpbmFuY2lhbCBwZXJmb3JtYW5jZSAoUk9BKSwgdGhlIGxpcXVpZGl0eSB2YXJpYWJsZSAoQ1IpIHBhcnRpYWxseSBoYXMgYSBzaWduaWZpY2FudCBlZmZlY3Qgb24gZmluYW5jaWFsIHBlcmZvcm1hbmNlIChST0EpIGFuZCB0aGUgU2FsZXMgR3Jvd3RoIHZhcmlhYmxlIChTRykgaGFzIGEgc2lnbmlmaWNhbnQgZWZmZWN0IG9uIGZpbmFuY2lhbCBwZXJmb3JtYW5jZSAoUk9BKS4gSW52ZXN0b3JzIGNhbiBwYXkgYXR0ZW50aW9uIHRvIGNhcGl0YWwgc3RydWN0dXJlLCBsaXF1aWRpdHksIHNhbGVzIGdyb3d0aCBiZWNhdXNlIHRoZSByZXN1bHRzIG9mIHRoaXMgc3R1ZHkgaW5kaWNhdGUgdGhhdCB0aGVzZSB2YXJpYWJsZXMgaGF2ZSBhbiBlZmZlY3Qgb24gaGlnaCBmaW5hbmNpYWwgcGVyZm9ybWFuY2Ugd2hpY2ggY2FuIGxhdGVyIGJlIHByb2ZpdGFibGUgZm9yIGEgY29tcGFueTwvcD4iLCJpc3N1ZSI6IjIiLCJ2b2x1bWUiOiIxMCIsImNvbnRhaW5lci10aXRsZS1zaG9ydCI6IiJ9LCJpc1RlbXBvcmFyeSI6ZmFsc2V9XX0=&quot;,&quot;citationItems&quot;:[{&quot;id&quot;:&quot;929abf8c-767d-3399-bc2a-5d599a9df6bd&quot;,&quot;itemData&quot;:{&quot;type&quot;:&quot;article-journal&quot;,&quot;id&quot;:&quot;929abf8c-767d-3399-bc2a-5d599a9df6bd&quot;,&quot;title&quot;:&quot;Pengaruh Struktur Modal, Likuiditas dan Pertumbuhan Penjualan Terhadap Kinerja Keuangan&quot;,&quot;author&quot;:[{&quot;family&quot;:&quot;Yuliani&quot;,&quot;given&quot;:&quot;Eva&quot;,&quot;parse-names&quot;:false,&quot;dropping-particle&quot;:&quot;&quot;,&quot;non-dropping-particle&quot;:&quot;&quot;}],&quot;container-title&quot;:&quot;Jurnal Ilmu Manajemen&quot;,&quot;DOI&quot;:&quot;10.32502/jimn.v10i2.3108&quot;,&quot;ISSN&quot;:&quot;2623-2081&quot;,&quot;issued&quot;:{&quot;date-parts&quot;:[[2021,6,16]]},&quot;page&quot;:&quot;111&quot;,&quot;abstract&quot;:&quot;&lt;p&gt;This study aims to determine the effect of the effect of capital structure, liquidity and sales growth on the financial performance of food and beverage sub-sector manufacturing companies listed on the Indonesia Stock Exchange. This research uses quantitative research. The sampling technique used in this research is purposive sampling. The research sample obtained 60 observational data. The method used is multiple linear regression analysis. The results of this study indicate that the Capital Structure (DER), Liquidity (CR), and Sales Growth (SG) have a simultaneous effect on financial performance (ROA). Partially the capital structure variable (DER) has a significant effect on financial performance (ROA), the liquidity variable (CR) partially has a significant effect on financial performance (ROA) and the Sales Growth variable (SG) has a significant effect on financial performance (ROA). Investors can pay attention to capital structure, liquidity, sales growth because the results of this study indicate that these variables have an effect on high financial performance which can later be profitable for a company&lt;/p&gt;&quot;,&quot;issue&quot;:&quot;2&quot;,&quot;volume&quot;:&quot;10&quot;,&quot;container-title-short&quot;:&quot;&quot;},&quot;isTemporary&quot;:false}]},{&quot;citationID&quot;:&quot;MENDELEY_CITATION_6a118e48-9c2a-474e-b067-0624f165f800&quot;,&quot;properties&quot;:{&quot;noteIndex&quot;:0},&quot;isEdited&quot;:false,&quot;manualOverride&quot;:{&quot;isManuallyOverridden&quot;:true,&quot;citeprocText&quot;:&quot;(Haukilo &amp;#38; Widyaswati, 2022)&quot;,&quot;manualOverrideText&quot;:&quot;(Haukilo &amp; Widyaswati, 2022),&quot;},&quot;citationTag&quot;:&quot;MENDELEY_CITATION_v3_eyJjaXRhdGlvbklEIjoiTUVOREVMRVlfQ0lUQVRJT05fNmExMThlNDgtOWMyYS00NzRlLWIwNjctMDYyNGYxNjVmODAwIiwicHJvcGVydGllcyI6eyJub3RlSW5kZXgiOjB9LCJpc0VkaXRlZCI6ZmFsc2UsIm1hbnVhbE92ZXJyaWRlIjp7ImlzTWFudWFsbHlPdmVycmlkZGVuIjp0cnVlLCJjaXRlcHJvY1RleHQiOiIoSGF1a2lsbyAmIzM4OyBXaWR5YXN3YXRpLCAyMDIyKSIsIm1hbnVhbE92ZXJyaWRlVGV4dCI6IihIYXVraWxvICYgV2lkeWFzd2F0aSwgMjAyMiksIn0sImNpdGF0aW9uSXRlbXMiOlt7ImlkIjoiM2E5MTQ5MjUtMDE1Mi0zNWZmLWExYmMtYWI5ZGY5Y2M5Y2M4IiwiaXRlbURhdGEiOnsidHlwZSI6ImFydGljbGUtam91cm5hbCIsImlkIjoiM2E5MTQ5MjUtMDE1Mi0zNWZmLWExYmMtYWI5ZGY5Y2M5Y2M4IiwidGl0bGUiOiJQRU5HQVJVSCBMSUtVSURJVEFTLCBNQU5BSkVNRU4gQVNFVCwgUEVSUFVUQVJBTiBLQVMsIFNUUlVLVFVSIE1PREFMIERBTiBVS1VSQU4gUEVSVVNBSEFBTiBURVJIQURBUCBLSU5FUkpBIEtFVUFOR0FOIiwiYXV0aG9yIjpbeyJmYW1pbHkiOiJIYXVraWxvIiwiZ2l2ZW4iOiJMdWthcyBNYXJpYSBNYSd1bnUiLCJwYXJzZS1uYW1lcyI6ZmFsc2UsImRyb3BwaW5nLXBhcnRpY2xlIjoiIiwibm9uLWRyb3BwaW5nLXBhcnRpY2xlIjoiIn0seyJmYW1pbHkiOiJXaWR5YXN3YXRpIiwiZ2l2ZW4iOiJSYWhtYXR5YSIsInBhcnNlLW5hbWVzIjpmYWxzZSwiZHJvcHBpbmctcGFydGljbGUiOiIiLCJub24tZHJvcHBpbmctcGFydGljbGUiOiIifV0sImlzc3VlZCI6eyJkYXRlLXBhcnRzIjpbWzIwMjJdXX0sImNvbnRhaW5lci10aXRsZS1zaG9ydCI6IiJ9LCJpc1RlbXBvcmFyeSI6ZmFsc2V9XX0=&quot;,&quot;citationItems&quot;:[{&quot;id&quot;:&quot;3a914925-0152-35ff-a1bc-ab9df9cc9cc8&quot;,&quot;itemData&quot;:{&quot;type&quot;:&quot;article-journal&quot;,&quot;id&quot;:&quot;3a914925-0152-35ff-a1bc-ab9df9cc9cc8&quot;,&quot;title&quot;:&quot;PENGARUH LIKUIDITAS, MANAJEMEN ASET, PERPUTARAN KAS, STRUKTUR MODAL DAN UKURAN PERUSAHAAN TERHADAP KINERJA KEUANGAN&quot;,&quot;author&quot;:[{&quot;family&quot;:&quot;Haukilo&quot;,&quot;given&quot;:&quot;Lukas Maria Ma'unu&quot;,&quot;parse-names&quot;:false,&quot;dropping-particle&quot;:&quot;&quot;,&quot;non-dropping-particle&quot;:&quot;&quot;},{&quot;family&quot;:&quot;Widyaswati&quot;,&quot;given&quot;:&quot;Rahmatya&quot;,&quot;parse-names&quot;:false,&quot;dropping-particle&quot;:&quot;&quot;,&quot;non-dropping-particle&quot;:&quot;&quot;}],&quot;issued&quot;:{&quot;date-parts&quot;:[[2022]]},&quot;container-title-short&quot;:&quot;&quot;},&quot;isTemporary&quot;:false}]},{&quot;citationID&quot;:&quot;MENDELEY_CITATION_84572ee2-7e01-473a-ad46-fc99a8495ba1&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ODQ1NzJlZTItN2UwMS00NzNhLWFkNDYtZmM5OWE4NDk1YmEx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3237c93d-1b62-475d-b0ee-52160c63d228&quot;,&quot;properties&quot;:{&quot;noteIndex&quot;:0},&quot;isEdited&quot;:false,&quot;manualOverride&quot;:{&quot;isManuallyOverridden&quot;:false,&quot;citeprocText&quot;:&quot;(Wulandari et al., 2020)&quot;,&quot;manualOverrideText&quot;:&quot;&quot;},&quot;citationTag&quot;:&quot;MENDELEY_CITATION_v3_eyJjaXRhdGlvbklEIjoiTUVOREVMRVlfQ0lUQVRJT05fMzIzN2M5M2QtMWI2Mi00NzVkLWIwZWUtNTIxNjBjNjNkMjI4IiwicHJvcGVydGllcyI6eyJub3RlSW5kZXgiOjB9LCJpc0VkaXRlZCI6ZmFsc2UsIm1hbnVhbE92ZXJyaWRlIjp7ImlzTWFudWFsbHlPdmVycmlkZGVuIjpmYWxzZSwiY2l0ZXByb2NUZXh0IjoiKFd1bGFuZGFyaSBldCBhbC4sIDIwMjApIiwibWFudWFsT3ZlcnJpZGVUZXh0IjoiIn0sImNpdGF0aW9uSXRlbXMiOlt7ImlkIjoiODU5Zjg2OTctODMzZC0zNjg4LWE1NjQtNzhiY2ZlODY5ZTFmIiwiaXRlbURhdGEiOnsidHlwZSI6ImFydGljbGUtam91cm5hbCIsImlkIjoiODU5Zjg2OTctODMzZC0zNjg4LWE1NjQtNzhiY2ZlODY5ZTFmIiwidGl0bGUiOiJQZW5nYXJ1aCBMaWt1aWRpdGFzLCBNYW5hamVtZW4gQXNldCwgUGVycHV0YXJhbiBLYXMgZGFuIFN0cnVrdHVyIE1vZGFsIHRlcmhhZGFwIEtpbmVyamEgS2V1YW5nYW4gcGFkYSBQZXJ1c2FoYWFuIE1hbnVmYWt0dXIgeWFuZyB0ZXJkYWZ0YXIgZGkgQnVyc2EgRWZlayBJbmRvbmVzaWEiLCJhdXRob3IiOlt7ImZhbWlseSI6Ild1bGFuZGFyaSIsImdpdmVuIjoiQmF5dSIsInBhcnNlLW5hbWVzIjpmYWxzZSwiZHJvcHBpbmctcGFydGljbGUiOiIiLCJub24tZHJvcHBpbmctcGFydGljbGUiOiIifSx7ImZhbWlseSI6IlNpYW50dXJpIiwiZ2l2ZW4iOiJOaWNvIEdlcmFsZG8iLCJwYXJzZS1uYW1lcyI6ZmFsc2UsImRyb3BwaW5nLXBhcnRpY2xlIjoiIiwibm9uLWRyb3BwaW5nLXBhcnRpY2xlIjoiIn0seyJmYW1pbHkiOiJIYXNpYnVhbiIsImdpdmVuIjoiTmljaSBUYXN5YSBFZGVsaW5lIiwicGFyc2UtbmFtZXMiOmZhbHNlLCJkcm9wcGluZy1wYXJ0aWNsZSI6IiIsIm5vbi1kcm9wcGluZy1wYXJ0aWNsZSI6IiJ9LHsiZmFtaWx5IjoiR2ludGluZyIsImdpdmVuIjoiSW1lbGRhIFRyaSBBbmFudGEiLCJwYXJzZS1uYW1lcyI6ZmFsc2UsImRyb3BwaW5nLXBhcnRpY2xlIjoiIiwibm9uLWRyb3BwaW5nLXBhcnRpY2xlIjoiIn0seyJmYW1pbHkiOiJTaW1hbnVsbGFuZyIsImdpdmVuIjoiQXJkb25vIiwicGFyc2UtbmFtZXMiOmZhbHNlLCJkcm9wcGluZy1wYXJ0aWNsZSI6IiIsIm5vbi1kcm9wcGluZy1wYXJ0aWNsZSI6IiJ9XSwiY29udGFpbmVyLXRpdGxlIjoiT3duZXIiLCJET0kiOiIxMC4zMzM5NS9vd25lci52NGkxLjE4NiIsIklTU04iOiIyNTQ4LTkyMjQiLCJpc3N1ZWQiOnsiZGF0ZS1wYXJ0cyI6W1syMDIwLDEsMzFdXX0sInBhZ2UiOiIxNzYiLCJhYnN0cmFjdCI6IjxwPlBlbmVsaXRpYW4gaW5pIGJlcnR1anVhbiB1bnR1ayBtZW5ndWppIHBlbmdhcnVoIGxpa3VpZGl0YXMsIG1hbmFqZW1lbiBhc2V0LCBwZXJwdXRhcmFuIGthcyBkYW4gc3RydWt0dXIgbW9kYWwgdGVyaGFkYXAga2luZXJqYSBrZXVhbmdhbiBwYWRhIHBlcnVzYWhhYW4gbWFudWZha3R1ciB5YW5nIHRlcmRhZnRhciBkaSBCdXJzYSBFZmVrIEluZG9uZXNpYS4gUGVuZWxpdGlhbiBkaWxha3VrYW4gZGVuZ2FuIHBlbmRla2F0YW4gcGVuZWxpdGlhbiBrdWFudGl0YXRpZi4gSmVuaXMgcGVuZWxpdGlhbm55YSBhZGFsYWggcGVuZWxpdGlhbiBkZXNrdHJpcHRpZi4gUG9wdWxhc2kgZGFsYW0gcGVuZWxpdGlhbiBzZWJhbnlhayAxNDQgcGVydXNhaGFhbiBkYW4ganVtbGFoIHNhbXBlbCBzZWJhbnlhayA3NyBwZXJ1c2FoYWFuIG1hbnVmYWt0dXIgeWFuZyB0ZXJkYWZ0YXIgZGkgQnVyc2EgRWZlayBJbmRvbmVzaWEgMjAxNi0yMDE4LiBBZGFwdW4gdmFyaWFiZWwgeWFuZyBiZXJrYWl0YW4gZGVuZ2FuIHBlbmVsaXRpYW4gaW5pIGFkYWxhaCBsaWt1aWRpdGFzIChjdXJyZW50IHJhdGlvKSwgbWFuYWplbWVuIGFzZXQgKHRvdGFsIGFzc2V0IHR1cm5vdmVyKSwgcGVycHV0YXJhbiBrYXMgKGNhc2ggdHVybm92ZXIpLCBzdHJ1a3R1ciBtb2RhbCAoZGVidCB0byBlcXVpdHkgcmF0aW8pIGRhbiBraW5lcmphIGtldWFuZ2FuIChSZXR1cm4gT24gQXNzZXQpLiBNZXRvZGUgcGVuZWxpdGlhbiB5YW5nIGRpZ3VuYWthbiBhZGFsYWggbWV0b2RlIHVqaSBhc3Vtc2kga2xhc2lrIGRhbiBhbmFsaXNpcyByZWdyZXNpIGxpbmVhciBiZXJnYW5kYS4gSGFzaWwgcGVuZWxpdGlhbiBtZW51bmp1a2thbiBiYWh3YSBzZWNhcmEgcGFyc2lhbCBMaWt1aWRpdGFzIChDdXJyZW50IFJhdGlvKSBiZXJwZW5nYXJ1aCBzaWduaWZpa2FuIHRlcmhhZGFwIEtpbmVyamEgS2V1YW5nYW4gKFJldHVybiBPbiBBc3NldCksIE1hbmFqZW1lbiBBc2V0IChUb3RhbCBBc3NldCBUdXJub3ZlcikgYmVycGVuZ2FydWggc2lnbmlmaWthbiB0ZXJoYWRhcCBLaW5lcmphIEtldWFuZ2FuIChSZXR1cm4gb24gQXNzZXQpLCBQZXJwdXRhcmFuIEthcyAoZGVidCB0byBlcXVpdHkgcmF0aW8pIHRpZGFrIGJlcnBlbmdhcnVoIHNpZ25pZmlrYW4gdGVyaGFkYXAgS2luZXJqYSBLZXVhbmdhbiAoUmV0dXJuIE9uIEFzc2V0KSwgZGFuIFN0cnVrdHVyIE1vZGFsIHRpZGFrIGJlcnBlbmdhcnVoIHNpZ25pZmlrYW4gdGVyaGFkYXAgS2luZXJqYSBLZXVhbmdhbiAoUmV0dXJuIE9uIEFzc2V0KS4gU2VjYXJhIHNpbXVsdGFuIExpa3VpZGl0YXMgKEN1cnJlbnQgUmF0aW8pLCBNYW5hamVtZW4gQXNldCAoVG90YWwgQXNzZXQgVHVybm92ZXIpLCBQZXJwdXRhcmFuIEthcyAoQ2FzaCBUdXJub3ZlcikgZGFuIFN0cnVrdHVyIE1vZGFsIChEZWJ0IHRvIEVxdWl0eSBSYXRpbykgYmVycGVuZ2FydWggc2lnbmlmaWthbiB0ZXJoYWRhcCBLaW5lcmphIEtldWFuZ2FuIChSZXR1cm4gT24gQXNzZXQpIHBlcnVzYWhhYW4geWFuZyB0ZXJkYWZ0YXIgZGkgQnVyc2EgRWZlayBJbmRvbmVzaWEuPC9wPiIsImlzc3VlIjoiMSIsInZvbHVtZSI6IjQiLCJjb250YWluZXItdGl0bGUtc2hvcnQiOiIifSwiaXNUZW1wb3JhcnkiOmZhbHNlfV19&quot;,&quot;citationItems&quot;:[{&quot;id&quot;:&quot;859f8697-833d-3688-a564-78bcfe869e1f&quot;,&quot;itemData&quot;:{&quot;type&quot;:&quot;article-journal&quot;,&quot;id&quot;:&quot;859f8697-833d-3688-a564-78bcfe869e1f&quot;,&quot;title&quot;:&quot;Pengaruh Likuiditas, Manajemen Aset, Perputaran Kas dan Struktur Modal terhadap Kinerja Keuangan pada Perusahaan Manufaktur yang terdaftar di Bursa Efek Indonesia&quot;,&quot;author&quot;:[{&quot;family&quot;:&quot;Wulandari&quot;,&quot;given&quot;:&quot;Bayu&quot;,&quot;parse-names&quot;:false,&quot;dropping-particle&quot;:&quot;&quot;,&quot;non-dropping-particle&quot;:&quot;&quot;},{&quot;family&quot;:&quot;Sianturi&quot;,&quot;given&quot;:&quot;Nico Geraldo&quot;,&quot;parse-names&quot;:false,&quot;dropping-particle&quot;:&quot;&quot;,&quot;non-dropping-particle&quot;:&quot;&quot;},{&quot;family&quot;:&quot;Hasibuan&quot;,&quot;given&quot;:&quot;Nici Tasya Edeline&quot;,&quot;parse-names&quot;:false,&quot;dropping-particle&quot;:&quot;&quot;,&quot;non-dropping-particle&quot;:&quot;&quot;},{&quot;family&quot;:&quot;Ginting&quot;,&quot;given&quot;:&quot;Imelda Tri Ananta&quot;,&quot;parse-names&quot;:false,&quot;dropping-particle&quot;:&quot;&quot;,&quot;non-dropping-particle&quot;:&quot;&quot;},{&quot;family&quot;:&quot;Simanullang&quot;,&quot;given&quot;:&quot;Ardono&quot;,&quot;parse-names&quot;:false,&quot;dropping-particle&quot;:&quot;&quot;,&quot;non-dropping-particle&quot;:&quot;&quot;}],&quot;container-title&quot;:&quot;Owner&quot;,&quot;DOI&quot;:&quot;10.33395/owner.v4i1.186&quot;,&quot;ISSN&quot;:&quot;2548-9224&quot;,&quot;issued&quot;:{&quot;date-parts&quot;:[[2020,1,31]]},&quot;page&quot;:&quot;176&quot;,&quot;abstract&quot;:&quot;&lt;p&gt;Penelitian ini bertujuan untuk menguji pengaruh likuiditas, manajemen aset, perputaran kas dan struktur modal terhadap kinerja keuangan pada perusahaan manufaktur yang terdaftar di Bursa Efek Indonesia. Penelitian dilakukan dengan pendekatan penelitian kuantitatif. Jenis penelitiannya adalah penelitian desktriptif. Populasi dalam penelitian sebanyak 144 perusahaan dan jumlah sampel sebanyak 77 perusahaan manufaktur yang terdaftar di Bursa Efek Indonesia 2016-2018. Adapun variabel yang berkaitan dengan penelitian ini adalah likuiditas (current ratio), manajemen aset (total asset turnover), perputaran kas (cash turnover), struktur modal (debt to equity ratio) dan kinerja keuangan (Return On Asset). Metode penelitian yang digunakan adalah metode uji asumsi klasik dan analisis regresi linear berganda. Hasil penelitian menunjukkan bahwa secara parsial Likuiditas (Current Ratio) berpengaruh signifikan terhadap Kinerja Keuangan (Return On Asset), Manajemen Aset (Total Asset Turnover) berpengaruh signifikan terhadap Kinerja Keuangan (Return on Asset), Perputaran Kas (debt to equity ratio) tidak berpengaruh signifikan terhadap Kinerja Keuangan (Return On Asset), dan Struktur Modal tidak berpengaruh signifikan terhadap Kinerja Keuangan (Return On Asset). Secara simultan Likuiditas (Current Ratio), Manajemen Aset (Total Asset Turnover), Perputaran Kas (Cash Turnover) dan Struktur Modal (Debt to Equity Ratio) berpengaruh signifikan terhadap Kinerja Keuangan (Return On Asset) perusahaan yang terdaftar di Bursa Efek Indonesia.&lt;/p&gt;&quot;,&quot;issue&quot;:&quot;1&quot;,&quot;volume&quot;:&quot;4&quot;,&quot;container-title-short&quot;:&quot;&quot;},&quot;isTemporary&quot;:false}]},{&quot;citationID&quot;:&quot;MENDELEY_CITATION_45a5adc0-4414-4973-8fd6-86273eafbbab&quot;,&quot;properties&quot;:{&quot;noteIndex&quot;:0},&quot;isEdited&quot;:false,&quot;manualOverride&quot;:{&quot;isManuallyOverridden&quot;:true,&quot;citeprocText&quot;:&quot;(Jessica &amp;#38; Triyani, 2022)&quot;,&quot;manualOverrideText&quot;:&quot;(Jessica &amp; Triyani, 2022).&quot;},&quot;citationTag&quot;:&quot;MENDELEY_CITATION_v3_eyJjaXRhdGlvbklEIjoiTUVOREVMRVlfQ0lUQVRJT05fNDVhNWFkYzAtNDQxNC00OTczLThmZDYtODYyNzNlYWZiYmFiIiwicHJvcGVydGllcyI6eyJub3RlSW5kZXgiOjB9LCJpc0VkaXRlZCI6ZmFsc2UsIm1hbnVhbE92ZXJyaWRlIjp7ImlzTWFudWFsbHlPdmVycmlkZGVuIjp0cnVlLCJjaXRlcHJvY1RleHQiOiIoSmVzc2ljYSAmIzM4OyBUcml5YW5pLCAyMDIyKSIsIm1hbnVhbE92ZXJyaWRlVGV4dCI6IihKZXNzaWNhICYgVHJpeWFuaSwgMjAyMikuIn0sImNpdGF0aW9uSXRlbXMiOlt7ImlkIjoiYjMyYTc1ODYtMDc5MC0zNzYxLTg0YTItMThmNTA0NTA2MTEwIiwiaXRlbURhdGEiOnsidHlwZSI6ImFydGljbGUtam91cm5hbCIsImlkIjoiYjMyYTc1ODYtMDc5MC0zNzYxLTg0YTItMThmNTA0NTA2MTEwIiwidGl0bGUiOiJQRU5HQVJVSCBTVFJVS1RVUiBNT0RBTCwgTElLVUlESVRBUyAsIFVLVVJBTiBQRVJVU0FIQUFOIERBTiBVTVVSIFBFUlVTQUhBQU4gVEVSSEFEQVAgS0lORVJKQSBLRVVBTkdBTiIsImF1dGhvciI6W3siZmFtaWx5IjoiSmVzc2ljYSIsImdpdmVuIjoiSmFuZSIsInBhcnNlLW5hbWVzIjpmYWxzZSwiZHJvcHBpbmctcGFydGljbGUiOiIiLCJub24tZHJvcHBpbmctcGFydGljbGUiOiIifSx7ImZhbWlseSI6IlRyaXlhbmkiLCJnaXZlbiI6Ill1c3RpbmEiLCJwYXJzZS1uYW1lcyI6ZmFsc2UsImRyb3BwaW5nLXBhcnRpY2xlIjoiIiwibm9uLWRyb3BwaW5nLXBhcnRpY2xlIjoiIn1dLCJjb250YWluZXItdGl0bGUiOiJKdXJuYWwgQWt1bnRhbnNpIiwiRE9JIjoiMTAuNDY4MDYvamEudjExaTIuODkxIiwiSVNTTiI6IjI0NzctNDc4MiIsImlzc3VlZCI6eyJkYXRlLXBhcnRzIjpbWzIwMjIsOCwzMF1dfSwicGFnZSI6IjEzOC0xNDgiLCJhYnN0cmFjdCI6IjxwPkZpbmFuY2lhbCBQZXJmb3JtYW5jZSBpcyBhbiBhbmFseXNpcyBjb25kdWN0ZWQgdG8gc2VlIHRoZSBleHRlbnQgdG8gd2hpY2ggYSBjb21wYW55IGhhcyBpbXBsZW1lbnRlZCBieSB1c2luZyBmaW5hbmNpYWwgaW1wbGVtZW50YXRpb24gcnVsZXMgcHJvcGVybHkgYW5kIGNvcnJlY3RseS4gT25lIG1lYXN1cmUgb2YgYSBjb21wYW55J3MgZmluYW5jaWFsIHBlcmZvcm1hbmNlIHRoYXQgaXMgZGlyZWN0bHkgcmVsYXRlZCB0byB0aGUgY29tcGFueSdzIGdvYWxzIGluIGdlbmVyYWwgaXMgdGhlIHByb2ZpdGFiaWxpdHkgcmF0aW8gdXNpbmcgUmV0dXJuIG9uIEFzc2V0cy4gVGhlIHB1cnBvc2Ugb2YgdGhpcyBzdHVkeSB3YXMgdG8gZGV0ZXJtaW5lIHRoZSBlZmZlY3Qgb2YgY2FwaXRhbCBzdHJ1Y3R1cmUsIGxpcXVpZGl0eSwgZmlybSBzaXplIGFuZCBmaXJtIGFnZSBvbiBmaW5hbmNpYWwgcGVyZm9ybWFuY2UuIFRoZSB0aGVvcnkgdXNlZCBpbiB0aGlzIHN0dWR5IGlzIGFnZW5jeSB0aGVvcnkuIFRoZSBvYmplY3Qgb2YgdGhpcyByZXNlYXJjaCBpcyB0aGUgZm9vZCBhbmQgYmV2ZXJhZ2Ugc3ViLXNlY3RvciBjb21wYW5pZXMgbGlzdGVkIG9uIHRoZSBJbmRvbmVzaWEgU3RvY2sgRXhjaGFuZ2UgKEJFSSkgaW4gMjAxOC0yMDIwLiBSZXNlYXJjaGVycyBjb25kdWN0ZWQgZGVzY3JpcHRpdmUgc3RhdGlzdGljYWwgdGVzdHMsIHBvb2xpbmcgdGVzdCwgY2xhc3NpY2FsIGFzc3VtcHRpb24gdGVzdCwgRiB0ZXN0LCB0IHRlc3QsIGFuZCBjb2VmZmljaWVudCBvZiBkZXRlcm1pbmF0aW9uLiBUaGUgZGF0YSBhbmFseXNpcyB0ZWNobmlxdWUgdXNlZCBpcyBtdWx0aXBsZSBsaW5lYXIgcmVncmVzc2lvbiBhbmFseXNpcy4gVGhlIGNvbmNsdXNpb24gb2YgdGhpcyBzdHVkeSBpcyB0aGF0IHRoZXJlIGlzIG5vdCBlbm91Z2ggZXZpZGVuY2UgdGhhdCBsaXF1aWRpdHkgYW5kIGZpcm0gc2l6ZSBoYXZlIGEgcG9zaXRpdmUgZWZmZWN0IG9uIGZpbmFuY2lhbCBwZXJmb3JtYW5jZS4gV2hpbGUgdGhlIGFnZSBvZiB0aGUgY29tcGFueSB0aGVyZSBpcyBzdWZmaWNpZW50IGV2aWRlbmNlIG9mIGEgcG9zaXRpdmUgZWZmZWN0IG9uIGZpbmFuY2lhbCBwZXJmb3JtYW5jZS4gVGhlcmUgaXMgbm90IGVub3VnaCBldmlkZW5jZSBvZiBjYXBpdGFsIHN0cnVjdHVyZSB0byBoYXZlIGEgbmVnYXRpdmUgZWZmZWN0IG9uIGZpbmFuY2lhbCBwZXJmb3JtYW5jZS48L3A+IiwiaXNzdWUiOiIyIiwidm9sdW1lIjoiMTEiLCJjb250YWluZXItdGl0bGUtc2hvcnQiOiIifSwiaXNUZW1wb3JhcnkiOmZhbHNlfV19&quot;,&quot;citationItems&quot;:[{&quot;id&quot;:&quot;b32a7586-0790-3761-84a2-18f504506110&quot;,&quot;itemData&quot;:{&quot;type&quot;:&quot;article-journal&quot;,&quot;id&quot;:&quot;b32a7586-0790-3761-84a2-18f504506110&quot;,&quot;title&quot;:&quot;PENGARUH STRUKTUR MODAL, LIKUIDITAS , UKURAN PERUSAHAAN DAN UMUR PERUSAHAAN TERHADAP KINERJA KEUANGAN&quot;,&quot;author&quot;:[{&quot;family&quot;:&quot;Jessica&quot;,&quot;given&quot;:&quot;Jane&quot;,&quot;parse-names&quot;:false,&quot;dropping-particle&quot;:&quot;&quot;,&quot;non-dropping-particle&quot;:&quot;&quot;},{&quot;family&quot;:&quot;Triyani&quot;,&quot;given&quot;:&quot;Yustina&quot;,&quot;parse-names&quot;:false,&quot;dropping-particle&quot;:&quot;&quot;,&quot;non-dropping-particle&quot;:&quot;&quot;}],&quot;container-title&quot;:&quot;Jurnal Akuntansi&quot;,&quot;DOI&quot;:&quot;10.46806/ja.v11i2.891&quot;,&quot;ISSN&quot;:&quot;2477-4782&quot;,&quot;issued&quot;:{&quot;date-parts&quot;:[[2022,8,30]]},&quot;page&quot;:&quot;138-148&quot;,&quot;abstract&quot;:&quot;&lt;p&gt;Financial Performance is an analysis conducted to see the extent to which a company has implemented by using financial implementation rules properly and correctly. One measure of a company's financial performance that is directly related to the company's goals in general is the profitability ratio using Return on Assets. The purpose of this study was to determine the effect of capital structure, liquidity, firm size and firm age on financial performance. The theory used in this study is agency theory. The object of this research is the food and beverage sub-sector companies listed on the Indonesia Stock Exchange (BEI) in 2018-2020. Researchers conducted descriptive statistical tests, pooling test, classical assumption test, F test, t test, and coefficient of determination. The data analysis technique used is multiple linear regression analysis. The conclusion of this study is that there is not enough evidence that liquidity and firm size have a positive effect on financial performance. While the age of the company there is sufficient evidence of a positive effect on financial performance. There is not enough evidence of capital structure to have a negative effect on financial performance.&lt;/p&gt;&quot;,&quot;issue&quot;:&quot;2&quot;,&quot;volume&quot;:&quot;11&quot;,&quot;container-title-short&quot;:&quot;&quot;},&quot;isTemporary&quot;:false}]},{&quot;citationID&quot;:&quot;MENDELEY_CITATION_f38e2e33-a8b1-4e2d-b179-cff12f3f106d&quot;,&quot;properties&quot;:{&quot;noteIndex&quot;:0},&quot;isEdited&quot;:false,&quot;manualOverride&quot;:{&quot;isManuallyOverridden&quot;:false,&quot;citeprocText&quot;:&quot;(Diana &amp;#38; Osesoga, 2020)&quot;,&quot;manualOverrideText&quot;:&quot;&quot;},&quot;citationTag&quot;:&quot;MENDELEY_CITATION_v3_eyJjaXRhdGlvbklEIjoiTUVOREVMRVlfQ0lUQVRJT05fZjM4ZTJlMzMtYThiMS00ZTJkLWIxNzktY2ZmMTJmM2YxMDZk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quot;,&quot;citationItems&quot;:[{&quot;id&quot;:&quot;dadb00e2-5cbb-392a-a133-2271eb56e0e1&quot;,&quot;itemData&quot;:{&quot;type&quot;:&quot;article-journal&quot;,&quot;id&quot;:&quot;dadb00e2-5cbb-392a-a133-2271eb56e0e1&quot;,&quot;title&quot;:&quot;Pengaruh likuiditas, solvabilitas, manajemen aset, dan ukuran perusahaan terhadap kinerja keuangan&quot;,&quot;author&quot;:[{&quot;family&quot;:&quot;Diana&quot;,&quot;given&quot;:&quot;Lely&quot;,&quot;parse-names&quot;:false,&quot;dropping-particle&quot;:&quot;&quot;,&quot;non-dropping-particle&quot;:&quot;&quot;},{&quot;family&quot;:&quot;Osesoga&quot;,&quot;given&quot;:&quot;Maria Stefani&quot;,&quot;parse-names&quot;:false,&quot;dropping-particle&quot;:&quot;&quot;,&quot;non-dropping-particle&quot;:&quot;&quot;}],&quot;container-title&quot;:&quot;Jurnal Akuntansi Kontemporer&quot;,&quot;DOI&quot;:&quot;10.33508/jako.v12i1.2282&quot;,&quot;ISSN&quot;:&quot;20851189&quot;,&quot;issued&quot;:{&quot;date-parts&quot;:[[2020,1,28]]},&quot;page&quot;:&quot;20-34&quot;,&quot;issue&quot;:&quot;1&quot;,&quot;volume&quot;:&quot;12&quot;,&quot;container-title-short&quot;:&quot;&quot;},&quot;isTemporary&quot;:false}]},{&quot;citationID&quot;:&quot;MENDELEY_CITATION_b0e186c6-04dc-4fdf-9a63-bbea5b041cb6&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YjBlMTg2YzYtMDRkYy00ZmRmLTlhNjMtYmJlYTViMDQxY2I2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b6fb396a-e223-423e-b2f3-d60a97823aab&quot;,&quot;properties&quot;:{&quot;noteIndex&quot;:0},&quot;isEdited&quot;:false,&quot;manualOverride&quot;:{&quot;isManuallyOverridden&quot;:true,&quot;citeprocText&quot;:&quot;(A. D. Ningsih &amp;#38; Wuryani, 2021)&quot;,&quot;manualOverrideText&quot;:&quot;(Ningsih &amp; Wuryani, 2021)&quot;},&quot;citationTag&quot;:&quot;MENDELEY_CITATION_v3_eyJjaXRhdGlvbklEIjoiTUVOREVMRVlfQ0lUQVRJT05fYjZmYjM5NmEtZTIyMy00MjNlLWIyZjMtZDYwYTk3ODIzYWFiIiwicHJvcGVydGllcyI6eyJub3RlSW5kZXgiOjB9LCJpc0VkaXRlZCI6ZmFsc2UsIm1hbnVhbE92ZXJyaWRlIjp7ImlzTWFudWFsbHlPdmVycmlkZGVuIjp0cnVlLCJjaXRlcHJvY1RleHQiOiIoQS4gRC4gTmluZ3NpaCAmIzM4OyBXdXJ5YW5pLCAyMDIxKSIsIm1hbnVhbE92ZXJyaWRlVGV4dCI6IihOaW5nc2loICYgV3VyeWFuaSwgMjAyMSkifSwiY2l0YXRpb25JdGVtcyI6W3siaWQiOiI2MDM4MjViYS1jYzExLTMxN2EtODUyNy1hZDU1MGFiZDM3NDgiLCJpdGVtRGF0YSI6eyJ0eXBlIjoiYXJ0aWNsZS1qb3VybmFsIiwiaWQiOiI2MDM4MjViYS1jYzExLTMxN2EtODUyNy1hZDU1MGFiZDM3NDgiLCJ0aXRsZSI6IktlcGVtaWxpa2FuIEluc3RpdHVzaW9uYWwsIExldmVyYWdlIERhbiBVa3VyYW4gUGVydXNhaGFhbiBUZXJoYWRhcCBLaW5lcmphIEtldWFuZ2FuICIsImF1dGhvciI6W3siZmFtaWx5IjoiTmluZ3NpaCIsImdpdmVuIjoiQXJ1bWkgRGV2aSIsInBhcnNlLW5hbWVzIjpmYWxzZSwiZHJvcHBpbmctcGFydGljbGUiOiIiLCJub24tZHJvcHBpbmctcGFydGljbGUiOiIifSx7ImZhbWlseSI6Ild1cnlhbmkiLCJnaXZlbiI6IkVuaSIsInBhcnNlLW5hbWVzIjpmYWxzZSwiZHJvcHBpbmctcGFydGljbGUiOiIiLCJub24tZHJvcHBpbmctcGFydGljbGUiOiIifV0sImlzc3VlZCI6eyJkYXRlLXBhcnRzIjpbWzIwMjFdXX0sImNvbnRhaW5lci10aXRsZS1zaG9ydCI6IiJ9LCJpc1RlbXBvcmFyeSI6ZmFsc2V9XX0=&quot;,&quot;citationItems&quot;:[{&quot;id&quot;:&quot;603825ba-cc11-317a-8527-ad550abd3748&quot;,&quot;itemData&quot;:{&quot;type&quot;:&quot;article-journal&quot;,&quot;id&quot;:&quot;603825ba-cc11-317a-8527-ad550abd3748&quot;,&quot;title&quot;:&quot;Kepemilikan Institusional, Leverage Dan Ukuran Perusahaan Terhadap Kinerja Keuangan &quot;,&quot;author&quot;:[{&quot;family&quot;:&quot;Ningsih&quot;,&quot;given&quot;:&quot;Arumi Devi&quot;,&quot;parse-names&quot;:false,&quot;dropping-particle&quot;:&quot;&quot;,&quot;non-dropping-particle&quot;:&quot;&quot;},{&quot;family&quot;:&quot;Wuryani&quot;,&quot;given&quot;:&quot;Eni&quot;,&quot;parse-names&quot;:false,&quot;dropping-particle&quot;:&quot;&quot;,&quot;non-dropping-particle&quot;:&quot;&quot;}],&quot;issued&quot;:{&quot;date-parts&quot;:[[2021]]},&quot;container-title-short&quot;:&quot;&quot;},&quot;isTemporary&quot;:false}]},{&quot;citationID&quot;:&quot;MENDELEY_CITATION_21ce351f-7ce5-482e-942e-8854b86e1b54&quot;,&quot;properties&quot;:{&quot;noteIndex&quot;:0},&quot;isEdited&quot;:false,&quot;manualOverride&quot;:{&quot;isManuallyOverridden&quot;:true,&quot;citeprocText&quot;:&quot;(Kurniawati et al., 2020)&quot;,&quot;manualOverrideText&quot;:&quot;(Kurniawati dkk., 2020),&quot;},&quot;citationTag&quot;:&quot;MENDELEY_CITATION_v3_eyJjaXRhdGlvbklEIjoiTUVOREVMRVlfQ0lUQVRJT05fMjFjZTM1MWYtN2NlNS00ODJlLTk0MmUtODg1NGI4NmUxYjU0IiwicHJvcGVydGllcyI6eyJub3RlSW5kZXgiOjB9LCJpc0VkaXRlZCI6ZmFsc2UsIm1hbnVhbE92ZXJyaWRlIjp7ImlzTWFudWFsbHlPdmVycmlkZGVuIjp0cnVlLCJjaXRlcHJvY1RleHQiOiIoS3Vybmlhd2F0aSBldCBhbC4sIDIwMjApIiwibWFudWFsT3ZlcnJpZGVUZXh0IjoiKEt1cm5pYXdhdGkgZGtrLiwgMjAyMCksIn0sImNpdGF0aW9uSXRlbXMiOlt7ImlkIjoiOTI0NzQ5YzQtZGUzMC0zMjBhLWE1NzktYzAxOWZmOTI5NDM5IiwiaXRlbURhdGEiOnsidHlwZSI6ImFydGljbGUtam91cm5hbCIsImlkIjoiOTI0NzQ5YzQtZGUzMC0zMjBhLWE1NzktYzAxOWZmOTI5NDM5IiwidGl0bGUiOiJQRU5HQVJVSCBJTlRFTExFQ1RVQUwgQ0FQSVRBTCBEQU4gVUtVUkFOIFBFUlVTQUhBQU4gVEVSSEFEQVAgS0lORVJKQSBLRVVBTkdBTiBQRVJVU0FIQUFOIiwiYXV0aG9yIjpbeyJmYW1pbHkiOiJLdXJuaWF3YXRpIiwiZ2l2ZW4iOiJIZXJuaSIsInBhcnNlLW5hbWVzIjpmYWxzZSwiZHJvcHBpbmctcGFydGljbGUiOiIiLCJub24tZHJvcHBpbmctcGFydGljbGUiOiIifSx7ImZhbWlseSI6IlJhc3lpZCIsImdpdmVuIjoiUm9zbWl0YSIsInBhcnNlLW5hbWVzIjpmYWxzZSwiZHJvcHBpbmctcGFydGljbGUiOiIiLCJub24tZHJvcHBpbmctcGFydGljbGUiOiIifSx7ImZhbWlseSI6IlNldGlhd2FuIiwiZ2l2ZW4iOiJGYW5ueSBBbmRyaWFuaSIsInBhcnNlLW5hbWVzIjpmYWxzZSwiZHJvcHBpbmctcGFydGljbGUiOiIiLCJub24tZHJvcHBpbmctcGFydGljbGUiOiIifV0sImNvbnRhaW5lci10aXRsZSI6Ikp1cm5hbCBNdWFyYSBJbG11IEVrb25vbWkgZGFuIEJpc25pcyIsIkRPSSI6IjEwLjI0OTEyL2ptaWViLnY0aTEuNzQ5NyIsIklTU04iOiIyNTc5LTYyMzIiLCJpc3N1ZWQiOnsiZGF0ZS1wYXJ0cyI6W1syMDIwLDQsMjFdXX0sInBhZ2UiOiI2NCIsImFic3RyYWN0IjoiPHA+VHVqdWFuIHBlbmVsaXRpYW4gaW5pIGJlcnR1anVhbiB1bnR1ayBtZW5nZXRhaHVpIGRhbiBtZW5nYW5hbGlzaXMgcGVuZ2FydWggaW50ZWxsZWN0dWFsIGNhcGl0YWwgKGh1bWFuIGNhcGl0YWwgZWZmaWNpZW5jeSwgY2FwaXRhbCBlbXBsb3llZCBlZmZpY2llbmN5LCBzdHJ1Y3R1cmFsIGNhcGl0YWwgZWZmaWNpZW5jeSkgZGFuIHVrdXJhbiBwZXJ1c2FoYWFuIHRlcmhhZGFwIGtpbmVyamEga2V1YW5nYW4gcGVydXNhaGFhbi4gTWV0b2RlIHBlbmVsaXRpYW4geWFuZyBkaWd1bmFrYW4gYWRhbGFoIHJlZ3Jlc2kgZGF0YSBwYW5lbCBkZW5nYW4gdGVrbmlrIHBlbmdhbWJpbGFuIHNhbXBlbCBwdXJwb3NpdmUgc2FtcGxpbmcgeWFuZyBtZW5naGFzaWxrYW4ganVtbGFoIHNhbXBlbCBzZWJhbnlhayA2NCBwZXJ1c2FoYWFuIHlhbmcgdGVyZGFmdGFyIGRpIEJ1cnNhIEVmZWsgSW5kb25lc2lhIChCRUkpLiBQZW5lbGl0aWFuIGluaSBkaWxha3VrYW4gZGVuZ2FuIG1lbmdndW5ha2FuIHRhaHVuIHBlbmdhbWF0YW4geWFpdHUgMjAxNS0yMDE3LiBKZW5pcyBkYXRhIHlhbmcgZGlndW5ha2FuIGFkYWxhaCBkYXRhIHNla3VuZGVyLiBEYXRhIGRpcGVyb2xlaCBkYXJpIGxhcG9yYW4ga2V1YW5nYW4geWFuZyBkaWFtYmlsIGRhcmkgd3d3LmlkeC5jb20uIFBlbmVsaXRpYW4gaW5pIGRpYmFudHUgZGVuZ2FuIHByb2dyYW0gc29mdHdhcmUgZXZpZXdzIDkuIEhhc2lsIHBlbmVsaXRpYW4gaW5pIG1lbWJ1a3Rpa2FuIGJhaHdhIEludGVsbGVjdHVhbCBjYXBpdGFsIHlhbmcgZGl1a3VyIGRlbmdhbiBDYXBpdGFsIGVtcGxveWVkIGVmZmljaWVuY3kgKFZBQ0EpIGJlcnBlbmdhcnVoIHBvc2l0aWYgc2lnbmlmaWthbiB0ZXJoYWRhcCBraW5lcmphIGtldWFuZ2FuIHBlcnVzYWhhYW4gbWFudWZha3R1ci4gUGVuZ3VrdXJhbiBpbnRlbGxlY3R1YWwgY2FwaXRhbCB5YW5nIGRpdWt1ciBkZW5nYW4gSHVtYW4gY2FwaXRhbCBlZmZpY2llbmN5IChWQUhVKSBiZXJwZW5nYXJ1aCBwb3NpdGlmIHRlcmhhZGFwIGtpbmVyamEga2V1YW5nYW4gcGVydXNhaGFhbi4gUGVuZ3VrdXJhbiBpbnRlbGxlY3R1YWwgY2FwaXRhbCB5YW5nIGRpdWt1ciBzdHJ1Y3R1cmFsIGNhcGl0YWwgZWZmaWNpZW5jeSB5YW5nIGJlcnBlbmdhcnVoIHBvc2l0aWYgdGVyaGFkYXAga2luZXJqYSBrZXVhbmdhbiBwZXJ1c2FoYWFuLiBEYW4gdWt1cmFuIHBlcnVzYWhhYW4gbWFudWZha3R1ciB0aWRhayBiZXJwZW5nYXJ1aCB0ZXJoYWRhcCBraW5lcmphIGtldWFuZ2FuIHBlcnVzYWhhYW4uIMKgVGhlIHB1cnBvc2Ugb2YgdGhpcyBzdHVkeSBhaW1zIHRvIGRldGVybWluZSBhbmQgYW5hbHl6ZSB0aGUgZWZmZWN0IG9mIGludGVsbGVjdHVhbCBjYXBpdGFsIChodW1hbiBjYXBpdGFsIGVmZmljaWVuY3ksIGNhcGl0YWwgZW1wbG95ZWQgZWZmaWNpZW5jeSwgc3RydWN0dXJhbCBjYXBpdGFsIGVmZmljaWVuY3kpIGFuZCBjb21wYW55IHNpemUgb24gdGhlIGNvbXBhbnkncyBmaW5hbmNpYWwgcGVyZm9ybWFuY2UuIFRoZSByZXNlYXJjaCBtZXRob2QgdXNlZCBpcyBwYW5lbCBkYXRhIHJlZ3Jlc3Npb24gd2l0aCBwdXJwb3NpdmUgc2FtcGxpbmcgdGVjaG5pcXVlIHRoYXQgcHJvZHVjZXMgYSB0b3RhbCBzYW1wbGUgb2YgNjQgY29tcGFuaWVzIGxpc3RlZCBvbiB0aGUgSW5kb25lc2lhIFN0b2NrIEV4Y2hhbmdlIChJRFgpLiBUaGlzIHJlc2VhcmNoIHdhcyBjb25kdWN0ZWQgdXNpbmcgb2JzZXJ2YXRpb24geWVhcnMgMjAxNS0yMDE3LiBUaGUgdHlwZSBvZiBkYXRhIHVzZWQgaXMgc2Vjb25kYXJ5IGRhdGEuIERhdGEgb2J0YWluZWQgZnJvbSBmaW5hbmNpYWwgcmVwb3J0cyB0YWtlbiBmcm9tIHd3dy5pZHguY29tLiBUaGlzIHJlc2VhcmNoIHdhcyBhc3Npc3RlZCB3aXRoIGEgc29mdHdhcmUgZXZpZXdzIDkuIFRoZSByZXN1bHRzIG9mIHRoaXMgc3R1ZHkgcHJvdmUgdGhhdCBJbnRlbGxlY3R1YWwgY2FwaXRhbCBhcyBtZWFzdXJlZCBieSBDYXBpdGFsIGVtcGxveWVkIGVmZmljaWVuY3kgKFZBQ0EpIGhhcyBhIHNpZ25pZmljYW50IHBvc2l0aXZlIGVmZmVjdCBvbiB0aGUgZmluYW5jaWFsIHBlcmZvcm1hbmNlIG9mIG1hbnVmYWN0dXJpbmcgY29tcGFuaWVzLiBJbnRlbGxlY3R1YWwgY2FwaXRhbCBtZWFzdXJlbWVudCBhcyBtZWFzdXJlZCBieSBIdW1hbiBjYXBpdGFsIGVmZmljaWVuY3kgKFZBSFUpIGhhcyBhIHBvc2l0aXZlIGVmZmVjdCBvbiB0aGUgY29tcGFueSdzIGZpbmFuY2lhbCBwZXJmb3JtYW5jZS4gSW50ZWxsZWN0dWFsIGNhcGl0YWwgbWVhc3VyZW1lbnQgdGhhdCBpcyBtZWFzdXJlZCBzdHJ1Y3R1cmFsIGNhcGl0YWwgZWZmaWNpZW5jeSB0aGF0IGFmZmVjdHMgdGhlIGNvbXBhbnkncyBmaW5hbmNpYWwgcGVyZm9ybWFuY2UuIEFuZCB0aGUgc2l6ZSBvZiB0aGUgbWFudWZhY3R1cmluZyBjb21wYW55IGhhcyBubyBlZmZlY3Qgb24gdGhlIGNvbXBhbnkncyBmaW5hbmNpYWwgcGVyZm9ybWFuY2UuPC9wPiIsImlzc3VlIjoiMSIsInZvbHVtZSI6IjQiLCJjb250YWluZXItdGl0bGUtc2hvcnQiOiIifSwiaXNUZW1wb3JhcnkiOmZhbHNlfV19&quot;,&quot;citationItems&quot;:[{&quot;id&quot;:&quot;924749c4-de30-320a-a579-c019ff929439&quot;,&quot;itemData&quot;:{&quot;type&quot;:&quot;article-journal&quot;,&quot;id&quot;:&quot;924749c4-de30-320a-a579-c019ff929439&quot;,&quot;title&quot;:&quot;PENGARUH INTELLECTUAL CAPITAL DAN UKURAN PERUSAHAAN TERHADAP KINERJA KEUANGAN PERUSAHAAN&quot;,&quot;author&quot;:[{&quot;family&quot;:&quot;Kurniawati&quot;,&quot;given&quot;:&quot;Herni&quot;,&quot;parse-names&quot;:false,&quot;dropping-particle&quot;:&quot;&quot;,&quot;non-dropping-particle&quot;:&quot;&quot;},{&quot;family&quot;:&quot;Rasyid&quot;,&quot;given&quot;:&quot;Rosmita&quot;,&quot;parse-names&quot;:false,&quot;dropping-particle&quot;:&quot;&quot;,&quot;non-dropping-particle&quot;:&quot;&quot;},{&quot;family&quot;:&quot;Setiawan&quot;,&quot;given&quot;:&quot;Fanny Andriani&quot;,&quot;parse-names&quot;:false,&quot;dropping-particle&quot;:&quot;&quot;,&quot;non-dropping-particle&quot;:&quot;&quot;}],&quot;container-title&quot;:&quot;Jurnal Muara Ilmu Ekonomi dan Bisnis&quot;,&quot;DOI&quot;:&quot;10.24912/jmieb.v4i1.7497&quot;,&quot;ISSN&quot;:&quot;2579-6232&quot;,&quot;issued&quot;:{&quot;date-parts&quot;:[[2020,4,21]]},&quot;page&quot;:&quot;64&quot;,&quot;abstract&quot;:&quot;&lt;p&gt;Tujuan penelitian ini bertujuan untuk mengetahui dan menganalisis pengaruh intellectual capital (human capital efficiency, capital employed efficiency, structural capital efficiency) dan ukuran perusahaan terhadap kinerja keuangan perusahaan. Metode penelitian yang digunakan adalah regresi data panel dengan teknik pengambilan sampel purposive sampling yang menghasilkan jumlah sampel sebanyak 64 perusahaan yang terdaftar di Bursa Efek Indonesia (BEI). Penelitian ini dilakukan dengan menggunakan tahun pengamatan yaitu 2015-2017. Jenis data yang digunakan adalah data sekunder. Data diperoleh dari laporan keuangan yang diambil dari www.idx.com. Penelitian ini dibantu dengan program software eviews 9. Hasil penelitian ini membuktikan bahwa Intellectual capital yang diukur dengan Capital employed efficiency (VACA) berpengaruh positif signifikan terhadap kinerja keuangan perusahaan manufaktur. Pengukuran intellectual capital yang diukur dengan Human capital efficiency (VAHU) berpengaruh positif terhadap kinerja keuangan perusahaan. Pengukuran intellectual capital yang diukur structural capital efficiency yang berpengaruh positif terhadap kinerja keuangan perusahaan. Dan ukuran perusahaan manufaktur tidak berpengaruh terhadap kinerja keuangan perusahaan.  The purpose of this study aims to determine and analyze the effect of intellectual capital (human capital efficiency, capital employed efficiency, structural capital efficiency) and company size on the company's financial performance. The research method used is panel data regression with purposive sampling technique that produces a total sample of 64 companies listed on the Indonesia Stock Exchange (IDX). This research was conducted using observation years 2015-2017. The type of data used is secondary data. Data obtained from financial reports taken from www.idx.com. This research was assisted with a software eviews 9. The results of this study prove that Intellectual capital as measured by Capital employed efficiency (VACA) has a significant positive effect on the financial performance of manufacturing companies. Intellectual capital measurement as measured by Human capital efficiency (VAHU) has a positive effect on the company's financial performance. Intellectual capital measurement that is measured structural capital efficiency that affects the company's financial performance. And the size of the manufacturing company has no effect on the company's financial performance.&lt;/p&gt;&quot;,&quot;issue&quot;:&quot;1&quot;,&quot;volume&quot;:&quot;4&quot;,&quot;container-title-short&quot;:&quot;&quot;},&quot;isTemporary&quot;:false}]},{&quot;citationID&quot;:&quot;MENDELEY_CITATION_605fb4b1-beb0-46aa-b161-31f837d75d10&quot;,&quot;properties&quot;:{&quot;noteIndex&quot;:0},&quot;isEdited&quot;:false,&quot;manualOverride&quot;:{&quot;isManuallyOverridden&quot;:true,&quot;citeprocText&quot;:&quot;(Septiano &amp;#38; Mulyadi, 2023)&quot;,&quot;manualOverrideText&quot;:&quot;(Septiano &amp; Mulyadi, 2023),&quot;},&quot;citationTag&quot;:&quot;MENDELEY_CITATION_v3_eyJjaXRhdGlvbklEIjoiTUVOREVMRVlfQ0lUQVRJT05fNjA1ZmI0YjEtYmViMC00NmFhLWIxNjEtMzFmODM3ZDc1ZDEwIiwicHJvcGVydGllcyI6eyJub3RlSW5kZXgiOjB9LCJpc0VkaXRlZCI6ZmFsc2UsIm1hbnVhbE92ZXJyaWRlIjp7ImlzTWFudWFsbHlPdmVycmlkZGVuIjp0cnVlLCJjaXRlcHJvY1RleHQiOiIoU2VwdGlhbm8gJiMzODsgTXVseWFkaSwgMjAyMykiLCJtYW51YWxPdmVycmlkZVRleHQiOiIoU2VwdGlhbm8gJiBNdWx5YWRpLCAyMDIzKSwifSwiY2l0YXRpb25JdGVtcyI6W3siaWQiOiJhNGFhNWRmNi0yNzI1LTNmMjgtOTM0Ny1mMGY1M2VlMzExMjkiLCJpdGVtRGF0YSI6eyJ0eXBlIjoiYXJ0aWNsZS1qb3VybmFsIiwiaWQiOiJhNGFhNWRmNi0yNzI1LTNmMjgtOTM0Ny1mMGY1M2VlMzExMjkiLCJ0aXRsZSI6IlBFTkdBUlVIIExJS1VJRElUQVMgREFOIFVLVVJBTiBQRVJVU0FIQUFOIFRFUkhBREFQIEtJTkVSSkEgS0VVQU5HQU4gUEFEQSBQRVJVU0FIQUFOIE9UT01PVElGIFlBTkcgVEVSREFGVEFSIERJIEJVUlNBIEVGRUsgSU5ET05FU0lBIiwiYXV0aG9yIjpbeyJmYW1pbHkiOiJTZXB0aWFubyIsImdpdmVuIjoiUmVuaWwiLCJwYXJzZS1uYW1lcyI6ZmFsc2UsImRyb3BwaW5nLXBhcnRpY2xlIjoiIiwibm9uLWRyb3BwaW5nLXBhcnRpY2xlIjoiIn0seyJmYW1pbHkiOiJNdWx5YWRpIiwiZ2l2ZW4iOiJSeXNoYSIsInBhcnNlLW5hbWVzIjpmYWxzZSwiZHJvcHBpbmctcGFydGljbGUiOiIiLCJub24tZHJvcHBpbmctcGFydGljbGUiOiIifV0sImlzc3VlZCI6eyJkYXRlLXBhcnRzIjpbWzIwMjNdXX0sImNvbnRhaW5lci10aXRsZS1zaG9ydCI6IiJ9LCJpc1RlbXBvcmFyeSI6ZmFsc2UsInN1cHByZXNzLWF1dGhvciI6ZmFsc2UsImNvbXBvc2l0ZSI6ZmFsc2UsImF1dGhvci1vbmx5IjpmYWxzZX1dfQ==&quot;,&quot;citationItems&quot;:[{&quot;id&quot;:&quot;a4aa5df6-2725-3f28-9347-f0f53ee31129&quot;,&quot;itemData&quot;:{&quot;type&quot;:&quot;article-journal&quot;,&quot;id&quot;:&quot;a4aa5df6-2725-3f28-9347-f0f53ee31129&quot;,&quot;title&quot;:&quot;PENGARUH LIKUIDITAS DAN UKURAN PERUSAHAAN TERHADAP KINERJA KEUANGAN PADA PERUSAHAAN OTOMOTIF YANG TERDAFTAR DI BURSA EFEK INDONESIA&quot;,&quot;author&quot;:[{&quot;family&quot;:&quot;Septiano&quot;,&quot;given&quot;:&quot;Renil&quot;,&quot;parse-names&quot;:false,&quot;dropping-particle&quot;:&quot;&quot;,&quot;non-dropping-particle&quot;:&quot;&quot;},{&quot;family&quot;:&quot;Mulyadi&quot;,&quot;given&quot;:&quot;Rysha&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df5c9e93-1296-4f29-aa34-a9c25cd8ae01&quot;,&quot;properties&quot;:{&quot;noteIndex&quot;:0},&quot;isEdited&quot;:false,&quot;manualOverride&quot;:{&quot;isManuallyOverridden&quot;:false,&quot;citeprocText&quot;:&quot;(Lestari, 2020)&quot;,&quot;manualOverrideText&quot;:&quot;&quot;},&quot;citationTag&quot;:&quot;MENDELEY_CITATION_v3_eyJjaXRhdGlvbklEIjoiTUVOREVMRVlfQ0lUQVRJT05fZGY1YzllOTMtMTI5Ni00ZjI5LWFhMzQtYTljMjVjZDhhZTAxIiwicHJvcGVydGllcyI6eyJub3RlSW5kZXgiOjB9LCJpc0VkaXRlZCI6ZmFsc2UsIm1hbnVhbE92ZXJyaWRlIjp7ImlzTWFudWFsbHlPdmVycmlkZGVuIjpmYWxzZSwiY2l0ZXByb2NUZXh0IjoiKExlc3RhcmksIDIwMjApIiwibWFudWFsT3ZlcnJpZGVUZXh0IjoiIn0sImNpdGF0aW9uSXRlbXMiOlt7ImlkIjoiYTBlZmFjMDktODc5YS0zOWFiLWFjOTgtMTJhZTUxMzU4MTZhIiwiaXRlbURhdGEiOnsidHlwZSI6ImFydGljbGUtam91cm5hbCIsImlkIjoiYTBlZmFjMDktODc5YS0zOWFiLWFjOTgtMTJhZTUxMzU4MTZhIiwidGl0bGUiOiJQRU5HQVJVSCBMSUtVSURJVEFTLCBERVIsIEZJUk0gU0laRSwgREFOIEFTU0VUIFRVUk5PVkVSIFRFUkhBREFQIEtJTkVSSkEgS0VVQU5HQU4iLCJhdXRob3IiOlt7ImZhbWlseSI6Ikxlc3RhcmkiLCJnaXZlbiI6IlB1amkiLCJwYXJzZS1uYW1lcyI6ZmFsc2UsImRyb3BwaW5nLXBhcnRpY2xlIjoiIiwibm9uLWRyb3BwaW5nLXBhcnRpY2xlIjoiIn1dLCJjb250YWluZXItdGl0bGUiOiJKdXJuYWwgTmVyYWNhOiBKdXJuYWwgUGVuZGlkaWthbiBkYW4gSWxtdSBFa29ub21pIEFrdW50YW5zaSIsIkRPSSI6IjEwLjMxODUxL25lcmFjYS52NGkxLjM4NDMiLCJJU1NOIjoiMjYxNS0zMDI1IiwiaXNzdWVkIjp7ImRhdGUtcGFydHMiOltbMjAyMCw2LDMwXV19LCJwYWdlIjoiMSIsImlzc3VlIjoiMSIsInZvbHVtZSI6IjQiLCJjb250YWluZXItdGl0bGUtc2hvcnQiOiIifSwiaXNUZW1wb3JhcnkiOmZhbHNlfV19&quot;,&quot;citationItems&quot;:[{&quot;id&quot;:&quot;a0efac09-879a-39ab-ac98-12ae5135816a&quot;,&quot;itemData&quot;:{&quot;type&quot;:&quot;article-journal&quot;,&quot;id&quot;:&quot;a0efac09-879a-39ab-ac98-12ae5135816a&quot;,&quot;title&quot;:&quot;PENGARUH LIKUIDITAS, DER, FIRM SIZE, DAN ASSET TURNOVER TERHADAP KINERJA KEUANGAN&quot;,&quot;author&quot;:[{&quot;family&quot;:&quot;Lestari&quot;,&quot;given&quot;:&quot;Puji&quot;,&quot;parse-names&quot;:false,&quot;dropping-particle&quot;:&quot;&quot;,&quot;non-dropping-particle&quot;:&quot;&quot;}],&quot;container-title&quot;:&quot;Jurnal Neraca: Jurnal Pendidikan dan Ilmu Ekonomi Akuntansi&quot;,&quot;DOI&quot;:&quot;10.31851/neraca.v4i1.3843&quot;,&quot;ISSN&quot;:&quot;2615-3025&quot;,&quot;issued&quot;:{&quot;date-parts&quot;:[[2020,6,30]]},&quot;page&quot;:&quot;1&quot;,&quot;issue&quot;:&quot;1&quot;,&quot;volume&quot;:&quot;4&quot;,&quot;container-title-short&quot;:&quot;&quot;},&quot;isTemporary&quot;:false}]},{&quot;citationID&quot;:&quot;MENDELEY_CITATION_5b967c48-614b-41aa-9f94-6ed15e2b2931&quot;,&quot;properties&quot;:{&quot;noteIndex&quot;:0},&quot;isEdited&quot;:false,&quot;manualOverride&quot;:{&quot;isManuallyOverridden&quot;:true,&quot;citeprocText&quot;:&quot;(Noviani et al., 2022)&quot;,&quot;manualOverrideText&quot;:&quot;(Noviani dkk., 2022).&quot;},&quot;citationTag&quot;:&quot;MENDELEY_CITATION_v3_eyJjaXRhdGlvbklEIjoiTUVOREVMRVlfQ0lUQVRJT05fNWI5NjdjNDgtNjE0Yi00MWFhLTlmOTQtNmVkMTVlMmIyOTMxIiwicHJvcGVydGllcyI6eyJub3RlSW5kZXgiOjB9LCJpc0VkaXRlZCI6ZmFsc2UsIm1hbnVhbE92ZXJyaWRlIjp7ImlzTWFudWFsbHlPdmVycmlkZGVuIjp0cnVlLCJjaXRlcHJvY1RleHQiOiIoTm92aWFuaSBldCBhbC4sIDIwMjIpIiwibWFudWFsT3ZlcnJpZGVUZXh0IjoiKE5vdmlhbmkgZGtrLiwgMjAyMikuIn0sImNpdGF0aW9uSXRlbXMiOlt7ImlkIjoiYWE1N2VlZjktZDcyYy0zNTY1LWEwZDYtYzgxMTFmNWZhNjgxIiwiaXRlbURhdGEiOnsidHlwZSI6ImFydGljbGUtam91cm5hbCIsImlkIjoiYWE1N2VlZjktZDcyYy0zNTY1LWEwZDYtYzgxMTFmNWZhNjgxIiwidGl0bGUiOiJQZW5nYXJ1aCBQcm9maXRhYmlsaXRhcywgTGlrdWlkaXRhcywgTGV2ZXJhZ2UsIE1hbmFqZW1lbiBBc2V0LCBEYW4gSW5mbGFzaSBUZXJoYWRhcCBOaWxhaSBQZXJ1c2FoYWFuIERpIEJFSSIsImF1dGhvciI6W3siZmFtaWx5IjoiTm92aWFuaSIsImdpdmVuIjoiTmkgTWFkZSIsInBhcnNlLW5hbWVzIjpmYWxzZSwiZHJvcHBpbmctcGFydGljbGUiOiIiLCJub24tZHJvcHBpbmctcGFydGljbGUiOiIifSx7ImZhbWlseSI6Ill1bGlhc3R1dGkiLCJnaXZlbiI6IklkYSBBeXUgTnlvbWFuIiwicGFyc2UtbmFtZXMiOmZhbHNlLCJkcm9wcGluZy1wYXJ0aWNsZSI6IiIsIm5vbi1kcm9wcGluZy1wYXJ0aWNsZSI6IiJ9LHsiZmFtaWx5IjoiTWVyYXdhdGkiLCJnaXZlbiI6Ikx1aCBLb21hbmciLCJwYXJzZS1uYW1lcyI6ZmFsc2UsImRyb3BwaW5nLXBhcnRpY2xlIjoiIiwibm9uLWRyb3BwaW5nLXBhcnRpY2xlIjoiIn1dLCJjb250YWluZXItdGl0bGUiOiJLYXJ5YSBSaXNldCBNYWhhc2lzd2EgQWt1bnRhbnNpICIsImlzc3VlZCI6eyJkYXRlLXBhcnRzIjpbWzIwMjIsMTAsMV1dfSwiYWJzdHJhY3QiOiJQcmljZSAgdG8gIEJvb2sgIFZhbHVlICAoUEJWKSAgaXMgIHRoZSAgY29tcGFyaXNvbiAgYmV0d2VlbiAgdGhlICBzdG9jayAgcHJpY2UgIGFuZCAgdGhlICBib29rICB2YWx1ZSAgcGVyIHNoYXJlLiAgVGhlICBoaWdoZXIgIHRoZSAgUEJWLCAgdGhlICBoaWdoZXIgIHRoZSAgbGV2ZWwgIG9mICBwcm9zcGVyaXR5ICBvZiAgdGhlICBzaGFyZWhvbGRlcnMgIHdoaWNoICBpcyAgdGhlICBtYWluIGdvYWwgb2YgYSBjb21wYW55LiBPbmUgb2Z0aGUgbWFpbiBnb2FscyBvZiB0aGUgY29tcGFueSBpcyB0byBpbmNyZWFzZSBwcm9maXRzIHdoaWNoIGF0IHRoZSBzYW1lIHRpbWUgY2FuICBpbmNyZWFzZSAgdGhlICB2YWx1ZSAgb2YgIHRoZSAgY29tcGFueS4gIEhpZ2ggIHN0b2NrICBwcmljZXMgIG1ha2UgIHRoZSAgdmFsdWUgIG9mICB0aGUgIGNvbXBhbnkgIGFsc28gIGhpZ2guIFN0b2NrICBwcmljZXMgIGluICB0aGUgIGNhcGl0YWwgIG1hcmtldCAgYXJlICBmb3JtZWQgIGJhc2VkICBvbiAgYW4gIGFncmVlbWVudCAgYmV0d2VlbiAgaW52ZXN0b3IgIGRlbWFuZCAgYW5kIHN1cHBseS4gIEEgIGhpZ2ggIGNvbXBhbnkgIHZhbHVlICB3aWxsICBtYWtlICBhbiAgaW52ZXN0b3IncyAgY29uZmlkZW5jZSAgd2lsbCAgaW5jcmVhc2UsICBib3RoICB0aGUgIGN1cnJlbnQgY29tcGFueSAgcGVyZm9ybWFuY2UgIGFuZCAgdGhlICBjb21wYW55J3MgIHByb3NwZWN0cyAgaW4gIHRoZSAgZnV0dXJlLlRoaXMgIHN0dWR5ICBhaW1zICB0byAgdGVzdCAgYW5kICBvYnRhaW4gZW1waXJpY2FsIGV2aWRlbmNlIG9mIHRoZSBFZmZlY3Qgb2YgUHJvZml0YWJpbGl5LCBMaWt1aWRpdHksIExldmVyYWdlLCBNYW5hZ2VtZW50IEFzc2V0IGFuZCBJbmZsYXRpb24gb24gVmFsdWUgb2YgIENvbXBhbnkgIGF0ICBJbmRvbmVzaWEgIFN0b2NrICBFeGNoYW5nZSAgc3Vic2VjdG9yICBmb29kIGFuZCAgYmF2ZXJhZ2VzLlRoZSAgcG9wdWxhdGlvbiAgaW4gdGhpcyAgc3R1ZHkgIGlzICAyOSAgY29tcGFueS4gIFRoZSAgc2FtcGxlICBpbiAgdGhpcyBzdHVkeSAgd2VyZSAgNzIgIHJlc3BvbmRlbnRzICB3aG8gIHdlcmUgIGRldGVybWluZWQgYmFzZWQgb24gcHVycG9zaXZlIHNhbXBsaW5nIHRlY2huaXF1ZS4gVGhlIGFuYWx5c2lzIHRlY2huaXF1ZSB1c2VkIGlzIG11bHRpcGxlIGxpbmVhciByZWdyZXNzaW9uIGFuYWx5c2lzLiBUaGUgIHJlc3VsdHMgIHNob3dlZCAgdGhhdCAgcHJvZml0YWJpbGl0eSAgYW5kICBtYW5hZ2VtZW50ICBhc3NldCwgIGhhZCAgYSAgcG9zaXRpdmUgIGVmZmVjdCAgb24gIHRoZSAgdmFsdWUgIG9mIGNvbXBhbnksIHdoaWxlIGxpa3VpZGl0eSwgbGV2ZXJhZ2UsIGFuZCBpbmZsYXRpb24gaGFkIG5vIGVmZmVjdCBvbiB0aGUgdmFsdWUgb2YgY29tcGFueS5LZXl3b3JkczogUHJvZml0YWJpbGl5LCBMaWt1aWRpdHksIExldmVyYWdlLCBNYW5hZ2VtZW50IEFzc2V0YW5kIEluZmxhdGlvbiIsInZvbHVtZSI6IjIiLCJjb250YWluZXItdGl0bGUtc2hvcnQiOiIifSwiaXNUZW1wb3JhcnkiOmZhbHNlfV19&quot;,&quot;citationItems&quot;:[{&quot;id&quot;:&quot;aa57eef9-d72c-3565-a0d6-c8111f5fa681&quot;,&quot;itemData&quot;:{&quot;type&quot;:&quot;article-journal&quot;,&quot;id&quot;:&quot;aa57eef9-d72c-3565-a0d6-c8111f5fa681&quot;,&quot;title&quot;:&quot;Pengaruh Profitabilitas, Likuiditas, Leverage, Manajemen Aset, Dan Inflasi Terhadap Nilai Perusahaan Di BEI&quot;,&quot;author&quot;:[{&quot;family&quot;:&quot;Noviani&quot;,&quot;given&quot;:&quot;Ni Made&quot;,&quot;parse-names&quot;:false,&quot;dropping-particle&quot;:&quot;&quot;,&quot;non-dropping-particle&quot;:&quot;&quot;},{&quot;family&quot;:&quot;Yuliastuti&quot;,&quot;given&quot;:&quot;Ida Ayu Nyoman&quot;,&quot;parse-names&quot;:false,&quot;dropping-particle&quot;:&quot;&quot;,&quot;non-dropping-particle&quot;:&quot;&quot;},{&quot;family&quot;:&quot;Merawati&quot;,&quot;given&quot;:&quot;Luh Komang&quot;,&quot;parse-names&quot;:false,&quot;dropping-particle&quot;:&quot;&quot;,&quot;non-dropping-particle&quot;:&quot;&quot;}],&quot;container-title&quot;:&quot;Karya Riset Mahasiswa Akuntansi &quot;,&quot;issued&quot;:{&quot;date-parts&quot;:[[2022,10,1]]},&quot;abstract&quot;:&quot;Price  to  Book  Value  (PBV)  is  the  comparison  between  the  stock  price  and  the  book  value  per share.  The  higher  the  PBV,  the  higher  the  level  of  prosperity  of  the  shareholders  which  is  the  main goal of a company. One ofthe main goals of the company is to increase profits which at the same time can  increase  the  value  of  the  company.  High  stock  prices  make  the  value  of  the  company  also  high. Stock  prices  in  the  capital  market  are  formed  based  on  an  agreement  between  investor  demand  and supply.  A  high  company  value  will  make  an  investor's  confidence  will  increase,  both  the  current company  performance  and  the  company's  prospects  in  the  future.This  study  aims  to  test  and  obtain empirical evidence of the Effect of Profitabiliy, Likuidity, Leverage, Management Asset and Inflation on Value of  Company  at  Indonesia  Stock  Exchange  subsector  food and  baverages.The  population  in this  study  is  29  company.  The  sample  in  this study  were  72  respondents  who  were  determined based on purposive sampling technique. The analysis technique used is multiple linear regression analysis. The  results  showed  that  profitability  and  management  asset,  had  a  positive  effect  on  the  value  of company, while likuidity, leverage, and inflation had no effect on the value of company.Keywords: Profitabiliy, Likuidity, Leverage, Management Assetand Inflation&quot;,&quot;volume&quot;:&quot;2&quot;,&quot;container-title-short&quot;:&quot;&quot;},&quot;isTemporary&quot;:false}]},{&quot;citationID&quot;:&quot;MENDELEY_CITATION_767c7f23-5604-4cf7-87d3-c280a2c794c6&quot;,&quot;properties&quot;:{&quot;noteIndex&quot;:0},&quot;isEdited&quot;:false,&quot;manualOverride&quot;:{&quot;isManuallyOverridden&quot;:true,&quot;citeprocText&quot;:&quot;(Wulandari et al., 2020)&quot;,&quot;manualOverrideText&quot;:&quot;(Wulandari dkk., 2020),&quot;},&quot;citationTag&quot;:&quot;MENDELEY_CITATION_v3_eyJjaXRhdGlvbklEIjoiTUVOREVMRVlfQ0lUQVRJT05fNzY3YzdmMjMtNTYwNC00Y2Y3LTg3ZDMtYzI4MGEyYzc5NGM2IiwicHJvcGVydGllcyI6eyJub3RlSW5kZXgiOjB9LCJpc0VkaXRlZCI6ZmFsc2UsIm1hbnVhbE92ZXJyaWRlIjp7ImlzTWFudWFsbHlPdmVycmlkZGVuIjp0cnVlLCJjaXRlcHJvY1RleHQiOiIoV3VsYW5kYXJpIGV0IGFsLiwgMjAyMCkiLCJtYW51YWxPdmVycmlkZVRleHQiOiIoV3VsYW5kYXJpIGRray4sIDIwMjApLCJ9LCJjaXRhdGlvbkl0ZW1zIjpbeyJpZCI6Ijg1OWY4Njk3LTgzM2QtMzY4OC1hNTY0LTc4YmNmZTg2OWUxZiIsIml0ZW1EYXRhIjp7InR5cGUiOiJhcnRpY2xlLWpvdXJuYWwiLCJpZCI6Ijg1OWY4Njk3LTgzM2QtMzY4OC1hNTY0LTc4YmNmZTg2OWUxZiIsInRpdGxlIjoiUGVuZ2FydWggTGlrdWlkaXRhcywgTWFuYWplbWVuIEFzZXQsIFBlcnB1dGFyYW4gS2FzIGRhbiBTdHJ1a3R1ciBNb2RhbCB0ZXJoYWRhcCBLaW5lcmphIEtldWFuZ2FuIHBhZGEgUGVydXNhaGFhbiBNYW51ZmFrdHVyIHlhbmcgdGVyZGFmdGFyIGRpIEJ1cnNhIEVmZWsgSW5kb25lc2lhIiwiYXV0aG9yIjpbeyJmYW1pbHkiOiJXdWxhbmRhcmkiLCJnaXZlbiI6IkJheXUiLCJwYXJzZS1uYW1lcyI6ZmFsc2UsImRyb3BwaW5nLXBhcnRpY2xlIjoiIiwibm9uLWRyb3BwaW5nLXBhcnRpY2xlIjoiIn0seyJmYW1pbHkiOiJTaWFudHVyaSIsImdpdmVuIjoiTmljbyBHZXJhbGRvIiwicGFyc2UtbmFtZXMiOmZhbHNlLCJkcm9wcGluZy1wYXJ0aWNsZSI6IiIsIm5vbi1kcm9wcGluZy1wYXJ0aWNsZSI6IiJ9LHsiZmFtaWx5IjoiSGFzaWJ1YW4iLCJnaXZlbiI6Ik5pY2kgVGFzeWEgRWRlbGluZSIsInBhcnNlLW5hbWVzIjpmYWxzZSwiZHJvcHBpbmctcGFydGljbGUiOiIiLCJub24tZHJvcHBpbmctcGFydGljbGUiOiIifSx7ImZhbWlseSI6IkdpbnRpbmciLCJnaXZlbiI6IkltZWxkYSBUcmkgQW5hbnRhIiwicGFyc2UtbmFtZXMiOmZhbHNlLCJkcm9wcGluZy1wYXJ0aWNsZSI6IiIsIm5vbi1kcm9wcGluZy1wYXJ0aWNsZSI6IiJ9LHsiZmFtaWx5IjoiU2ltYW51bGxhbmciLCJnaXZlbiI6IkFyZG9ubyIsInBhcnNlLW5hbWVzIjpmYWxzZSwiZHJvcHBpbmctcGFydGljbGUiOiIiLCJub24tZHJvcHBpbmctcGFydGljbGUiOiIifV0sImNvbnRhaW5lci10aXRsZSI6Ik93bmVyIiwiRE9JIjoiMTAuMzMzOTUvb3duZXIudjRpMS4xODYiLCJJU1NOIjoiMjU0OC05MjI0IiwiaXNzdWVkIjp7ImRhdGUtcGFydHMiOltbMjAyMCwxLDMxXV19LCJwYWdlIjoiMTc2IiwiYWJzdHJhY3QiOiI8cD5QZW5lbGl0aWFuIGluaSBiZXJ0dWp1YW4gdW50dWsgbWVuZ3VqaSBwZW5nYXJ1aCBsaWt1aWRpdGFzLCBtYW5hamVtZW4gYXNldCwgcGVycHV0YXJhbiBrYXMgZGFuIHN0cnVrdHVyIG1vZGFsIHRlcmhhZGFwIGtpbmVyamEga2V1YW5nYW4gcGFkYSBwZXJ1c2FoYWFuIG1hbnVmYWt0dXIgeWFuZyB0ZXJkYWZ0YXIgZGkgQnVyc2EgRWZlayBJbmRvbmVzaWEuIFBlbmVsaXRpYW4gZGlsYWt1a2FuIGRlbmdhbiBwZW5kZWthdGFuIHBlbmVsaXRpYW4ga3VhbnRpdGF0aWYuIEplbmlzIHBlbmVsaXRpYW5ueWEgYWRhbGFoIHBlbmVsaXRpYW4gZGVza3RyaXB0aWYuIFBvcHVsYXNpIGRhbGFtIHBlbmVsaXRpYW4gc2ViYW55YWsgMTQ0IHBlcnVzYWhhYW4gZGFuIGp1bWxhaCBzYW1wZWwgc2ViYW55YWsgNzcgcGVydXNhaGFhbiBtYW51ZmFrdHVyIHlhbmcgdGVyZGFmdGFyIGRpIEJ1cnNhIEVmZWsgSW5kb25lc2lhIDIwMTYtMjAxOC4gQWRhcHVuIHZhcmlhYmVsIHlhbmcgYmVya2FpdGFuIGRlbmdhbiBwZW5lbGl0aWFuIGluaSBhZGFsYWggbGlrdWlkaXRhcyAoY3VycmVudCByYXRpbyksIG1hbmFqZW1lbiBhc2V0ICh0b3RhbCBhc3NldCB0dXJub3ZlciksIHBlcnB1dGFyYW4ga2FzIChjYXNoIHR1cm5vdmVyKSwgc3RydWt0dXIgbW9kYWwgKGRlYnQgdG8gZXF1aXR5IHJhdGlvKSBkYW4ga2luZXJqYSBrZXVhbmdhbiAoUmV0dXJuIE9uIEFzc2V0KS4gTWV0b2RlIHBlbmVsaXRpYW4geWFuZyBkaWd1bmFrYW4gYWRhbGFoIG1ldG9kZSB1amkgYXN1bXNpIGtsYXNpayBkYW4gYW5hbGlzaXMgcmVncmVzaSBsaW5lYXIgYmVyZ2FuZGEuIEhhc2lsIHBlbmVsaXRpYW4gbWVudW5qdWtrYW4gYmFod2Egc2VjYXJhIHBhcnNpYWwgTGlrdWlkaXRhcyAoQ3VycmVudCBSYXRpbykgYmVycGVuZ2FydWggc2lnbmlmaWthbiB0ZXJoYWRhcCBLaW5lcmphIEtldWFuZ2FuIChSZXR1cm4gT24gQXNzZXQpLCBNYW5hamVtZW4gQXNldCAoVG90YWwgQXNzZXQgVHVybm92ZXIpIGJlcnBlbmdhcnVoIHNpZ25pZmlrYW4gdGVyaGFkYXAgS2luZXJqYSBLZXVhbmdhbiAoUmV0dXJuIG9uIEFzc2V0KSwgUGVycHV0YXJhbiBLYXMgKGRlYnQgdG8gZXF1aXR5IHJhdGlvKSB0aWRhayBiZXJwZW5nYXJ1aCBzaWduaWZpa2FuIHRlcmhhZGFwIEtpbmVyamEgS2V1YW5nYW4gKFJldHVybiBPbiBBc3NldCksIGRhbiBTdHJ1a3R1ciBNb2RhbCB0aWRhayBiZXJwZW5nYXJ1aCBzaWduaWZpa2FuIHRlcmhhZGFwIEtpbmVyamEgS2V1YW5nYW4gKFJldHVybiBPbiBBc3NldCkuIFNlY2FyYSBzaW11bHRhbiBMaWt1aWRpdGFzIChDdXJyZW50IFJhdGlvKSwgTWFuYWplbWVuIEFzZXQgKFRvdGFsIEFzc2V0IFR1cm5vdmVyKSwgUGVycHV0YXJhbiBLYXMgKENhc2ggVHVybm92ZXIpIGRhbiBTdHJ1a3R1ciBNb2RhbCAoRGVidCB0byBFcXVpdHkgUmF0aW8pIGJlcnBlbmdhcnVoIHNpZ25pZmlrYW4gdGVyaGFkYXAgS2luZXJqYSBLZXVhbmdhbiAoUmV0dXJuIE9uIEFzc2V0KSBwZXJ1c2FoYWFuIHlhbmcgdGVyZGFmdGFyIGRpIEJ1cnNhIEVmZWsgSW5kb25lc2lhLjwvcD4iLCJpc3N1ZSI6IjEiLCJ2b2x1bWUiOiI0IiwiY29udGFpbmVyLXRpdGxlLXNob3J0IjoiIn0sImlzVGVtcG9yYXJ5IjpmYWxzZX1dfQ==&quot;,&quot;citationItems&quot;:[{&quot;id&quot;:&quot;859f8697-833d-3688-a564-78bcfe869e1f&quot;,&quot;itemData&quot;:{&quot;type&quot;:&quot;article-journal&quot;,&quot;id&quot;:&quot;859f8697-833d-3688-a564-78bcfe869e1f&quot;,&quot;title&quot;:&quot;Pengaruh Likuiditas, Manajemen Aset, Perputaran Kas dan Struktur Modal terhadap Kinerja Keuangan pada Perusahaan Manufaktur yang terdaftar di Bursa Efek Indonesia&quot;,&quot;author&quot;:[{&quot;family&quot;:&quot;Wulandari&quot;,&quot;given&quot;:&quot;Bayu&quot;,&quot;parse-names&quot;:false,&quot;dropping-particle&quot;:&quot;&quot;,&quot;non-dropping-particle&quot;:&quot;&quot;},{&quot;family&quot;:&quot;Sianturi&quot;,&quot;given&quot;:&quot;Nico Geraldo&quot;,&quot;parse-names&quot;:false,&quot;dropping-particle&quot;:&quot;&quot;,&quot;non-dropping-particle&quot;:&quot;&quot;},{&quot;family&quot;:&quot;Hasibuan&quot;,&quot;given&quot;:&quot;Nici Tasya Edeline&quot;,&quot;parse-names&quot;:false,&quot;dropping-particle&quot;:&quot;&quot;,&quot;non-dropping-particle&quot;:&quot;&quot;},{&quot;family&quot;:&quot;Ginting&quot;,&quot;given&quot;:&quot;Imelda Tri Ananta&quot;,&quot;parse-names&quot;:false,&quot;dropping-particle&quot;:&quot;&quot;,&quot;non-dropping-particle&quot;:&quot;&quot;},{&quot;family&quot;:&quot;Simanullang&quot;,&quot;given&quot;:&quot;Ardono&quot;,&quot;parse-names&quot;:false,&quot;dropping-particle&quot;:&quot;&quot;,&quot;non-dropping-particle&quot;:&quot;&quot;}],&quot;container-title&quot;:&quot;Owner&quot;,&quot;DOI&quot;:&quot;10.33395/owner.v4i1.186&quot;,&quot;ISSN&quot;:&quot;2548-9224&quot;,&quot;issued&quot;:{&quot;date-parts&quot;:[[2020,1,31]]},&quot;page&quot;:&quot;176&quot;,&quot;abstract&quot;:&quot;&lt;p&gt;Penelitian ini bertujuan untuk menguji pengaruh likuiditas, manajemen aset, perputaran kas dan struktur modal terhadap kinerja keuangan pada perusahaan manufaktur yang terdaftar di Bursa Efek Indonesia. Penelitian dilakukan dengan pendekatan penelitian kuantitatif. Jenis penelitiannya adalah penelitian desktriptif. Populasi dalam penelitian sebanyak 144 perusahaan dan jumlah sampel sebanyak 77 perusahaan manufaktur yang terdaftar di Bursa Efek Indonesia 2016-2018. Adapun variabel yang berkaitan dengan penelitian ini adalah likuiditas (current ratio), manajemen aset (total asset turnover), perputaran kas (cash turnover), struktur modal (debt to equity ratio) dan kinerja keuangan (Return On Asset). Metode penelitian yang digunakan adalah metode uji asumsi klasik dan analisis regresi linear berganda. Hasil penelitian menunjukkan bahwa secara parsial Likuiditas (Current Ratio) berpengaruh signifikan terhadap Kinerja Keuangan (Return On Asset), Manajemen Aset (Total Asset Turnover) berpengaruh signifikan terhadap Kinerja Keuangan (Return on Asset), Perputaran Kas (debt to equity ratio) tidak berpengaruh signifikan terhadap Kinerja Keuangan (Return On Asset), dan Struktur Modal tidak berpengaruh signifikan terhadap Kinerja Keuangan (Return On Asset). Secara simultan Likuiditas (Current Ratio), Manajemen Aset (Total Asset Turnover), Perputaran Kas (Cash Turnover) dan Struktur Modal (Debt to Equity Ratio) berpengaruh signifikan terhadap Kinerja Keuangan (Return On Asset) perusahaan yang terdaftar di Bursa Efek Indonesia.&lt;/p&gt;&quot;,&quot;issue&quot;:&quot;1&quot;,&quot;volume&quot;:&quot;4&quot;,&quot;container-title-short&quot;:&quot;&quot;},&quot;isTemporary&quot;:false}]},{&quot;citationID&quot;:&quot;MENDELEY_CITATION_edc3519d-6b89-48da-816b-1df873ce0b7e&quot;,&quot;properties&quot;:{&quot;noteIndex&quot;:0},&quot;isEdited&quot;:false,&quot;manualOverride&quot;:{&quot;isManuallyOverridden&quot;:false,&quot;citeprocText&quot;:&quot;(Felicia &amp;#38; Tanusdaja, 2022)&quot;,&quot;manualOverrideText&quot;:&quot;&quot;},&quot;citationTag&quot;:&quot;MENDELEY_CITATION_v3_eyJjaXRhdGlvbklEIjoiTUVOREVMRVlfQ0lUQVRJT05fZWRjMzUxOWQtNmI4OS00OGRhLTgxNmItMWRmODczY2UwYjdlIiwicHJvcGVydGllcyI6eyJub3RlSW5kZXgiOjB9LCJpc0VkaXRlZCI6ZmFsc2UsIm1hbnVhbE92ZXJyaWRlIjp7ImlzTWFudWFsbHlPdmVycmlkZGVuIjpmYWxzZSwiY2l0ZXByb2NUZXh0IjoiKEZlbGljaWEgJiMzODsgVGFudXNkYWphLCAyMDIyKSIsIm1hbnVhbE92ZXJyaWRlVGV4dCI6IiJ9LCJjaXRhdGlvbkl0ZW1zIjpbeyJpZCI6IjY2YWJlMGE5LTg3MjktMzJlMC1iNGI1LWM4NjdmNTMyNjNlNSIsIml0ZW1EYXRhIjp7InR5cGUiOiJhcnRpY2xlLWpvdXJuYWwiLCJpZCI6IjY2YWJlMGE5LTg3MjktMzJlMC1iNGI1LWM4NjdmNTMyNjNlNSIsInRpdGxlIjoiUEVOR0FSVUggTUFOQUpFTUVOIEFTRVQsIFBFUlRVTUJVSEFOIFBFTkpVQUxBTiwgTEVWRVJBR0UsIERBTiAgVUtVUkFOIFBFUlVTQUhBQU4gVEVSSEFEQVAgS0lORVJKQSBQRVJVU0FIQUFOICIsImF1dGhvciI6W3siZmFtaWx5IjoiRmVsaWNpYSIsImdpdmVuIjoiIiwicGFyc2UtbmFtZXMiOmZhbHNlLCJkcm9wcGluZy1wYXJ0aWNsZSI6IiIsIm5vbi1kcm9wcGluZy1wYXJ0aWNsZSI6IiJ9LHsiZmFtaWx5IjoiVGFudXNkYWphIiwiZ2l2ZW4iOiJIZW5kYW5nIiwicGFyc2UtbmFtZXMiOmZhbHNlLCJkcm9wcGluZy1wYXJ0aWNsZSI6IiIsIm5vbi1kcm9wcGluZy1wYXJ0aWNsZSI6IiJ9XSwiaXNzdWVkIjp7ImRhdGUtcGFydHMiOltbMjAyMl1dfSwiY29udGFpbmVyLXRpdGxlLXNob3J0IjoiIn0sImlzVGVtcG9yYXJ5IjpmYWxzZX1dfQ==&quot;,&quot;citationItems&quot;:[{&quot;id&quot;:&quot;66abe0a9-8729-32e0-b4b5-c867f53263e5&quot;,&quot;itemData&quot;:{&quot;type&quot;:&quot;article-journal&quot;,&quot;id&quot;:&quot;66abe0a9-8729-32e0-b4b5-c867f53263e5&quot;,&quot;title&quot;:&quot;PENGARUH MANAJEMEN ASET, PERTUMBUHAN PENJUALAN, LEVERAGE, DAN  UKURAN PERUSAHAAN TERHADAP KINERJA PERUSAHAAN &quot;,&quot;author&quot;:[{&quot;family&quot;:&quot;Felicia&quot;,&quot;given&quot;:&quot;&quot;,&quot;parse-names&quot;:false,&quot;dropping-particle&quot;:&quot;&quot;,&quot;non-dropping-particle&quot;:&quot;&quot;},{&quot;family&quot;:&quot;Tanusdaja&quot;,&quot;given&quot;:&quot;Hendang&quot;,&quot;parse-names&quot;:false,&quot;dropping-particle&quot;:&quot;&quot;,&quot;non-dropping-particle&quot;:&quot;&quot;}],&quot;issued&quot;:{&quot;date-parts&quot;:[[2022]]},&quot;container-title-short&quot;:&quot;&quot;},&quot;isTemporary&quot;:false}]},{&quot;citationID&quot;:&quot;MENDELEY_CITATION_a2494843-835d-4d16-a3fd-fa26229cd35b&quot;,&quot;properties&quot;:{&quot;noteIndex&quot;:0},&quot;isEdited&quot;:false,&quot;manualOverride&quot;:{&quot;isManuallyOverridden&quot;:false,&quot;citeprocText&quot;:&quot;(Juwita &amp;#38; Mutawali, 2022)&quot;,&quot;manualOverrideText&quot;:&quot;&quot;},&quot;citationTag&quot;:&quot;MENDELEY_CITATION_v3_eyJjaXRhdGlvbklEIjoiTUVOREVMRVlfQ0lUQVRJT05fYTI0OTQ4NDMtODM1ZC00ZDE2LWEzZmQtZmEyNjIyOWNkMzViIiwicHJvcGVydGllcyI6eyJub3RlSW5kZXgiOjB9LCJpc0VkaXRlZCI6ZmFsc2UsIm1hbnVhbE92ZXJyaWRlIjp7ImlzTWFudWFsbHlPdmVycmlkZGVuIjpmYWxzZSwiY2l0ZXByb2NUZXh0IjoiKEp1d2l0YSAmIzM4OyBNdXRhd2FsaSwgMjAyMikiLCJtYW51YWxPdmVycmlkZVRleHQiOiIifSwiY2l0YXRpb25JdGVtcyI6W3siaWQiOiJhYTY0NDU2Yi1kNmQwLTMzYjctODZiMC04YmMwNmQwY2JkMWMiLCJpdGVtRGF0YSI6eyJ0eXBlIjoiYXJ0aWNsZS1qb3VybmFsIiwiaWQiOiJhYTY0NDU2Yi1kNmQwLTMzYjctODZiMC04YmMwNmQwY2JkMWMiLCJ0aXRsZSI6IlBlbmdhcnVoIEN1cnJlbnQgUmF0aW8sIERlYnQgdG8gRXF1aXR5IFJhdGlvLCBOZXQgUHJvZml0IE1hcmdpbiwgVG90YWwgQXNzZXQgVHVybm92ZXIgUmF0aW8gZGFuIEVhcm5pbmcgUGVyIFNoYXJlIHRlcmhhZGFwIEtpbmVyamEgS2V1YW5nYW4gUFQgQXNhaGltYXMgRmxhdCBHbGFzcyBUYmsgUGVyaW9kZSAyMDEyLTIwMjEiLCJhdXRob3IiOlt7ImZhbWlseSI6Ikp1d2l0YSIsImdpdmVuIjoiUml6cWkgSW50YW4iLCJwYXJzZS1uYW1lcyI6ZmFsc2UsImRyb3BwaW5nLXBhcnRpY2xlIjoiIiwibm9uLWRyb3BwaW5nLXBhcnRpY2xlIjoiIn0seyJmYW1pbHkiOiJNdXRhd2FsaSIsImdpdmVuIjoiTXV0YXdhbGkiLCJwYXJzZS1uYW1lcyI6ZmFsc2UsImRyb3BwaW5nLXBhcnRpY2xlIjoiIiwibm9uLWRyb3BwaW5nLXBhcnRpY2xlIjoiIn1dLCJjb250YWluZXItdGl0bGUiOiJMZW5zYSBJbG1pYWg6IEp1cm5hbCBNYW5hamVtZW4gZGFuIFN1bWJlcmRheWEiLCJET0kiOiIxMC41NDM3MS9qbXMudjFpMi4xOTAiLCJJU1NOIjoiMjk2NC03MDg4IiwiaXNzdWVkIjp7ImRhdGUtcGFydHMiOltbMjAyMiwxMCwyMl1dfSwicGFnZSI6IjExNC0xMjMiLCJhYnN0cmFjdCI6IjxwPktpbmVyamEga2V1YW5nYW4gcGVydXNhaGFhbiBzYW5nYXQgbWVuZW50dWthbiBla3Npc3RlbnNpIHN1YXR1IHBlcnVzYWhhYW4gZGl0ZW5nYWggcGVyc2FpbmdhbiB5YW5nIGtldGF0LiBEZW5nYW4gbWVuZWxpdGkga2luZXJqYSBrZXVhbmdhbiBwZXJ1c2FoYWFuIG1lbmdndW5ha2FuIGFuYWxpc2lzIHJhc2lvIGtldWFuZ2FuIGRpaGFyYXBrYW4gZGFwYXQgbWVtYmVyaWthbiBpbmZvcm1hc2kga2VwYWRhIHBhcmEgaW52ZXN0b3IgeWFuZyBpbmdpbiBiZXJpbnZlc3Rhc2kuIFNlbGFpbiBpdHUsIGFuYWxpc2lzIHJhc2lvIGtldWFuZ2FuIGp1Z2EgZGFwYXQgZGlndW5ha2FuIHNlYmFnYWkgYmFoYW4gZXZhbHVhc2kgYmFnaSBwZXJ1c2FoYWFuIGl0dSBzZW5kaXJpLiBVbnR1ayBtZW5nYW5hbGlzaXMgZGF0YSwgcGVuZWxpdGkgbWVuZ2d1bmFrYW4gdGVrbmlrIGFuYWxpc2lzIGRlc2tyaXB0aWYga3VhbnRpdGF0aWYgZGVuZ2FuIG1ldG9kZSBhbmFsaXNpcyByZWdyZXNpIGxpbmllciBiZXJnYW5kYS4gSGFzaWwgcGVuZWxpdGlhbiBpbmkgbWVudW5qdWtrYW4gYmFod2EgcGFkYSBiZWJlcmFwYSByYXNpbyBrZXVhbmdhbiBzZXBlcnRpIGN1cnJlbnQgcmF0aW8sIGRlYnQgdG8gZXF1aXR5IHJhdGlvLCB0b3RhbCBhc3NldCB0dXJub3ZlciByYXRpbywgZGFuIGVhcm5pbmcgcGVyIHNoYXJlIG1lbmdpbmRpa2FzaSBraW5lcmphIGtldWFuZ2FuIHBlcnVzYWhhYW4gZGFsYW0ga29uZGlzaSBiYWlrLiBOYW11biwgbmV0IHByb2ZpdCBtYXJnaW4gbWVudW5qdWtrYW4gaGFzaWwgeWFuZyBrdXJhbmcgYmFpay48L3A+IiwiaXNzdWUiOiIyIiwidm9sdW1lIjoiMSIsImNvbnRhaW5lci10aXRsZS1zaG9ydCI6IiJ9LCJpc1RlbXBvcmFyeSI6ZmFsc2V9XX0=&quot;,&quot;citationItems&quot;:[{&quot;id&quot;:&quot;aa64456b-d6d0-33b7-86b0-8bc06d0cbd1c&quot;,&quot;itemData&quot;:{&quot;type&quot;:&quot;article-journal&quot;,&quot;id&quot;:&quot;aa64456b-d6d0-33b7-86b0-8bc06d0cbd1c&quot;,&quot;title&quot;:&quot;Pengaruh Current Ratio, Debt to Equity Ratio, Net Profit Margin, Total Asset Turnover Ratio dan Earning Per Share terhadap Kinerja Keuangan PT Asahimas Flat Glass Tbk Periode 2012-2021&quot;,&quot;author&quot;:[{&quot;family&quot;:&quot;Juwita&quot;,&quot;given&quot;:&quot;Rizqi Intan&quot;,&quot;parse-names&quot;:false,&quot;dropping-particle&quot;:&quot;&quot;,&quot;non-dropping-particle&quot;:&quot;&quot;},{&quot;family&quot;:&quot;Mutawali&quot;,&quot;given&quot;:&quot;Mutawali&quot;,&quot;parse-names&quot;:false,&quot;dropping-particle&quot;:&quot;&quot;,&quot;non-dropping-particle&quot;:&quot;&quot;}],&quot;container-title&quot;:&quot;Lensa Ilmiah: Jurnal Manajemen dan Sumberdaya&quot;,&quot;DOI&quot;:&quot;10.54371/jms.v1i2.190&quot;,&quot;ISSN&quot;:&quot;2964-7088&quot;,&quot;issued&quot;:{&quot;date-parts&quot;:[[2022,10,22]]},&quot;page&quot;:&quot;114-123&quot;,&quot;abstract&quot;:&quot;&lt;p&gt;Kinerja keuangan perusahaan sangat menentukan eksistensi suatu perusahaan ditengah persaingan yang ketat. Dengan meneliti kinerja keuangan perusahaan menggunakan analisis rasio keuangan diharapkan dapat memberikan informasi kepada para investor yang ingin berinvestasi. Selain itu, analisis rasio keuangan juga dapat digunakan sebagai bahan evaluasi bagi perusahaan itu sendiri. Untuk menganalisis data, peneliti menggunakan teknik analisis deskriptif kuantitatif dengan metode analisis regresi linier berganda. Hasil penelitian ini menunjukkan bahwa pada beberapa rasio keuangan seperti current ratio, debt to equity ratio, total asset turnover ratio, dan earning per share mengindikasi kinerja keuangan perusahaan dalam kondisi baik. Namun, net profit margin menunjukkan hasil yang kurang baik.&lt;/p&gt;&quot;,&quot;issue&quot;:&quot;2&quot;,&quot;volume&quot;:&quot;1&quot;,&quot;container-title-short&quot;:&quot;&quot;},&quot;isTemporary&quot;:false}]},{&quot;citationID&quot;:&quot;MENDELEY_CITATION_fc393931-2133-4b37-a1ea-2ab722d54959&quot;,&quot;properties&quot;:{&quot;noteIndex&quot;:0},&quot;isEdited&quot;:false,&quot;manualOverride&quot;:{&quot;isManuallyOverridden&quot;:true,&quot;citeprocText&quot;:&quot;(Khalidah et al., 2020)&quot;,&quot;manualOverrideText&quot;:&quot;(Khalidah dkk., 2020),&quot;},&quot;citationTag&quot;:&quot;MENDELEY_CITATION_v3_eyJjaXRhdGlvbklEIjoiTUVOREVMRVlfQ0lUQVRJT05fZmMzOTM5MzEtMjEzMy00YjM3LWExZWEtMmFiNzIyZDU0OTU5IiwicHJvcGVydGllcyI6eyJub3RlSW5kZXgiOjB9LCJpc0VkaXRlZCI6ZmFsc2UsIm1hbnVhbE92ZXJyaWRlIjp7ImlzTWFudWFsbHlPdmVycmlkZGVuIjp0cnVlLCJjaXRlcHJvY1RleHQiOiIoS2hhbGlkYWggZXQgYWwuLCAyMDIwKSIsIm1hbnVhbE92ZXJyaWRlVGV4dCI6IihLaGFsaWRhaCBka2suLCAyMDIwKSwifSwiY2l0YXRpb25JdGVtcyI6W3siaWQiOiI0YjQwNjQwZC1hZTk5LTNhNTEtOWUzYS01OGEyOTU2M2U0NmIiLCJpdGVtRGF0YSI6eyJ0eXBlIjoiYXJ0aWNsZS1qb3VybmFsIiwiaWQiOiI0YjQwNjQwZC1hZTk5LTNhNTEtOWUzYS01OGEyOTU2M2U0NmIiLCJ0aXRsZSI6IkFuYWxpc2lzIFBlbmdhcnVoIE1hbmFqZW1lbiBBc2V0IFRlcmhhZGFwIEtpbmVyamEgS2V1YW5nYW4gUGVydXNhaGFhbiIsImF1dGhvciI6W3siZmFtaWx5IjoiS2hhbGlkYWgiLCJnaXZlbiI6Ik51ciBEaWFuYSIsInBhcnNlLW5hbWVzIjpmYWxzZSwiZHJvcHBpbmctcGFydGljbGUiOiIiLCJub24tZHJvcHBpbmctcGFydGljbGUiOiIifSx7ImZhbWlseSI6IldhaG9ubyIsImdpdmVuIjoiQnVkaSIsInBhcnNlLW5hbWVzIjpmYWxzZSwiZHJvcHBpbmctcGFydGljbGUiOiIiLCJub24tZHJvcHBpbmctcGFydGljbGUiOiIifSx7ImZhbWlseSI6IlNhcmFzd2F0aSIsImdpdmVuIjoiRXR5IiwicGFyc2UtbmFtZXMiOmZhbHNlLCJkcm9wcGluZy1wYXJ0aWNsZSI6IiIsIm5vbi1kcm9wcGluZy1wYXJ0aWNsZSI6IiJ9XSwiaXNzdWVkIjp7ImRhdGUtcGFydHMiOltbMjAyMF1dfSwiY29udGFpbmVyLXRpdGxlLXNob3J0IjoiIn0sImlzVGVtcG9yYXJ5IjpmYWxzZX1dfQ==&quot;,&quot;citationItems&quot;:[{&quot;id&quot;:&quot;4b40640d-ae99-3a51-9e3a-58a29563e46b&quot;,&quot;itemData&quot;:{&quot;type&quot;:&quot;article-journal&quot;,&quot;id&quot;:&quot;4b40640d-ae99-3a51-9e3a-58a29563e46b&quot;,&quot;title&quot;:&quot;Analisis Pengaruh Manajemen Aset Terhadap Kinerja Keuangan Perusahaan&quot;,&quot;author&quot;:[{&quot;family&quot;:&quot;Khalidah&quot;,&quot;given&quot;:&quot;Nur Diana&quot;,&quot;parse-names&quot;:false,&quot;dropping-particle&quot;:&quot;&quot;,&quot;non-dropping-particle&quot;:&quot;&quot;},{&quot;family&quot;:&quot;Wahono&quot;,&quot;given&quot;:&quot;Budi&quot;,&quot;parse-names&quot;:false,&quot;dropping-particle&quot;:&quot;&quot;,&quot;non-dropping-particle&quot;:&quot;&quot;},{&quot;family&quot;:&quot;Saraswati&quot;,&quot;given&quot;:&quot;Ety&quot;,&quot;parse-names&quot;:false,&quot;dropping-particle&quot;:&quot;&quot;,&quot;non-dropping-particle&quot;:&quot;&quot;}],&quot;issued&quot;:{&quot;date-parts&quot;:[[2020]]},&quot;container-title-short&quot;:&quot;&quot;},&quot;isTemporary&quot;:false}]},{&quot;citationID&quot;:&quot;MENDELEY_CITATION_da0a18b1-55af-4b16-9aba-baace0658cc6&quot;,&quot;properties&quot;:{&quot;noteIndex&quot;:0},&quot;isEdited&quot;:false,&quot;manualOverride&quot;:{&quot;isManuallyOverridden&quot;:false,&quot;citeprocText&quot;:&quot;(Firizqi et al., 2019)&quot;,&quot;manualOverrideText&quot;:&quot;&quot;},&quot;citationTag&quot;:&quot;MENDELEY_CITATION_v3_eyJjaXRhdGlvbklEIjoiTUVOREVMRVlfQ0lUQVRJT05fZGEwYTE4YjEtNTVhZi00YjE2LTlhYmEtYmFhY2UwNjU4Y2M2IiwicHJvcGVydGllcyI6eyJub3RlSW5kZXgiOjB9LCJpc0VkaXRlZCI6ZmFsc2UsIm1hbnVhbE92ZXJyaWRlIjp7ImlzTWFudWFsbHlPdmVycmlkZGVuIjpmYWxzZSwiY2l0ZXByb2NUZXh0IjoiKEZpcml6cWkgZXQgYWwuLCAyMDE5KSIsIm1hbnVhbE92ZXJyaWRlVGV4dCI6IiJ9LCJjaXRhdGlvbkl0ZW1zIjpbeyJpZCI6IjZjYTE0YWFjLTIzYmQtM2MwOC05NDlkLTcxNTA0MjBiM2FmMiIsIml0ZW1EYXRhIjp7InR5cGUiOiJhcnRpY2xlLWpvdXJuYWwiLCJpZCI6IjZjYTE0YWFjLTIzYmQtM2MwOC05NDlkLTcxNTA0MjBiM2FmMiIsInRpdGxlIjoiREFNUEFLIE1BTkFKRU1FTiBBU0VUIERBTiBNQU5BSkVNRU4gVVRBTkcgVEVSSEFEQVAgTElLVUlESVRBUyBEQU4gUFJPRklUQUJJTElUQVMgQlVNTiBURVJEQUZUQVIgREkgQlVSU0EgRUZFSyBJTkRPTkVTSUEiLCJhdXRob3IiOlt7ImZhbWlseSI6IkZpcml6cWkiLCJnaXZlbiI6Ik51ciBLYW1pbGl5YWgiLCJwYXJzZS1uYW1lcyI6ZmFsc2UsImRyb3BwaW5nLXBhcnRpY2xlIjoiIiwibm9uLWRyb3BwaW5nLXBhcnRpY2xlIjoiIn0seyJmYW1pbHkiOiJSYWhtaXlhdGkiLCJnaXZlbiI6Ik5la2t5IiwicGFyc2UtbmFtZXMiOmZhbHNlLCJkcm9wcGluZy1wYXJ0aWNsZSI6IiIsIm5vbi1kcm9wcGluZy1wYXJ0aWNsZSI6IiJ9LHsiZmFtaWx5IjoiUmF0bmF3YXRpIiwiZ2l2ZW4iOiJUcmkiLCJwYXJzZS1uYW1lcyI6ZmFsc2UsImRyb3BwaW5nLXBhcnRpY2xlIjoiIiwibm9uLWRyb3BwaW5nLXBhcnRpY2xlIjoiIn1dLCJpc3N1ZWQiOnsiZGF0ZS1wYXJ0cyI6W1syMDE5XV19LCJjb250YWluZXItdGl0bGUtc2hvcnQiOiIifSwiaXNUZW1wb3JhcnkiOmZhbHNlfV19&quot;,&quot;citationItems&quot;:[{&quot;id&quot;:&quot;6ca14aac-23bd-3c08-949d-7150420b3af2&quot;,&quot;itemData&quot;:{&quot;type&quot;:&quot;article-journal&quot;,&quot;id&quot;:&quot;6ca14aac-23bd-3c08-949d-7150420b3af2&quot;,&quot;title&quot;:&quot;DAMPAK MANAJEMEN ASET DAN MANAJEMEN UTANG TERHADAP LIKUIDITAS DAN PROFITABILITAS BUMN TERDAFTAR DI BURSA EFEK INDONESIA&quot;,&quot;author&quot;:[{&quot;family&quot;:&quot;Firizqi&quot;,&quot;given&quot;:&quot;Nur Kamiliyah&quot;,&quot;parse-names&quot;:false,&quot;dropping-particle&quot;:&quot;&quot;,&quot;non-dropping-particle&quot;:&quot;&quot;},{&quot;family&quot;:&quot;Rahmiyati&quot;,&quot;given&quot;:&quot;Nekky&quot;,&quot;parse-names&quot;:false,&quot;dropping-particle&quot;:&quot;&quot;,&quot;non-dropping-particle&quot;:&quot;&quot;},{&quot;family&quot;:&quot;Ratnawati&quot;,&quot;given&quot;:&quot;Tri&quot;,&quot;parse-names&quot;:false,&quot;dropping-particle&quot;:&quot;&quot;,&quot;non-dropping-particle&quot;:&quot;&quot;}],&quot;issued&quot;:{&quot;date-parts&quot;:[[2019]]},&quot;container-title-short&quot;:&quot;&quot;},&quot;isTemporary&quot;:false}]},{&quot;citationID&quot;:&quot;MENDELEY_CITATION_4916433a-83d9-4e1a-8971-4e3e20b5301a&quot;,&quot;properties&quot;:{&quot;noteIndex&quot;:0},&quot;isEdited&quot;:false,&quot;manualOverride&quot;:{&quot;isManuallyOverridden&quot;:false,&quot;citeprocText&quot;:&quot;(Sanjaya &amp;#38; Sipahutar, 2019)&quot;,&quot;manualOverrideText&quot;:&quot;&quot;},&quot;citationTag&quot;:&quot;MENDELEY_CITATION_v3_eyJjaXRhdGlvbklEIjoiTUVOREVMRVlfQ0lUQVRJT05fNDkxNjQzM2EtODNkOS00ZTFhLTg5NzEtNGUzZTIwYjUzMDFhIiwicHJvcGVydGllcyI6eyJub3RlSW5kZXgiOjB9LCJpc0VkaXRlZCI6ZmFsc2UsIm1hbnVhbE92ZXJyaWRlIjp7ImlzTWFudWFsbHlPdmVycmlkZGVuIjpmYWxzZSwiY2l0ZXByb2NUZXh0IjoiKFNhbmpheWEgJiMzODsgU2lwYWh1dGFyLCAyMDE5KSIsIm1hbnVhbE92ZXJyaWRlVGV4dCI6IiJ9LCJjaXRhdGlvbkl0ZW1zIjpbeyJpZCI6ImNmYzk0ZjYzLWQyYmUtMzU2OS1iM2JhLTk3MmM2ZTEwOTQ0OSIsIml0ZW1EYXRhIjp7InR5cGUiOiJhcnRpY2xlLWpvdXJuYWwiLCJpZCI6ImNmYzk0ZjYzLWQyYmUtMzU2OS1iM2JhLTk3MmM2ZTEwOTQ0OSIsInRpdGxlIjoiUGVuZ2FydWggQ3VycmVudCBSYXRpbywgRGVidCB0byBBc3NldCBSYXRpbyBkYW4gVG90YWwgQXNzZXQgVHVybm92ZXIgdGVyaGFkYXAgUmV0dXJuIG9uIEFzc2V0IHBhZGEgUGVydXNhaGFhbiBPdG9tb3RpZiBkYW4gS29tcG9uZW5ueWEgeWFuZyBUZXJkYWZ0YXIgZGkgQnVyc2EgRWZlayBJbmRvbmVzaWEgIiwiYXV0aG9yIjpbeyJmYW1pbHkiOiJTYW5qYXlhIiwiZ2l2ZW4iOiJTdXJ5YSIsInBhcnNlLW5hbWVzIjpmYWxzZSwiZHJvcHBpbmctcGFydGljbGUiOiIiLCJub24tZHJvcHBpbmctcGFydGljbGUiOiIifSx7ImZhbWlseSI6IlNpcGFodXRhciIsImdpdmVuIjoiUm9uaSBQYXJsaW5kdW5nYW4iLCJwYXJzZS1uYW1lcyI6ZmFsc2UsImRyb3BwaW5nLXBhcnRpY2xlIjoiIiwibm9uLWRyb3BwaW5nLXBhcnRpY2xlIjoiIn1dLCJpc3N1ZWQiOnsiZGF0ZS1wYXJ0cyI6W1syMDE5XV19LCJjb250YWluZXItdGl0bGUtc2hvcnQiOiIifSwiaXNUZW1wb3JhcnkiOmZhbHNlLCJzdXBwcmVzcy1hdXRob3IiOmZhbHNlLCJjb21wb3NpdGUiOmZhbHNlLCJhdXRob3Itb25seSI6ZmFsc2V9XX0=&quot;,&quot;citationItems&quot;:[{&quot;id&quot;:&quot;cfc94f63-d2be-3569-b3ba-972c6e109449&quot;,&quot;itemData&quot;:{&quot;type&quot;:&quot;article-journal&quot;,&quot;id&quot;:&quot;cfc94f63-d2be-3569-b3ba-972c6e109449&quot;,&quot;title&quot;:&quot;Pengaruh Current Ratio, Debt to Asset Ratio dan Total Asset Turnover terhadap Return on Asset pada Perusahaan Otomotif dan Komponennya yang Terdaftar di Bursa Efek Indonesia &quot;,&quot;author&quot;:[{&quot;family&quot;:&quot;Sanjaya&quot;,&quot;given&quot;:&quot;Surya&quot;,&quot;parse-names&quot;:false,&quot;dropping-particle&quot;:&quot;&quot;,&quot;non-dropping-particle&quot;:&quot;&quot;},{&quot;family&quot;:&quot;Sipahutar&quot;,&quot;given&quot;:&quot;Roni Parlindungan&quot;,&quot;parse-names&quot;:false,&quot;dropping-particle&quot;:&quot;&quot;,&quot;non-dropping-particle&quot;:&quot;&quot;}],&quot;issued&quot;:{&quot;date-parts&quot;:[[2019]]},&quot;container-title-short&quot;:&quot;&quot;},&quot;isTemporary&quot;:false,&quot;suppress-author&quot;:false,&quot;composite&quot;:false,&quot;author-only&quot;:false}]},{&quot;citationID&quot;:&quot;MENDELEY_CITATION_9672344f-5d92-4042-9480-97edc7ffb0fb&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OTY3MjM0NGYtNWQ5Mi00MDQyLTk0ODAtOTdlZGM3ZmZiMGZi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citationID&quot;:&quot;MENDELEY_CITATION_83c4f8d6-1a5a-4388-af2d-d2080dd5f30b&quot;,&quot;properties&quot;:{&quot;noteIndex&quot;:0},&quot;isEdited&quot;:false,&quot;manualOverride&quot;:{&quot;isManuallyOverridden&quot;:false,&quot;citeprocText&quot;:&quot;(Mursidah et al., 2023)&quot;,&quot;manualOverrideText&quot;:&quot;&quot;},&quot;citationTag&quot;:&quot;MENDELEY_CITATION_v3_eyJjaXRhdGlvbklEIjoiTUVOREVMRVlfQ0lUQVRJT05fODNjNGY4ZDYtMWE1YS00Mzg4LWFmMmQtZDIwODBkZDVmMzBiIiwicHJvcGVydGllcyI6eyJub3RlSW5kZXgiOjB9LCJpc0VkaXRlZCI6ZmFsc2UsIm1hbnVhbE92ZXJyaWRlIjp7ImlzTWFudWFsbHlPdmVycmlkZGVuIjpmYWxzZSwiY2l0ZXByb2NUZXh0IjoiKE11cnNpZGFoIGV0IGFsLiwgMjAyMykiLCJtYW51YWxPdmVycmlkZVRleHQiOiIifSwiY2l0YXRpb25JdGVtcyI6W3siaWQiOiIzYWIxOWMxYS0xNjkzLTMwNGYtOWE0Yy0yODhkNDk4ZTVjOWUiLCJpdGVtRGF0YSI6eyJ0eXBlIjoiYXJ0aWNsZS1qb3VybmFsIiwiaWQiOiIzYWIxOWMxYS0xNjkzLTMwNGYtOWE0Yy0yODhkNDk4ZTVjOWUiLCJ0aXRsZSI6IlBlbmdhcnVoIEZyZWUgQ2FzaCBGbG93LCBQZXJ0dW1idWhhbiBQZW5qdWFsYW4gRGFuIExpa3VpZGl0YXMgVGVyaGFkYXAgS2luZXJqYSBLZXVhbmdhbiBQZXJ1c2FoYWFuIFBhZGEgUGVydXNhaGFhbiBNYW51ZmFrdHVyIFN1YiBTZWt0b3IgQW5la2EgSW5kdXN0cmkgWWFuZyBUZXJkYWZ0YXIgRGkgQnVyc2EgRWZlayBJbmRvbmVzaWEgUGVyaW9kZSAyMDE5LTIwMjEiLCJhdXRob3IiOlt7ImZhbWlseSI6Ik11cnNpZGFoIiwiZ2l2ZW4iOiJNdXJzaWRhaCIsInBhcnNlLW5hbWVzIjpmYWxzZSwiZHJvcHBpbmctcGFydGljbGUiOiIiLCJub24tZHJvcHBpbmctcGFydGljbGUiOiIifSx7ImZhbWlseSI6Ill1bmluYSIsImdpdmVuIjoiWXVuaW5hIiwicGFyc2UtbmFtZXMiOmZhbHNlLCJkcm9wcGluZy1wYXJ0aWNsZSI6IiIsIm5vbi1kcm9wcGluZy1wYXJ0aWNsZSI6IiJ9LHsiZmFtaWx5IjoiUmFobWkiLCJnaXZlbiI6IkZhdGlhIiwicGFyc2UtbmFtZXMiOmZhbHNlLCJkcm9wcGluZy1wYXJ0aWNsZSI6IiIsIm5vbi1kcm9wcGluZy1wYXJ0aWNsZSI6IiJ9XSwiY29udGFpbmVyLXRpdGxlIjoiSnVybmFsIEFrdW50YW5zaSBkYW4gS2V1YW5nYW4iLCJET0kiOiIxMC4yOTEwMy9qYWsudjExaTEuMTAzMzEiLCJJU1NOIjoiMjMwMS00NzE3IiwiaXNzdWVkIjp7ImRhdGUtcGFydHMiOltbMjAyMywzLDFdXX0sInBhZ2UiOiI4OSIsImFic3RyYWN0IjoiUGVuZWxpdGlhbiBpbmkgYmVydHVqdWFuIHVudHVrIG1lbmd1amkgcGVuZ2FydWggRnJlZSBDYXNoIEZsb3csIFBlcnR1bWJ1aGFuIFBlbmp1YWxhbiBkYW4gTGlrdWlkaXRhcyBUZXJoYWRhcCBLaW5lcmphIEtldWFuZ2FuIFBlcnVzYWhhYW4gUGFkYSBQZXJ1c2FoYWFuIFN1Yi1zZWt0b3IgQW5la2EgSW5kdXN0cmkgWWFuZyBUZXJkYWZ0YXIgZGkgQnVyc2EgRWZlayBJbmRvbmVzaWEgUGVyaW9kZSAyMDE5IMKWIDIwMjEuIFNhbXBlbCBkYWxhbSBwZW5lbGl0aWFuIGluaSBhZGFsYWggUGVydXNhaGFhbiBTdWItc2VrdG9yIEFuZWthIEluZHVzdHJpIHlhbmcgdGVyZGFmdGFyIGRpIEJ1cnNhIEVmZWsgSW5kb25lc2lhLiBEYWxhbSBwZW5hcmlrYW4gc2FtcGVsLCBwZW51bGlzIG1lbmdndW5ha2FuIHRla25payBwdXJwb3NpdmUgc2FtcGxpbmcgeWFpdHUgbWV0b2RlIHBlbmFyaWthbiBzYW1wZWwgZGVuZ2FuIG1lbmdndW5ha2FuIGtyaXRlcmlhIHRlcnRlbnR1LiBEYXRhIHlhbmcgZGlwZXJvbGVoIGRhcmkgcHVibGlrYXNpIEJ1cnNhIEVmZWsgSW5kb25lc2lhLiBQZW5lbGl0aWFuIGluaSBtZW5nZ3VuYWthbiBzZWJhbnlhayAxMTEgb2JzZXJ2YXNpIGRlbmdhbiBlc3RpbWFzaSByZWdyZXNpIGRhdGEgcGFuZWwuIEhhc2lsIHBlbmVsaXRpYW4gbWVuZW11a2FuIGJhaHdhIHZhcmlhYmVsIGZyZWUgY2FzaCBmbG93IGRhbiBwZXJ0dW1idWhhbiBwZW5qdWFsYW4gYmVycGVuZ2FydWggZGFuIHNpZ25pZmlrYW4gc2VkYW5na2FuIGxpa3VpZGl0YXMgdGlkYWsgbWVtaWxpa2kgcGVuZ2FydWggZGFuIHRpZGFrIHNpZ25pZmlrYW4gdGVyaGFkYXAgdmFyaWFiZWwgS2luZXJqYSBLZXVhbmdhbiBQZXJ1c2FoYWFuLiIsInB1Ymxpc2hlciI6IkxQUE0gVW5pdmVyc2l0YXMgTWFsaWt1c3NhbGVoIiwiaXNzdWUiOiIxIiwidm9sdW1lIjoiMTEiLCJjb250YWluZXItdGl0bGUtc2hvcnQiOiIifSwiaXNUZW1wb3JhcnkiOmZhbHNlfV19&quot;,&quot;citationItems&quot;:[{&quot;id&quot;:&quot;3ab19c1a-1693-304f-9a4c-288d498e5c9e&quot;,&quot;itemData&quot;:{&quot;type&quot;:&quot;article-journal&quot;,&quot;id&quot;:&quot;3ab19c1a-1693-304f-9a4c-288d498e5c9e&quot;,&quot;title&quot;:&quot;Pengaruh Free Cash Flow, Pertumbuhan Penjualan Dan Likuiditas Terhadap Kinerja Keuangan Perusahaan Pada Perusahaan Manufaktur Sub Sektor Aneka Industri Yang Terdaftar Di Bursa Efek Indonesia Periode 2019-2021&quot;,&quot;author&quot;:[{&quot;family&quot;:&quot;Mursidah&quot;,&quot;given&quot;:&quot;Mursidah&quot;,&quot;parse-names&quot;:false,&quot;dropping-particle&quot;:&quot;&quot;,&quot;non-dropping-particle&quot;:&quot;&quot;},{&quot;family&quot;:&quot;Yunina&quot;,&quot;given&quot;:&quot;Yunina&quot;,&quot;parse-names&quot;:false,&quot;dropping-particle&quot;:&quot;&quot;,&quot;non-dropping-particle&quot;:&quot;&quot;},{&quot;family&quot;:&quot;Rahmi&quot;,&quot;given&quot;:&quot;Fatia&quot;,&quot;parse-names&quot;:false,&quot;dropping-particle&quot;:&quot;&quot;,&quot;non-dropping-particle&quot;:&quot;&quot;}],&quot;container-title&quot;:&quot;Jurnal Akuntansi dan Keuangan&quot;,&quot;DOI&quot;:&quot;10.29103/jak.v11i1.10331&quot;,&quot;ISSN&quot;:&quot;2301-4717&quot;,&quot;issued&quot;:{&quot;date-parts&quot;:[[2023,3,1]]},&quot;page&quot;:&quot;89&quot;,&quot;abstract&quot;:&quot;Penelitian ini bertujuan untuk menguji pengaruh Free Cash Flow, Pertumbuhan Penjualan dan Likuiditas Terhadap Kinerja Keuangan Perusahaan Pada Perusahaan Sub-sektor Aneka Industri Yang Terdaftar di Bursa Efek Indonesia Periode 2019  2021. Sampel dalam penelitian ini adalah Perusahaan Sub-sektor Aneka Industri yang terdaftar di Bursa Efek Indonesia. Dalam penarikan sampel, penulis menggunakan teknik purposive sampling yaitu metode penarikan sampel dengan menggunakan kriteria tertentu. Data yang diperoleh dari publikasi Bursa Efek Indonesia. Penelitian ini menggunakan sebanyak 111 observasi dengan estimasi regresi data panel. Hasil penelitian menemukan bahwa variabel free cash flow dan pertumbuhan penjualan berpengaruh dan signifikan sedangkan likuiditas tidak memiliki pengaruh dan tidak signifikan terhadap variabel Kinerja Keuangan Perusahaan.&quot;,&quot;publisher&quot;:&quot;LPPM Universitas Malikussaleh&quot;,&quot;issue&quot;:&quot;1&quot;,&quot;volume&quot;:&quot;11&quot;,&quot;container-title-short&quot;:&quot;&quot;},&quot;isTemporary&quot;:false}]},{&quot;citationID&quot;:&quot;MENDELEY_CITATION_31a1df0c-a33d-4397-bd54-cdae0ecee51b&quot;,&quot;properties&quot;:{&quot;noteIndex&quot;:0},&quot;isEdited&quot;:false,&quot;manualOverride&quot;:{&quot;isManuallyOverridden&quot;:true,&quot;citeprocText&quot;:&quot;(Maria et al., 2020)&quot;,&quot;manualOverrideText&quot;:&quot;(Maria dkk., 2020).&quot;},&quot;citationTag&quot;:&quot;MENDELEY_CITATION_v3_eyJjaXRhdGlvbklEIjoiTUVOREVMRVlfQ0lUQVRJT05fMzFhMWRmMGMtYTMzZC00Mzk3LWJkNTQtY2RhZTBlY2VlNTFiIiwicHJvcGVydGllcyI6eyJub3RlSW5kZXgiOjB9LCJpc0VkaXRlZCI6ZmFsc2UsIm1hbnVhbE92ZXJyaWRlIjp7ImlzTWFudWFsbHlPdmVycmlkZGVuIjp0cnVlLCJjaXRlcHJvY1RleHQiOiIoTWFyaWEgZXQgYWwuLCAyMDIwKSIsIm1hbnVhbE92ZXJyaWRlVGV4dCI6IihNYXJpYSBka2suLCAyMDIwKS4ifSwiY2l0YXRpb25JdGVtcyI6W3siaWQiOiIyOWU1ZjVhYi0yMmMzLTNhN2ItYWJiOC1mNGZkZjMzMzdkMWYiLCJpdGVtRGF0YSI6eyJ0eXBlIjoicmVwb3J0IiwiaWQiOiIyOWU1ZjVhYi0yMmMzLTNhN2ItYWJiOC1mNGZkZjMzMzdkMWYiLCJ0aXRsZSI6IlBlbmdhcnVoIExldmVyYWdlLCBGaXJtIFNpemUsIEZpcm0gQWdlLCBkYW4gU2FsZXMgR3Jvd3Ro4oCm4oCmIiwiYXV0aG9yIjpbeyJmYW1pbHkiOiJNYXJpYSIsImdpdmVuIjoiQWx2aW5hIiwicGFyc2UtbmFtZXMiOmZhbHNlLCJkcm9wcGluZy1wYXJ0aWNsZSI6IiIsIm5vbi1kcm9wcGluZy1wYXJ0aWNsZSI6IiJ9LHsiZmFtaWx5IjoiQ2FoeWFuYSIsImdpdmVuIjoiS3Jpc2FudGhpIiwicGFyc2UtbmFtZXMiOmZhbHNlLCJkcm9wcGluZy1wYXJ0aWNsZSI6IiIsIm5vbi1kcm9wcGluZy1wYXJ0aWNsZSI6IiJ9LHsiZmFtaWx5IjoiU3VoZW5kYWgiLCJnaXZlbiI6IlJvdXNpbGl0YSIsInBhcnNlLW5hbWVzIjpmYWxzZSwiZHJvcHBpbmctcGFydGljbGUiOiIiLCJub24tZHJvcHBpbmctcGFydGljbGUiOiIifV0sImNvbnRhaW5lci10aXRsZSI6Ikp1cm5hbCBNdWx0aXBhcmFkaWdtYSBBa3VudGFuc2kgVGFydW1hbmFnYXJhIiwiVVJMIjoid3d3LmlkeC5jby5pZC4iLCJpc3N1ZWQiOnsiZGF0ZS1wYXJ0cyI6W1syMDIwXV19LCJudW1iZXItb2YtcGFnZXMiOiIxNzkxLTE3OTgiLCJhYnN0cmFjdCI6IlRoaXMgcmVzZWFyY2ggYWltcyB0byBvYnRhaW4gZW1waXJpY2FsIGV2aWRlbmNlIGFib3V0IHRoZSBlZmZlY3Qgb2YgbGV2ZXJhZ2UsIGZpcm0gc2l6ZSwgZmlybSBhZ2UgYW5kIHNhbGVzIGdyb3d0aCBvbiBmaW5hbmNpYWwgcGVyZm9ybWFuY2UuIFRoZSBwb3B1bGF0aW9uIGRhdGEgaW4gdGhpcyByZXNlYXJjaCBhcmUgbWFudWZhY3R1cmluZyBjb21wYW5pZXMgbGlzdGVkIG9uIEluZG9uZXNpYSBTdG9jayBFeGNoYW5nZSAoQkVJKSBmb3IgYSBwZXJpb2Qgb2YgMjAxNi0yMDE4IG9idGFpbmVkIGZyb20gd3d3LmlkeC5jby5pZC4gVGhpcyByZXNlYXJjaCB3YXMgY29uZHVjdGVkIHdpdGggYSB0b3RhbCBzYW1wbGUgb2YgNzAgbWFudWZhY3R1cmluZyBjb21wYW5pZXMgZnJvbSBhIHRvdGFsIHBvcHVsYXRpb24gb2YgMTYzIG1hbnVmYWN0dXJpbmcgY29tcGFuaWVzLiBUaGUgcmVzZWFyY2ggZGF0YSBwcm9jZXNzaW5nIHVzZXMgRXZpZXdzIHNvZnR3YXJlIHZlcnNpb24gMTAuMC4gVGhlIHJlc3VsdHMgb2YgdGhpcyByZXNlYXJjaCBzaG93ZWQgdGhhdCBmaXJtIGFnZSBoYXMgYSBwb3NpdGl2ZSBhbmQgc2lnbmlmaWNhbnQgZWZmZWN0IG9uIGZpbmFuY2lhbCBwZXJmb3JtYW5jZSwgc2FsZXMgZ3Jvd3RoIGhhcyBhIG5lZ2F0aXZlIGFuZCBzaWduaWZpY2FudCBlZmZlY3Qgb24gZmluYW5jaWFsIHBlcmZvcm1hbmNlLCBidXQgbGV2ZXJhZ2UgYW5kIGZpcm0gc2l6ZSBoYXMgbm8gaW1wYWN0IG9uIGZpbmFuY2lhbCBwZXJmb3JtYW5jZS4iLCJpc3N1ZSI6IjIwMjAiLCJ2b2x1bWUiOiIyIiwiY29udGFpbmVyLXRpdGxlLXNob3J0IjoiIn0sImlzVGVtcG9yYXJ5IjpmYWxzZX1dfQ==&quot;,&quot;citationItems&quot;:[{&quot;id&quot;:&quot;29e5f5ab-22c3-3a7b-abb8-f4fdf3337d1f&quot;,&quot;itemData&quot;:{&quot;type&quot;:&quot;report&quot;,&quot;id&quot;:&quot;29e5f5ab-22c3-3a7b-abb8-f4fdf3337d1f&quot;,&quot;title&quot;:&quot;Pengaruh Leverage, Firm Size, Firm Age, dan Sales Growth……&quot;,&quot;author&quot;:[{&quot;family&quot;:&quot;Maria&quot;,&quot;given&quot;:&quot;Alvina&quot;,&quot;parse-names&quot;:false,&quot;dropping-particle&quot;:&quot;&quot;,&quot;non-dropping-particle&quot;:&quot;&quot;},{&quot;family&quot;:&quot;Cahyana&quot;,&quot;given&quot;:&quot;Krisanthi&quot;,&quot;parse-names&quot;:false,&quot;dropping-particle&quot;:&quot;&quot;,&quot;non-dropping-particle&quot;:&quot;&quot;},{&quot;family&quot;:&quot;Suhendah&quot;,&quot;given&quot;:&quot;Rousilita&quot;,&quot;parse-names&quot;:false,&quot;dropping-particle&quot;:&quot;&quot;,&quot;non-dropping-particle&quot;:&quot;&quot;}],&quot;container-title&quot;:&quot;Jurnal Multiparadigma Akuntansi Tarumanagara&quot;,&quot;URL&quot;:&quot;www.idx.co.id.&quot;,&quot;issued&quot;:{&quot;date-parts&quot;:[[2020]]},&quot;number-of-pages&quot;:&quot;1791-1798&quot;,&quot;abstract&quot;:&quot;This research aims to obtain empirical evidence about the effect of leverage, firm size, firm age and sales growth on financial performance. The population data in this research are manufacturing companies listed on Indonesia Stock Exchange (BEI) for a period of 2016-2018 obtained from www.idx.co.id. This research was conducted with a total sample of 70 manufacturing companies from a total population of 163 manufacturing companies. The research data processing uses Eviews software version 10.0. The results of this research showed that firm age has a positive and significant effect on financial performance, sales growth has a negative and significant effect on financial performance, but leverage and firm size has no impact on financial performance.&quot;,&quot;issue&quot;:&quot;2020&quot;,&quot;volume&quot;:&quot;2&quot;,&quot;container-title-short&quot;:&quot;&quot;},&quot;isTemporary&quot;:false}]},{&quot;citationID&quot;:&quot;MENDELEY_CITATION_b9182cef-f1ce-420e-b3e1-e092f92995e8&quot;,&quot;properties&quot;:{&quot;noteIndex&quot;:0},&quot;isEdited&quot;:false,&quot;manualOverride&quot;:{&quot;isManuallyOverridden&quot;:false,&quot;citeprocText&quot;:&quot;(Simon et al., 2022)&quot;,&quot;manualOverrideText&quot;:&quot;&quot;},&quot;citationTag&quot;:&quot;MENDELEY_CITATION_v3_eyJjaXRhdGlvbklEIjoiTUVOREVMRVlfQ0lUQVRJT05fYjkxODJjZWYtZjFjZS00MjBlLWIzZTEtZTA5MmY5Mjk5NWU4IiwicHJvcGVydGllcyI6eyJub3RlSW5kZXgiOjB9LCJpc0VkaXRlZCI6ZmFsc2UsIm1hbnVhbE92ZXJyaWRlIjp7ImlzTWFudWFsbHlPdmVycmlkZGVuIjpmYWxzZSwiY2l0ZXByb2NUZXh0IjoiKFNpbW9uIGV0IGFsLiwgMjAyMikiLCJtYW51YWxPdmVycmlkZVRleHQiOiIifSwiY2l0YXRpb25JdGVtcyI6W3siaWQiOiI2NDExMTRjMi00ODYwLTM0MTAtODhkNi01NWYwZWQ0ZDMxYjAiLCJpdGVtRGF0YSI6eyJ0eXBlIjoiYXJ0aWNsZS1qb3VybmFsIiwiaWQiOiI2NDExMTRjMi00ODYwLTM0MTAtODhkNi01NWYwZWQ0ZDMxYjAiLCJ0aXRsZSI6IlJFQUwgRUFSTklORyBNQU5BR0VNRU5UIEFOQUxZU0lTIE9OIENPTVBBTlnigJlTIFBFUkZPUk1BTkNFIChDQVNFIFNUVURZIElOIFBBTkRFTUlDIFRJTUUgT0YgQ09WSUQtMTkpIiwiYXV0aG9yIjpbeyJmYW1pbHkiOiJTaW1vbiIsImdpdmVuIjoiRmVicnlhbnRpIiwicGFyc2UtbmFtZXMiOmZhbHNlLCJkcm9wcGluZy1wYXJ0aWNsZSI6IiIsIm5vbi1kcm9wcGluZy1wYXJ0aWNsZSI6IiJ9LHsiZmFtaWx5IjoiRGV2aSIsImdpdmVuIjoiQ2xhcmlzc2EgTWF5YSIsInBhcnNlLW5hbWVzIjpmYWxzZSwiZHJvcHBpbmctcGFydGljbGUiOiIiLCJub24tZHJvcHBpbmctcGFydGljbGUiOiIifSx7ImZhbWlseSI6IkFyaWFuaSIsImdpdmVuIjoiWW92aXRhIiwicGFyc2UtbmFtZXMiOmZhbHNlLCJkcm9wcGluZy1wYXJ0aWNsZSI6IiIsIm5vbi1kcm9wcGluZy1wYXJ0aWNsZSI6IiJ9LHsiZmFtaWx5IjoiV2luYXRhIiwiZ2l2ZW4iOiJIYW5zZWwgQW5nZ2EiLCJwYXJzZS1uYW1lcyI6ZmFsc2UsImRyb3BwaW5nLXBhcnRpY2xlIjoiIiwibm9uLWRyb3BwaW5nLXBhcnRpY2xlIjoiIn1dLCJjb250YWluZXItdGl0bGUiOiJTQ0lFTlRJRklDIEpPVVJOQUwgT0YgUkVGTEVDVElPTiA6IEVjb25vbWljLCBBY2NvdW50aW5nLCBNYW5hZ2VtZW50IGFuZCBCdXNpbmVzcyIsIkRPSSI6IjEwLjM3NDgxL3Nqci52NWkzLjUxNSIsIklTU04iOiIyNjIxLTMzODkiLCJpc3N1ZWQiOnsiZGF0ZS1wYXJ0cyI6W1syMDIyLDcsMV1dfSwicGFnZSI6IjYyMi02MzEiLCJhYnN0cmFjdCI6IjxwPlRoZSBmaXJzdCBjYXNlIG9mIENvdmlkLTE5IHdhcyBmaXJzdCBzdGF0ZWQgaW4gSW5kb25lc2lhIG9uIE1hcmNoIDIsIDIwMjAuIFNldmVyZSBhY3V0ZSByZXNwaXJhdG9yeSBzeW5kcm9tZSBjb3JvbmF2aXJ1cyAyIChTQVJTLUNvVi0yKSBiZXR0ZXIga25vd24gYXMgdGhlIENvcm9uYSB2aXJ1cyBpcyBhIG5ldyB0eXBlIG9mIGNvcm9uYXZpcnVzIHRoYXQgY2FuIGJlIGVhc2lseSB0cmFuc21pdHRlZC4gSW5kb25lc2lhIGZpcnN0IGltcG9zZWQgdGhlIGxhcmdlIHNjYWxlIHNvY2lhbCByZXN0cmljdGlvbnMgY2FsbGVkIFBTQkIgcG9saWN5IGZvciB0aGUgZmlyc3QgdGltZSBvbiBBcHJpbCAxNSwgMjAyMC4gUFNCQiBpcyBvbmUgb2YgdGhlIGdvdmVybm1lbnQncyBlZmZvcnRzIHRvIGJyZWFrIHRoZSBjaGFpbiBvZiBzcHJlYWQgb2YgQ292aWQtMTkuIFRoZXJlIHdhcyBhIGRlY3JlYXNlIG9mIDcwJSBvZiBjb21wYW5pZXMgdGhhdCBjb25kdWN0ZWQgSVBPcyBmcm9tIGJlZm9yZSB0aGUgQ292aWQtMTkgcGVyaW9kIGFuZCBkdXJpbmcgdGhlIENvdmlkLTE5IHBlcmlvZC4gVGhlIGNvbXBhbnkncyBwZXJmb3JtYW5jZSBpcyB0aGUgY3J1Y2lhbCBtYXR0ZXIgaW4gYWNoaWV2aW5nIHRoZSBjb21wYW55J3MgdGFyZ2V0cyBhbmQgZm9yIGluY3JlYXNpbmcgcmV0dXJucyBmb3Igc2hhcmVob2xkZXJzLiBUaGUgY29tcGFueSdzIHBlcmZvcm1hbmNlIGluIHRoaXMgc3R1ZHkgd2FzIG1lYXN1cmVkIHVzaW5nIFJldHVybiBPbiBBc3NldHMgKFJPQSkuIFRoZSBST0EgcmF0aW8gaXMgb2Z0ZW4gdXNlZCBieSBtYW5hZ2VtZW50IHRvIG1lYXN1cmUgdGhlIHBlcmZvcm1hbmNlIG9mIGEgY29tcGFueSBhbmQgYXNzZXNzIG9wZXJhdGlvbmFsIHBlcmZvcm1hbmNlIGluIHV0aWxpemluZyB0aGUgcmVzb3VyY2VzIG93bmVkIGJ5IHRoZSBjb21wYW55LiBSZWFsIGVhcm5pbmcgbWFuYWdlbWVudCBpcyBvbmUgb2YgdGhlIHdheXMgdGhhdCBjYW4gYmUgZG9uZSBieSB0aGUgbWFuYWdlbWVudCB0byBhY2hpZXZlIHByb2ZpdCB0YXJnZXRzLiBJbiB0aGlzIHN0dWR5LCBpdCB3aWxsIGZvY3VzIG9uIHJlYWwgZWFybmluZ3MgbWFuYWdlbWVudC4gVGhlIHNlbGVjdGlvbiBvZiBzYW1wbGVzIHVzaW5nIHB1cnBvc2l2ZSBzYW1wbGluZyBhbmQgaHlwb3RoZXNpcyB0ZXN0cyBpcyBjb25kdWN0ZWQgdXNpbmcgU1BTUyAyNSB3aXRoIGEgc2lnbmlmaWNhdGlvbiByYXRlIG9mIDAuMDUuIFRoZSBzdHVkeSBzaG93cyBhYm5vcm1hbCBDRk8gYW5kIGRpc2NyZXRpb25hcnkgZXhwZW5zZXMgd2hpY2ggYXJlIGZhY3RvcnMgaW4gbWVhc3VyaW5nIHJlYWwgcHJvZml0IG1hbmFnZW1lbnQgaGF2ZSBhIHNpZ25pZmljYW50IGVmZmVjdCBvbiB0aGUgY29tcGFueSdzIGZpbmFuY2lhbCBwZXJmb3JtYW5jZS48L3A+IiwiaXNzdWUiOiIzIiwidm9sdW1lIjoiNSIsImNvbnRhaW5lci10aXRsZS1zaG9ydCI6IiJ9LCJpc1RlbXBvcmFyeSI6ZmFsc2V9XX0=&quot;,&quot;citationItems&quot;:[{&quot;id&quot;:&quot;641114c2-4860-3410-88d6-55f0ed4d31b0&quot;,&quot;itemData&quot;:{&quot;type&quot;:&quot;article-journal&quot;,&quot;id&quot;:&quot;641114c2-4860-3410-88d6-55f0ed4d31b0&quot;,&quot;title&quot;:&quot;REAL EARNING MANAGEMENT ANALYSIS ON COMPANY’S PERFORMANCE (CASE STUDY IN PANDEMIC TIME OF COVID-19)&quot;,&quot;author&quot;:[{&quot;family&quot;:&quot;Simon&quot;,&quot;given&quot;:&quot;Febryanti&quot;,&quot;parse-names&quot;:false,&quot;dropping-particle&quot;:&quot;&quot;,&quot;non-dropping-particle&quot;:&quot;&quot;},{&quot;family&quot;:&quot;Devi&quot;,&quot;given&quot;:&quot;Clarissa Maya&quot;,&quot;parse-names&quot;:false,&quot;dropping-particle&quot;:&quot;&quot;,&quot;non-dropping-particle&quot;:&quot;&quot;},{&quot;family&quot;:&quot;Ariani&quot;,&quot;given&quot;:&quot;Yovita&quot;,&quot;parse-names&quot;:false,&quot;dropping-particle&quot;:&quot;&quot;,&quot;non-dropping-particle&quot;:&quot;&quot;},{&quot;family&quot;:&quot;Winata&quot;,&quot;given&quot;:&quot;Hansel Angga&quot;,&quot;parse-names&quot;:false,&quot;dropping-particle&quot;:&quot;&quot;,&quot;non-dropping-particle&quot;:&quot;&quot;}],&quot;container-title&quot;:&quot;SCIENTIFIC JOURNAL OF REFLECTION : Economic, Accounting, Management and Business&quot;,&quot;DOI&quot;:&quot;10.37481/sjr.v5i3.515&quot;,&quot;ISSN&quot;:&quot;2621-3389&quot;,&quot;issued&quot;:{&quot;date-parts&quot;:[[2022,7,1]]},&quot;page&quot;:&quot;622-631&quot;,&quot;abstract&quot;:&quot;&lt;p&gt;The first case of Covid-19 was first stated in Indonesia on March 2, 2020. Severe acute respiratory syndrome coronavirus 2 (SARS-CoV-2) better known as the Corona virus is a new type of coronavirus that can be easily transmitted. Indonesia first imposed the large scale social restrictions called PSBB policy for the first time on April 15, 2020. PSBB is one of the government's efforts to break the chain of spread of Covid-19. There was a decrease of 70% of companies that conducted IPOs from before the Covid-19 period and during the Covid-19 period. The company's performance is the crucial matter in achieving the company's targets and for increasing returns for shareholders. The company's performance in this study was measured using Return On Assets (ROA). The ROA ratio is often used by management to measure the performance of a company and assess operational performance in utilizing the resources owned by the company. Real earning management is one of the ways that can be done by the management to achieve profit targets. In this study, it will focus on real earnings management. The selection of samples using purposive sampling and hypothesis tests is conducted using SPSS 25 with a signification rate of 0.05. The study shows abnormal CFO and discretionary expenses which are factors in measuring real profit management have a significant effect on the company's financial performance.&lt;/p&gt;&quot;,&quot;issue&quot;:&quot;3&quot;,&quot;volume&quot;:&quot;5&quot;,&quot;container-title-short&quot;:&quot;&quot;},&quot;isTemporary&quot;:false}]},{&quot;citationID&quot;:&quot;MENDELEY_CITATION_1e2f68e0-7afd-4446-bfbd-dcee30e28d32&quot;,&quot;properties&quot;:{&quot;noteIndex&quot;:0},&quot;isEdited&quot;:false,&quot;manualOverride&quot;:{&quot;isManuallyOverridden&quot;:false,&quot;citeprocText&quot;:&quot;(Esomar &amp;#38; Christianty, 2021)&quot;,&quot;manualOverrideText&quot;:&quot;&quot;},&quot;citationTag&quot;:&quot;MENDELEY_CITATION_v3_eyJjaXRhdGlvbklEIjoiTUVOREVMRVlfQ0lUQVRJT05fMWUyZjY4ZTAtN2FmZC00NDQ2LWJmYmQtZGNlZTMwZTI4ZDMyIiwicHJvcGVydGllcyI6eyJub3RlSW5kZXgiOjB9LCJpc0VkaXRlZCI6ZmFsc2UsIm1hbnVhbE92ZXJyaWRlIjp7ImlzTWFudWFsbHlPdmVycmlkZGVuIjpmYWxzZSwiY2l0ZXByb2NUZXh0IjoiKEVzb21hciAmIzM4OyBDaHJpc3RpYW50eSwgMjAyMSkiLCJtYW51YWxPdmVycmlkZVRleHQiOiIifSwiY2l0YXRpb25JdGVtcyI6W3siaWQiOiI5ZmFkZGZhMy1kOTAzLTM4NzgtYjRlOS1jYzExYjI1YTVmMTQiLCJpdGVtRGF0YSI6eyJ0eXBlIjoiYXJ0aWNsZS1qb3VybmFsIiwiaWQiOiI5ZmFkZGZhMy1kOTAzLTM4NzgtYjRlOS1jYzExYjI1YTVmMTQiLCJ0aXRsZSI6IkRhbXBhayBQYW5kZW1pIENvdmlkLTE5IHRlcmhhZGFwIEtpbmVyamEgS2V1YW5nYW4gUGVydXNhaGFhbiBTZWt0b3IgSmFzYSBkaSBCRUkiLCJhdXRob3IiOlt7ImZhbWlseSI6IkVzb21hciIsImdpdmVuIjoiTWFyaWEgSiBGIiwicGFyc2UtbmFtZXMiOmZhbHNlLCJkcm9wcGluZy1wYXJ0aWNsZSI6IiIsIm5vbi1kcm9wcGluZy1wYXJ0aWNsZSI6IiJ9LHsiZmFtaWx5IjoiQ2hyaXN0aWFudHkiLCJnaXZlbiI6IlJlc3RpYSIsInBhcnNlLW5hbWVzIjpmYWxzZSwiZHJvcHBpbmctcGFydGljbGUiOiIiLCJub24tZHJvcHBpbmctcGFydGljbGUiOiIifV0sImNvbnRhaW5lci10aXRsZSI6IkpLQk0gKEpVUk5BTCBLT05TRVAgQklTTklTIERBTiBNQU5BSkVNRU4pIiwiRE9JIjoiMTAuMzEyODkvamtibS52N2kyLjUyNjYiLCJJU1NOIjoiMjQwNy0yNjNYIiwiaXNzdWVkIjp7ImRhdGUtcGFydHMiOltbMjAyMSw1LDMxXV19LCJwYWdlIjoiMjI3LTIzMyIsImFic3RyYWN0IjoiPHA+VGhlIENvdmlkLTE5IHBhbmRlbWljIGhhcyBjYXVzZWQgbWFueSBob3RlbHMsIHJlc3RhdXJhbnRzIGFuZCB0b3VyaXNtIGFjdGl2aXRpZXMgdG8gYmUgdGVtcG9yYXJpbHkgY2xvc2VkLiBJdCBoYXMgYW4gaW1wYWN0IG9uIHRoZSBmaW5hbmNpYWwgcGVyZm9ybWFuY2UgdG93YXJkcyB0aGUgY29tcGFuaWVzIGVuZ2FnZWQgaW4gdGhpcyBzdWItc2VjdG9yLiBUaGUgb2JqZWN0aXZlIG9mIHRoaXMgc3R1ZHkgaXMgdG8gYW5hbHl6ZSB0aGUgaW1wYWN0IG9mIENvdmlkIDE5IHRvd2FyZHMgdGhlIGZpbmFuY2lhbCBwZXJmb3JtYW5jZSBvZiBjb21wYW5pZXMgZW5nYWdlZCBpbiB0aGUgc3ViLXNlY3RvciBvZiBob3RlbCwgcmVzdGF1cmFudCBhbmQgdG91cmlzbS4gRmluYW5jaWFsIHBlcmZvcm1hbmNlIGlzIG1lYXN1cmVkIHVzaW5nIHNldmVyYWwgcmF0aW9zLCBuYW1lbHkgbGlxdWlkaXR5IHJhdGlvcywgc29sdmFiaWxpdHkgcmF0aW9zLCBwcm9maXRhYmlsaXR5IHJhdGlvcyBhbmQgbWFya2V0IHJhdGlvLiBUaGUgeXBlIG9mIHJlc2VhcmNoIGlzIGRlc2NyaXB0aXZlIHF1YW50aXRhdmUuIFRoZSBwb3B1bGF0aW9uIGluIHRoaXMgc3R1ZHkgaXMgMzUgYWxsIGNvbXBhbmllcyBpbiB0aGUgc3ViLXNlY3RvciBvZiBob3RlbCwgcmVzdGF1cmFudCBhbmQgdG91cmlzbSBsaXN0ZWQgb24gdGhlIEluZG9uZXNpYSBTdG9jayBFeGNoYW5nZSBpbiAyMDE5LTIwMjAgcGVyaW9kLiBTYW1wbGVzIGFyZSBjb2xsZWN0ZWQgZnJvbSAzMCBjb21wYW5pZXMgdXNpbmcgcHVycG9zaXZlIHNhbXBsaW5nIG1ldGhvZC4gSHlwb3RoZXNpcyB0ZXN0aW5nIGlzIGNvbmR1Y3RlZCB1c2luZyB0aGUgUGFpcmVkIFNhbXBsZSB0LVRlc3QuIFRoZSBlbXBpcmljYWwgcmVzdWx0cyBzaG93IHRoYXQsIGluIHRoZSBsaXF1aWRpdHkgcmF0aW8sIGFuZCBtYXJrZXQgcmF0aW8gdGhlcmUgaXMgbm8gc2lnbmlmaWNhbnQgZGlmZmVyZW5jZSBiZXR3ZWVuIHRoZSBwZXJpb2RzIG9mIGJlZm9yZSBhbmQgYWZ0ZXIgdGhlIGZpcnN0IHJlY29yZGVkIENvdmlkLTE5IGNhc2UgaW4gSW5kb25lc2lhLiBNZWFud2hpbGUsIGluIHRoZSBzb2x2YWJpbGl0eSByYXRpbyBhbmQgcHJvZml0YWJpbGl0eSByYXRpbywgdGhlcmUgYXJlIHNpZ25pZmljYW50IGRpZmZlcmVuY2VzIGJldHdlZW4gdGhlIHR3byBwZXJpb2RzLjwvcD4iLCJpc3N1ZSI6IjIiLCJ2b2x1bWUiOiI3IiwiY29udGFpbmVyLXRpdGxlLXNob3J0IjoiIn0sImlzVGVtcG9yYXJ5IjpmYWxzZX1dfQ==&quot;,&quot;citationItems&quot;:[{&quot;id&quot;:&quot;9faddfa3-d903-3878-b4e9-cc11b25a5f14&quot;,&quot;itemData&quot;:{&quot;type&quot;:&quot;article-journal&quot;,&quot;id&quot;:&quot;9faddfa3-d903-3878-b4e9-cc11b25a5f14&quot;,&quot;title&quot;:&quot;Dampak Pandemi Covid-19 terhadap Kinerja Keuangan Perusahaan Sektor Jasa di BEI&quot;,&quot;author&quot;:[{&quot;family&quot;:&quot;Esomar&quot;,&quot;given&quot;:&quot;Maria J F&quot;,&quot;parse-names&quot;:false,&quot;dropping-particle&quot;:&quot;&quot;,&quot;non-dropping-particle&quot;:&quot;&quot;},{&quot;family&quot;:&quot;Christianty&quot;,&quot;given&quot;:&quot;Restia&quot;,&quot;parse-names&quot;:false,&quot;dropping-particle&quot;:&quot;&quot;,&quot;non-dropping-particle&quot;:&quot;&quot;}],&quot;container-title&quot;:&quot;JKBM (JURNAL KONSEP BISNIS DAN MANAJEMEN)&quot;,&quot;DOI&quot;:&quot;10.31289/jkbm.v7i2.5266&quot;,&quot;ISSN&quot;:&quot;2407-263X&quot;,&quot;issued&quot;:{&quot;date-parts&quot;:[[2021,5,31]]},&quot;page&quot;:&quot;227-233&quot;,&quot;abstract&quot;:&quot;&lt;p&gt;The Covid-19 pandemic has caused many hotels, restaurants and tourism activities to be temporarily closed. It has an impact on the financial performance towards the companies engaged in this sub-sector. The objective of this study is to analyze the impact of Covid 19 towards the financial performance of companies engaged in the sub-sector of hotel, restaurant and tourism. Financial performance is measured using several ratios, namely liquidity ratios, solvability ratios, profitability ratios and market ratio. The ype of research is descriptive quantitave. The population in this study is 35 all companies in the sub-sector of hotel, restaurant and tourism listed on the Indonesia Stock Exchange in 2019-2020 period. Samples are collected from 30 companies using purposive sampling method. Hypothesis testing is conducted using the Paired Sample t-Test. The empirical results show that, in the liquidity ratio, and market ratio there is no significant difference between the periods of before and after the first recorded Covid-19 case in Indonesia. Meanwhile, in the solvability ratio and profitability ratio, there are significant differences between the two periods.&lt;/p&gt;&quot;,&quot;issue&quot;:&quot;2&quot;,&quot;volume&quot;:&quot;7&quot;,&quot;container-title-short&quot;:&quot;&quot;},&quot;isTemporary&quot;:false}]},{&quot;citationID&quot;:&quot;MENDELEY_CITATION_6c489c8e-e1d2-4880-b1b0-877668fc7364&quot;,&quot;properties&quot;:{&quot;noteIndex&quot;:0},&quot;isEdited&quot;:false,&quot;manualOverride&quot;:{&quot;isManuallyOverridden&quot;:false,&quot;citeprocText&quot;:&quot;(Diana &amp;#38; Osesoga, 2020)&quot;,&quot;manualOverrideText&quot;:&quot;&quot;},&quot;citationTag&quot;:&quot;MENDELEY_CITATION_v3_eyJjaXRhdGlvbklEIjoiTUVOREVMRVlfQ0lUQVRJT05fNmM0ODljOGUtZTFkMi00ODgwLWIxYjAtODc3NjY4ZmM3MzY0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quot;,&quot;citationItems&quot;:[{&quot;id&quot;:&quot;dadb00e2-5cbb-392a-a133-2271eb56e0e1&quot;,&quot;itemData&quot;:{&quot;type&quot;:&quot;article-journal&quot;,&quot;id&quot;:&quot;dadb00e2-5cbb-392a-a133-2271eb56e0e1&quot;,&quot;title&quot;:&quot;Pengaruh likuiditas, solvabilitas, manajemen aset, dan ukuran perusahaan terhadap kinerja keuangan&quot;,&quot;author&quot;:[{&quot;family&quot;:&quot;Diana&quot;,&quot;given&quot;:&quot;Lely&quot;,&quot;parse-names&quot;:false,&quot;dropping-particle&quot;:&quot;&quot;,&quot;non-dropping-particle&quot;:&quot;&quot;},{&quot;family&quot;:&quot;Osesoga&quot;,&quot;given&quot;:&quot;Maria Stefani&quot;,&quot;parse-names&quot;:false,&quot;dropping-particle&quot;:&quot;&quot;,&quot;non-dropping-particle&quot;:&quot;&quot;}],&quot;container-title&quot;:&quot;Jurnal Akuntansi Kontemporer&quot;,&quot;DOI&quot;:&quot;10.33508/jako.v12i1.2282&quot;,&quot;ISSN&quot;:&quot;20851189&quot;,&quot;issued&quot;:{&quot;date-parts&quot;:[[2020,1,28]]},&quot;page&quot;:&quot;20-34&quot;,&quot;issue&quot;:&quot;1&quot;,&quot;volume&quot;:&quot;12&quot;,&quot;container-title-short&quot;:&quot;&quot;},&quot;isTemporary&quot;:false}]},{&quot;citationID&quot;:&quot;MENDELEY_CITATION_60c342d9-e659-469e-b470-f9049a700c63&quot;,&quot;properties&quot;:{&quot;noteIndex&quot;:0},&quot;isEdited&quot;:false,&quot;manualOverride&quot;:{&quot;isManuallyOverridden&quot;:false,&quot;citeprocText&quot;:&quot;(Gunawan et al., 2022)&quot;,&quot;manualOverrideText&quot;:&quot;&quot;},&quot;citationTag&quot;:&quot;MENDELEY_CITATION_v3_eyJjaXRhdGlvbklEIjoiTUVOREVMRVlfQ0lUQVRJT05fNjBjMzQyZDktZTY1OS00NjllLWI0NzAtZjkwNDlhNzAwYzYz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quot;,&quot;citationItems&quot;:[{&quot;id&quot;:&quot;a8be897d-c76a-37ff-a4b3-e73ffb84f661&quot;,&quot;itemData&quot;:{&quot;type&quot;:&quot;article-journal&quot;,&quot;id&quot;:&quot;a8be897d-c76a-37ff-a4b3-e73ffb84f661&quot;,&quot;title&quot;:&quot;PENGARUH LIKUIDITAS, STRUKTUR MODAL, UKURAN PERUSAHAAN DAN RISIKO OPERASIONAL PERUSAHAAN TERHADAP KINERJA KEUANGAN PERUSAHAAN PADA INDUSTRI MANUFAKTUR YANG TERDAFTAR DI BURSA EFEK INDONESIA PADA TAHUN 2018-2020&quot;,&quot;author&quot;:[{&quot;family&quot;:&quot;Gunawan&quot;,&quot;given&quot;:&quot;Calvin&quot;,&quot;parse-names&quot;:false,&quot;dropping-particle&quot;:&quot;&quot;,&quot;non-dropping-particle&quot;:&quot;&quot;},{&quot;family&quot;:&quot;Sudarsi&quot;,&quot;given&quot;:&quot;Sri&quot;,&quot;parse-names&quot;:false,&quot;dropping-particle&quot;:&quot;&quot;,&quot;non-dropping-particle&quot;:&quot;&quot;},{&quot;family&quot;:&quot;Aini&quot;,&quot;given&quot;:&quot;Nur&quot;,&quot;parse-names&quot;:false,&quot;dropping-particle&quot;:&quot;&quot;,&quot;non-dropping-particle&quot;:&quot;&quot;}],&quot;issued&quot;:{&quot;date-parts&quot;:[[2022,5]]},&quot;container-title-short&quot;:&quot;&quot;},&quot;isTemporary&quot;:false}]},{&quot;citationID&quot;:&quot;MENDELEY_CITATION_e5b81282-fee2-4cc0-806c-25cc2f02d8c3&quot;,&quot;properties&quot;:{&quot;noteIndex&quot;:0},&quot;isEdited&quot;:false,&quot;manualOverride&quot;:{&quot;isManuallyOverridden&quot;:true,&quot;citeprocText&quot;:&quot;(Yuliani, 2021)&quot;,&quot;manualOverrideText&quot;:&quot;(Yuliani, 2021).&quot;},&quot;citationTag&quot;:&quot;MENDELEY_CITATION_v3_eyJjaXRhdGlvbklEIjoiTUVOREVMRVlfQ0lUQVRJT05fZTViODEyODItZmVlMi00Y2MwLTgwNmMtMjVjYzJmMDJkOGMzIiwicHJvcGVydGllcyI6eyJub3RlSW5kZXgiOjB9LCJpc0VkaXRlZCI6ZmFsc2UsIm1hbnVhbE92ZXJyaWRlIjp7ImlzTWFudWFsbHlPdmVycmlkZGVuIjp0cnVlLCJjaXRlcHJvY1RleHQiOiIoWXVsaWFuaSwgMjAyMSkiLCJtYW51YWxPdmVycmlkZVRleHQiOiIoWXVsaWFuaSwgMjAyMSkuIn0sImNpdGF0aW9uSXRlbXMiOlt7ImlkIjoiOTI5YWJmOGMtNzY3ZC0zMzk5LWJjMmEtNWQ1OTlhOWRmNmJkIiwiaXRlbURhdGEiOnsidHlwZSI6ImFydGljbGUtam91cm5hbCIsImlkIjoiOTI5YWJmOGMtNzY3ZC0zMzk5LWJjMmEtNWQ1OTlhOWRmNmJkIiwidGl0bGUiOiJQZW5nYXJ1aCBTdHJ1a3R1ciBNb2RhbCwgTGlrdWlkaXRhcyBkYW4gUGVydHVtYnVoYW4gUGVuanVhbGFuIFRlcmhhZGFwIEtpbmVyamEgS2V1YW5nYW4iLCJhdXRob3IiOlt7ImZhbWlseSI6Ill1bGlhbmkiLCJnaXZlbiI6IkV2YSIsInBhcnNlLW5hbWVzIjpmYWxzZSwiZHJvcHBpbmctcGFydGljbGUiOiIiLCJub24tZHJvcHBpbmctcGFydGljbGUiOiIifV0sImNvbnRhaW5lci10aXRsZSI6Ikp1cm5hbCBJbG11IE1hbmFqZW1lbiIsIkRPSSI6IjEwLjMyNTAyL2ppbW4udjEwaTIuMzEwOCIsIklTU04iOiIyNjIzLTIwODEiLCJpc3N1ZWQiOnsiZGF0ZS1wYXJ0cyI6W1syMDIxLDYsMTZdXX0sInBhZ2UiOiIxMTEiLCJhYnN0cmFjdCI6IjxwPlRoaXMgc3R1ZHkgYWltcyB0byBkZXRlcm1pbmUgdGhlIGVmZmVjdCBvZiB0aGUgZWZmZWN0IG9mIGNhcGl0YWwgc3RydWN0dXJlLCBsaXF1aWRpdHkgYW5kIHNhbGVzIGdyb3d0aCBvbiB0aGUgZmluYW5jaWFsIHBlcmZvcm1hbmNlIG9mIGZvb2QgYW5kIGJldmVyYWdlIHN1Yi1zZWN0b3IgbWFudWZhY3R1cmluZyBjb21wYW5pZXMgbGlzdGVkIG9uIHRoZSBJbmRvbmVzaWEgU3RvY2sgRXhjaGFuZ2UuIFRoaXMgcmVzZWFyY2ggdXNlcyBxdWFudGl0YXRpdmUgcmVzZWFyY2guIFRoZSBzYW1wbGluZyB0ZWNobmlxdWUgdXNlZCBpbiB0aGlzIHJlc2VhcmNoIGlzIHB1cnBvc2l2ZSBzYW1wbGluZy4gVGhlIHJlc2VhcmNoIHNhbXBsZSBvYnRhaW5lZCA2MCBvYnNlcnZhdGlvbmFsIGRhdGEuIFRoZSBtZXRob2QgdXNlZCBpcyBtdWx0aXBsZSBsaW5lYXIgcmVncmVzc2lvbiBhbmFseXNpcy4gVGhlIHJlc3VsdHMgb2YgdGhpcyBzdHVkeSBpbmRpY2F0ZSB0aGF0IHRoZSBDYXBpdGFsIFN0cnVjdHVyZSAoREVSKSwgTGlxdWlkaXR5IChDUiksIGFuZCBTYWxlcyBHcm93dGggKFNHKSBoYXZlIGEgc2ltdWx0YW5lb3VzIGVmZmVjdCBvbiBmaW5hbmNpYWwgcGVyZm9ybWFuY2UgKFJPQSkuIFBhcnRpYWxseSB0aGUgY2FwaXRhbCBzdHJ1Y3R1cmUgdmFyaWFibGUgKERFUikgaGFzIGEgc2lnbmlmaWNhbnQgZWZmZWN0IG9uIGZpbmFuY2lhbCBwZXJmb3JtYW5jZSAoUk9BKSwgdGhlIGxpcXVpZGl0eSB2YXJpYWJsZSAoQ1IpIHBhcnRpYWxseSBoYXMgYSBzaWduaWZpY2FudCBlZmZlY3Qgb24gZmluYW5jaWFsIHBlcmZvcm1hbmNlIChST0EpIGFuZCB0aGUgU2FsZXMgR3Jvd3RoIHZhcmlhYmxlIChTRykgaGFzIGEgc2lnbmlmaWNhbnQgZWZmZWN0IG9uIGZpbmFuY2lhbCBwZXJmb3JtYW5jZSAoUk9BKS4gSW52ZXN0b3JzIGNhbiBwYXkgYXR0ZW50aW9uIHRvIGNhcGl0YWwgc3RydWN0dXJlLCBsaXF1aWRpdHksIHNhbGVzIGdyb3d0aCBiZWNhdXNlIHRoZSByZXN1bHRzIG9mIHRoaXMgc3R1ZHkgaW5kaWNhdGUgdGhhdCB0aGVzZSB2YXJpYWJsZXMgaGF2ZSBhbiBlZmZlY3Qgb24gaGlnaCBmaW5hbmNpYWwgcGVyZm9ybWFuY2Ugd2hpY2ggY2FuIGxhdGVyIGJlIHByb2ZpdGFibGUgZm9yIGEgY29tcGFueTwvcD4iLCJpc3N1ZSI6IjIiLCJ2b2x1bWUiOiIxMCIsImNvbnRhaW5lci10aXRsZS1zaG9ydCI6IiJ9LCJpc1RlbXBvcmFyeSI6ZmFsc2V9XX0=&quot;,&quot;citationItems&quot;:[{&quot;id&quot;:&quot;929abf8c-767d-3399-bc2a-5d599a9df6bd&quot;,&quot;itemData&quot;:{&quot;type&quot;:&quot;article-journal&quot;,&quot;id&quot;:&quot;929abf8c-767d-3399-bc2a-5d599a9df6bd&quot;,&quot;title&quot;:&quot;Pengaruh Struktur Modal, Likuiditas dan Pertumbuhan Penjualan Terhadap Kinerja Keuangan&quot;,&quot;author&quot;:[{&quot;family&quot;:&quot;Yuliani&quot;,&quot;given&quot;:&quot;Eva&quot;,&quot;parse-names&quot;:false,&quot;dropping-particle&quot;:&quot;&quot;,&quot;non-dropping-particle&quot;:&quot;&quot;}],&quot;container-title&quot;:&quot;Jurnal Ilmu Manajemen&quot;,&quot;DOI&quot;:&quot;10.32502/jimn.v10i2.3108&quot;,&quot;ISSN&quot;:&quot;2623-2081&quot;,&quot;issued&quot;:{&quot;date-parts&quot;:[[2021,6,16]]},&quot;page&quot;:&quot;111&quot;,&quot;abstract&quot;:&quot;&lt;p&gt;This study aims to determine the effect of the effect of capital structure, liquidity and sales growth on the financial performance of food and beverage sub-sector manufacturing companies listed on the Indonesia Stock Exchange. This research uses quantitative research. The sampling technique used in this research is purposive sampling. The research sample obtained 60 observational data. The method used is multiple linear regression analysis. The results of this study indicate that the Capital Structure (DER), Liquidity (CR), and Sales Growth (SG) have a simultaneous effect on financial performance (ROA). Partially the capital structure variable (DER) has a significant effect on financial performance (ROA), the liquidity variable (CR) partially has a significant effect on financial performance (ROA) and the Sales Growth variable (SG) has a significant effect on financial performance (ROA). Investors can pay attention to capital structure, liquidity, sales growth because the results of this study indicate that these variables have an effect on high financial performance which can later be profitable for a company&lt;/p&gt;&quot;,&quot;issue&quot;:&quot;2&quot;,&quot;volume&quot;:&quot;10&quot;,&quot;container-title-short&quot;:&quot;&quot;},&quot;isTemporary&quot;:false}]},{&quot;citationID&quot;:&quot;MENDELEY_CITATION_87da5fc1-e1ed-49d4-b6a4-848ffd23407f&quot;,&quot;properties&quot;:{&quot;noteIndex&quot;:0},&quot;isEdited&quot;:false,&quot;manualOverride&quot;:{&quot;isManuallyOverridden&quot;:true,&quot;citeprocText&quot;:&quot;(Anindia &amp;#38; Amrizal, 2023)&quot;,&quot;manualOverrideText&quot;:&quot;(Anindia &amp; Amrizal, 2023).&quot;},&quot;citationTag&quot;:&quot;MENDELEY_CITATION_v3_eyJjaXRhdGlvbklEIjoiTUVOREVMRVlfQ0lUQVRJT05fODdkYTVmYzEtZTFlZC00OWQ0LWI2YTQtODQ4ZmZkMjM0MDdmIiwicHJvcGVydGllcyI6eyJub3RlSW5kZXgiOjB9LCJpc0VkaXRlZCI6ZmFsc2UsIm1hbnVhbE92ZXJyaWRlIjp7ImlzTWFudWFsbHlPdmVycmlkZGVuIjp0cnVlLCJjaXRlcHJvY1RleHQiOiIoQW5pbmRpYSAmIzM4OyBBbXJpemFsLCAyMDIzKSIsIm1hbnVhbE92ZXJyaWRlVGV4dCI6IihBbmluZGlhICYgQW1yaXphbCwgMjAyMykuIn0sImNpdGF0aW9uSXRlbXMiOlt7ImlkIjoiMWI1YmZiMTktMzQ0ZC0zMTcwLWEwZjUtMGRhNTFjODEyY2VjIiwiaXRlbURhdGEiOnsidHlwZSI6ImFydGljbGUtam91cm5hbCIsImlkIjoiMWI1YmZiMTktMzQ0ZC0zMTcwLWEwZjUtMGRhNTFjODEyY2VjIiwidGl0bGUiOiJQRU5HQVJVSCBQRVJQVVRBUkFOIE1PREFMIEtFUkpBLCBTVFJVS1RVUiBNT0RBTCwgREFOIFBFUlRVTUJVSEFOIFBFTkpVQUxBTiBURVJIQURBUCBQUk9GSVRBQklMSVRBUyBQQURBIFBFUlVTQUhBQU4gU1VCIFNFS1RPUiBGQVJNQVNJIFlBTkcgVEVSREFGVEFSIERJIEJVUlNBIEVGRUsgSU5ET05FU0lBIFRBSFVOIDIwMTgtMjAyMiIsImF1dGhvciI6W3siZmFtaWx5IjoiQW5pbmRpYSIsImdpdmVuIjoiU2VwdGlhbmkiLCJwYXJzZS1uYW1lcyI6ZmFsc2UsImRyb3BwaW5nLXBhcnRpY2xlIjoiIiwibm9uLWRyb3BwaW5nLXBhcnRpY2xlIjoiIn0seyJmYW1pbHkiOiJBbXJpemFsIiwiZ2l2ZW4iOiIiLCJwYXJzZS1uYW1lcyI6ZmFsc2UsImRyb3BwaW5nLXBhcnRpY2xlIjoiIiwibm9uLWRyb3BwaW5nLXBhcnRpY2xlIjoiIn1dLCJpc3N1ZWQiOnsiZGF0ZS1wYXJ0cyI6W1syMDIzXV19LCJjb250YWluZXItdGl0bGUtc2hvcnQiOiIifSwiaXNUZW1wb3JhcnkiOmZhbHNlfV19&quot;,&quot;citationItems&quot;:[{&quot;id&quot;:&quot;1b5bfb19-344d-3170-a0f5-0da51c812cec&quot;,&quot;itemData&quot;:{&quot;type&quot;:&quot;article-journal&quot;,&quot;id&quot;:&quot;1b5bfb19-344d-3170-a0f5-0da51c812cec&quot;,&quot;title&quot;:&quot;PENGARUH PERPUTARAN MODAL KERJA, STRUKTUR MODAL, DAN PERTUMBUHAN PENJUALAN TERHADAP PROFITABILITAS PADA PERUSAHAAN SUB SEKTOR FARMASI YANG TERDAFTAR DI BURSA EFEK INDONESIA TAHUN 2018-2022&quot;,&quot;author&quot;:[{&quot;family&quot;:&quot;Anindia&quot;,&quot;given&quot;:&quot;Septiani&quot;,&quot;parse-names&quot;:false,&quot;dropping-particle&quot;:&quot;&quot;,&quot;non-dropping-particle&quot;:&quot;&quot;},{&quot;family&quot;:&quot;Amrizal&quot;,&quot;given&quot;:&quot;&quot;,&quot;parse-names&quot;:false,&quot;dropping-particle&quot;:&quot;&quot;,&quot;non-dropping-particle&quot;:&quot;&quot;}],&quot;issued&quot;:{&quot;date-parts&quot;:[[2023]]},&quot;container-title-short&quot;:&quot;&quot;},&quot;isTemporary&quot;:false}]},{&quot;citationID&quot;:&quot;MENDELEY_CITATION_41ff2771-1fa3-47b5-8b21-810598b49cee&quot;,&quot;properties&quot;:{&quot;noteIndex&quot;:0},&quot;isEdited&quot;:false,&quot;manualOverride&quot;:{&quot;isManuallyOverridden&quot;:false,&quot;citeprocText&quot;:&quot;(S. Ningsih &amp;#38; Utami, 2020)&quot;,&quot;manualOverrideText&quot;:&quot;&quot;},&quot;citationTag&quot;:&quot;MENDELEY_CITATION_v3_eyJjaXRhdGlvbklEIjoiTUVOREVMRVlfQ0lUQVRJT05fNDFmZjI3NzEtMWZhMy00N2I1LThiMjEtODEwNTk4YjQ5Y2VlIiwicHJvcGVydGllcyI6eyJub3RlSW5kZXgiOjB9LCJpc0VkaXRlZCI6ZmFsc2UsIm1hbnVhbE92ZXJyaWRlIjp7ImlzTWFudWFsbHlPdmVycmlkZGVuIjpmYWxzZSwiY2l0ZXByb2NUZXh0IjoiKFMuIE5pbmdzaWggJiMzODsgVXRhbWksIDIwMjApIiwibWFudWFsT3ZlcnJpZGVUZXh0IjoiIn0sImNpdGF0aW9uSXRlbXMiOlt7ImlkIjoiZjQ1MDVlMzktYmZhNC0zZTU3LWE4YzktNmQ4OGRmMTJmYWIzIiwiaXRlbURhdGEiOnsidHlwZSI6ImFydGljbGUtam91cm5hbCIsImlkIjoiZjQ1MDVlMzktYmZhNC0zZTU3LWE4YzktNmQ4OGRmMTJmYWIzIiwidGl0bGUiOiJQZW5nYXJ1aCBPcGVyYXRpbmcgTGV2ZXJhZ2UgZGFuIFN0cnVrdHVyIE1vZGFsIHRlcmhhZGFwIEtpbmVyamEgS2V1YW5nYW4gIHBhZGEgUGVydXNhaGFhbiBHbyBQdWJsaWsgU2VrdG9yIFByb3BlcnR5IERhbiBSZWFsIEVzdGF0ZSIsImF1dGhvciI6W3siZmFtaWx5IjoiTmluZ3NpaCIsImdpdmVuIjoiU3VoZXN0aSIsInBhcnNlLW5hbWVzIjpmYWxzZSwiZHJvcHBpbmctcGFydGljbGUiOiIiLCJub24tZHJvcHBpbmctcGFydGljbGUiOiIifSx7ImZhbWlseSI6IlV0YW1pIiwiZ2l2ZW4iOiJXaWthbiBCdWRpIiwicGFyc2UtbmFtZXMiOmZhbHNlLCJkcm9wcGluZy1wYXJ0aWNsZSI6IiIsIm5vbi1kcm9wcGluZy1wYXJ0aWNsZSI6IiJ9XSwiaXNzdWVkIjp7ImRhdGUtcGFydHMiOltbMjAyMF1dfSwiY29udGFpbmVyLXRpdGxlLXNob3J0IjoiIn0sImlzVGVtcG9yYXJ5IjpmYWxzZX1dfQ==&quot;,&quot;citationItems&quot;:[{&quot;id&quot;:&quot;f4505e39-bfa4-3e57-a8c9-6d88df12fab3&quot;,&quot;itemData&quot;:{&quot;type&quot;:&quot;article-journal&quot;,&quot;id&quot;:&quot;f4505e39-bfa4-3e57-a8c9-6d88df12fab3&quot;,&quot;title&quot;:&quot;Pengaruh Operating Leverage dan Struktur Modal terhadap Kinerja Keuangan  pada Perusahaan Go Publik Sektor Property Dan Real Estate&quot;,&quot;author&quot;:[{&quot;family&quot;:&quot;Ningsih&quot;,&quot;given&quot;:&quot;Suhesti&quot;,&quot;parse-names&quot;:false,&quot;dropping-particle&quot;:&quot;&quot;,&quot;non-dropping-particle&quot;:&quot;&quot;},{&quot;family&quot;:&quot;Utami&quot;,&quot;given&quot;:&quot;Wikan Budi&quot;,&quot;parse-names&quot;:false,&quot;dropping-particle&quot;:&quot;&quot;,&quot;non-dropping-particle&quot;:&quot;&quot;}],&quot;issued&quot;:{&quot;date-parts&quot;:[[2020]]},&quot;container-title-short&quot;:&quot;&quot;},&quot;isTemporary&quot;:false}]},{&quot;citationID&quot;:&quot;MENDELEY_CITATION_daab2796-fea4-4537-ac19-3402085e00f7&quot;,&quot;properties&quot;:{&quot;noteIndex&quot;:0},&quot;isEdited&quot;:false,&quot;manualOverride&quot;:{&quot;isManuallyOverridden&quot;:false,&quot;citeprocText&quot;:&quot;(Gunawan et al., 2022)&quot;,&quot;manualOverrideText&quot;:&quot;&quot;},&quot;citationTag&quot;:&quot;MENDELEY_CITATION_v3_eyJjaXRhdGlvbklEIjoiTUVOREVMRVlfQ0lUQVRJT05fZGFhYjI3OTYtZmVhNC00NTM3LWFjMTktMzQwMjA4NWUwMGY3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quot;,&quot;citationItems&quot;:[{&quot;id&quot;:&quot;a8be897d-c76a-37ff-a4b3-e73ffb84f661&quot;,&quot;itemData&quot;:{&quot;type&quot;:&quot;article-journal&quot;,&quot;id&quot;:&quot;a8be897d-c76a-37ff-a4b3-e73ffb84f661&quot;,&quot;title&quot;:&quot;PENGARUH LIKUIDITAS, STRUKTUR MODAL, UKURAN PERUSAHAAN DAN RISIKO OPERASIONAL PERUSAHAAN TERHADAP KINERJA KEUANGAN PERUSAHAAN PADA INDUSTRI MANUFAKTUR YANG TERDAFTAR DI BURSA EFEK INDONESIA PADA TAHUN 2018-2020&quot;,&quot;author&quot;:[{&quot;family&quot;:&quot;Gunawan&quot;,&quot;given&quot;:&quot;Calvin&quot;,&quot;parse-names&quot;:false,&quot;dropping-particle&quot;:&quot;&quot;,&quot;non-dropping-particle&quot;:&quot;&quot;},{&quot;family&quot;:&quot;Sudarsi&quot;,&quot;given&quot;:&quot;Sri&quot;,&quot;parse-names&quot;:false,&quot;dropping-particle&quot;:&quot;&quot;,&quot;non-dropping-particle&quot;:&quot;&quot;},{&quot;family&quot;:&quot;Aini&quot;,&quot;given&quot;:&quot;Nur&quot;,&quot;parse-names&quot;:false,&quot;dropping-particle&quot;:&quot;&quot;,&quot;non-dropping-particle&quot;:&quot;&quot;}],&quot;issued&quot;:{&quot;date-parts&quot;:[[2022,5]]},&quot;container-title-short&quot;:&quot;&quot;},&quot;isTemporary&quot;:false}]},{&quot;citationID&quot;:&quot;MENDELEY_CITATION_265a4b4f-3e4f-4b23-96a3-6ccd738bddca&quot;,&quot;properties&quot;:{&quot;noteIndex&quot;:0},&quot;isEdited&quot;:false,&quot;manualOverride&quot;:{&quot;isManuallyOverridden&quot;:false,&quot;citeprocText&quot;:&quot;(A. D. Ningsih &amp;#38; Wuryani, 2021)&quot;,&quot;manualOverrideText&quot;:&quot;&quot;},&quot;citationTag&quot;:&quot;MENDELEY_CITATION_v3_eyJjaXRhdGlvbklEIjoiTUVOREVMRVlfQ0lUQVRJT05fMjY1YTRiNGYtM2U0Zi00YjIzLTk2YTMtNmNjZDczOGJkZGNhIiwicHJvcGVydGllcyI6eyJub3RlSW5kZXgiOjB9LCJpc0VkaXRlZCI6ZmFsc2UsIm1hbnVhbE92ZXJyaWRlIjp7ImlzTWFudWFsbHlPdmVycmlkZGVuIjpmYWxzZSwiY2l0ZXByb2NUZXh0IjoiKEEuIEQuIE5pbmdzaWggJiMzODsgV3VyeWFuaSwgMjAyMSkiLCJtYW51YWxPdmVycmlkZVRleHQiOiIifSwiY2l0YXRpb25JdGVtcyI6W3siaWQiOiI2MDM4MjViYS1jYzExLTMxN2EtODUyNy1hZDU1MGFiZDM3NDgiLCJpdGVtRGF0YSI6eyJ0eXBlIjoiYXJ0aWNsZS1qb3VybmFsIiwiaWQiOiI2MDM4MjViYS1jYzExLTMxN2EtODUyNy1hZDU1MGFiZDM3NDgiLCJ0aXRsZSI6IktlcGVtaWxpa2FuIEluc3RpdHVzaW9uYWwsIExldmVyYWdlIERhbiBVa3VyYW4gUGVydXNhaGFhbiBUZXJoYWRhcCBLaW5lcmphIEtldWFuZ2FuICIsImF1dGhvciI6W3siZmFtaWx5IjoiTmluZ3NpaCIsImdpdmVuIjoiQXJ1bWkgRGV2aSIsInBhcnNlLW5hbWVzIjpmYWxzZSwiZHJvcHBpbmctcGFydGljbGUiOiIiLCJub24tZHJvcHBpbmctcGFydGljbGUiOiIifSx7ImZhbWlseSI6Ild1cnlhbmkiLCJnaXZlbiI6IkVuaSIsInBhcnNlLW5hbWVzIjpmYWxzZSwiZHJvcHBpbmctcGFydGljbGUiOiIiLCJub24tZHJvcHBpbmctcGFydGljbGUiOiIifV0sImlzc3VlZCI6eyJkYXRlLXBhcnRzIjpbWzIwMjFdXX0sImNvbnRhaW5lci10aXRsZS1zaG9ydCI6IiJ9LCJpc1RlbXBvcmFyeSI6ZmFsc2V9XX0=&quot;,&quot;citationItems&quot;:[{&quot;id&quot;:&quot;603825ba-cc11-317a-8527-ad550abd3748&quot;,&quot;itemData&quot;:{&quot;type&quot;:&quot;article-journal&quot;,&quot;id&quot;:&quot;603825ba-cc11-317a-8527-ad550abd3748&quot;,&quot;title&quot;:&quot;Kepemilikan Institusional, Leverage Dan Ukuran Perusahaan Terhadap Kinerja Keuangan &quot;,&quot;author&quot;:[{&quot;family&quot;:&quot;Ningsih&quot;,&quot;given&quot;:&quot;Arumi Devi&quot;,&quot;parse-names&quot;:false,&quot;dropping-particle&quot;:&quot;&quot;,&quot;non-dropping-particle&quot;:&quot;&quot;},{&quot;family&quot;:&quot;Wuryani&quot;,&quot;given&quot;:&quot;Eni&quot;,&quot;parse-names&quot;:false,&quot;dropping-particle&quot;:&quot;&quot;,&quot;non-dropping-particle&quot;:&quot;&quot;}],&quot;issued&quot;:{&quot;date-parts&quot;:[[2021]]},&quot;container-title-short&quot;:&quot;&quot;},&quot;isTemporary&quot;:false}]},{&quot;citationID&quot;:&quot;MENDELEY_CITATION_9cd15bd7-ff0d-438b-a041-5997280be84f&quot;,&quot;properties&quot;:{&quot;noteIndex&quot;:0},&quot;isEdited&quot;:false,&quot;manualOverride&quot;:{&quot;isManuallyOverridden&quot;:false,&quot;citeprocText&quot;:&quot;(Noviani et al., 2022)&quot;,&quot;manualOverrideText&quot;:&quot;&quot;},&quot;citationTag&quot;:&quot;MENDELEY_CITATION_v3_eyJjaXRhdGlvbklEIjoiTUVOREVMRVlfQ0lUQVRJT05fOWNkMTViZDctZmYwZC00MzhiLWEwNDEtNTk5NzI4MGJlODRmIiwicHJvcGVydGllcyI6eyJub3RlSW5kZXgiOjB9LCJpc0VkaXRlZCI6ZmFsc2UsIm1hbnVhbE92ZXJyaWRlIjp7ImlzTWFudWFsbHlPdmVycmlkZGVuIjpmYWxzZSwiY2l0ZXByb2NUZXh0IjoiKE5vdmlhbmkgZXQgYWwuLCAyMDIyKSIsIm1hbnVhbE92ZXJyaWRlVGV4dCI6IiJ9LCJjaXRhdGlvbkl0ZW1zIjpbeyJpZCI6ImFhNTdlZWY5LWQ3MmMtMzU2NS1hMGQ2LWM4MTExZjVmYTY4MSIsIml0ZW1EYXRhIjp7InR5cGUiOiJhcnRpY2xlLWpvdXJuYWwiLCJpZCI6ImFhNTdlZWY5LWQ3MmMtMzU2NS1hMGQ2LWM4MTExZjVmYTY4MSIsInRpdGxlIjoiUGVuZ2FydWggUHJvZml0YWJpbGl0YXMsIExpa3VpZGl0YXMsIExldmVyYWdlLCBNYW5hamVtZW4gQXNldCwgRGFuIEluZmxhc2kgVGVyaGFkYXAgTmlsYWkgUGVydXNhaGFhbiBEaSBCRUkiLCJhdXRob3IiOlt7ImZhbWlseSI6Ik5vdmlhbmkiLCJnaXZlbiI6Ik5pIE1hZGUiLCJwYXJzZS1uYW1lcyI6ZmFsc2UsImRyb3BwaW5nLXBhcnRpY2xlIjoiIiwibm9uLWRyb3BwaW5nLXBhcnRpY2xlIjoiIn0seyJmYW1pbHkiOiJZdWxpYXN0dXRpIiwiZ2l2ZW4iOiJJZGEgQXl1IE55b21hbiIsInBhcnNlLW5hbWVzIjpmYWxzZSwiZHJvcHBpbmctcGFydGljbGUiOiIiLCJub24tZHJvcHBpbmctcGFydGljbGUiOiIifSx7ImZhbWlseSI6Ik1lcmF3YXRpIiwiZ2l2ZW4iOiJMdWggS29tYW5nIiwicGFyc2UtbmFtZXMiOmZhbHNlLCJkcm9wcGluZy1wYXJ0aWNsZSI6IiIsIm5vbi1kcm9wcGluZy1wYXJ0aWNsZSI6IiJ9XSwiY29udGFpbmVyLXRpdGxlIjoiS2FyeWEgUmlzZXQgTWFoYXNpc3dhIEFrdW50YW5zaSAiLCJpc3N1ZWQiOnsiZGF0ZS1wYXJ0cyI6W1syMDIyLDEwLDFdXX0sImFic3RyYWN0IjoiUHJpY2UgIHRvICBCb29rICBWYWx1ZSAgKFBCVikgIGlzICB0aGUgIGNvbXBhcmlzb24gIGJldHdlZW4gIHRoZSAgc3RvY2sgIHByaWNlICBhbmQgIHRoZSAgYm9vayAgdmFsdWUgIHBlciBzaGFyZS4gIFRoZSAgaGlnaGVyICB0aGUgIFBCViwgIHRoZSAgaGlnaGVyICB0aGUgIGxldmVsICBvZiAgcHJvc3Blcml0eSAgb2YgIHRoZSAgc2hhcmVob2xkZXJzICB3aGljaCAgaXMgIHRoZSAgbWFpbiBnb2FsIG9mIGEgY29tcGFueS4gT25lIG9mdGhlIG1haW4gZ29hbHMgb2YgdGhlIGNvbXBhbnkgaXMgdG8gaW5jcmVhc2UgcHJvZml0cyB3aGljaCBhdCB0aGUgc2FtZSB0aW1lIGNhbiAgaW5jcmVhc2UgIHRoZSAgdmFsdWUgIG9mICB0aGUgIGNvbXBhbnkuICBIaWdoICBzdG9jayAgcHJpY2VzICBtYWtlICB0aGUgIHZhbHVlICBvZiAgdGhlICBjb21wYW55ICBhbHNvICBoaWdoLiBTdG9jayAgcHJpY2VzICBpbiAgdGhlICBjYXBpdGFsICBtYXJrZXQgIGFyZSAgZm9ybWVkICBiYXNlZCAgb24gIGFuICBhZ3JlZW1lbnQgIGJldHdlZW4gIGludmVzdG9yICBkZW1hbmQgIGFuZCBzdXBwbHkuICBBICBoaWdoICBjb21wYW55ICB2YWx1ZSAgd2lsbCAgbWFrZSAgYW4gIGludmVzdG9yJ3MgIGNvbmZpZGVuY2UgIHdpbGwgIGluY3JlYXNlLCAgYm90aCAgdGhlICBjdXJyZW50IGNvbXBhbnkgIHBlcmZvcm1hbmNlICBhbmQgIHRoZSAgY29tcGFueSdzICBwcm9zcGVjdHMgIGluICB0aGUgIGZ1dHVyZS5UaGlzICBzdHVkeSAgYWltcyAgdG8gIHRlc3QgIGFuZCAgb2J0YWluIGVtcGlyaWNhbCBldmlkZW5jZSBvZiB0aGUgRWZmZWN0IG9mIFByb2ZpdGFiaWxpeSwgTGlrdWlkaXR5LCBMZXZlcmFnZSwgTWFuYWdlbWVudCBBc3NldCBhbmQgSW5mbGF0aW9uIG9uIFZhbHVlIG9mICBDb21wYW55ICBhdCAgSW5kb25lc2lhICBTdG9jayAgRXhjaGFuZ2UgIHN1YnNlY3RvciAgZm9vZCBhbmQgIGJhdmVyYWdlcy5UaGUgIHBvcHVsYXRpb24gIGluIHRoaXMgIHN0dWR5ICBpcyAgMjkgIGNvbXBhbnkuICBUaGUgIHNhbXBsZSAgaW4gIHRoaXMgc3R1ZHkgIHdlcmUgIDcyICByZXNwb25kZW50cyAgd2hvICB3ZXJlICBkZXRlcm1pbmVkIGJhc2VkIG9uIHB1cnBvc2l2ZSBzYW1wbGluZyB0ZWNobmlxdWUuIFRoZSBhbmFseXNpcyB0ZWNobmlxdWUgdXNlZCBpcyBtdWx0aXBsZSBsaW5lYXIgcmVncmVzc2lvbiBhbmFseXNpcy4gVGhlICByZXN1bHRzICBzaG93ZWQgIHRoYXQgIHByb2ZpdGFiaWxpdHkgIGFuZCAgbWFuYWdlbWVudCAgYXNzZXQsICBoYWQgIGEgIHBvc2l0aXZlICBlZmZlY3QgIG9uICB0aGUgIHZhbHVlICBvZiBjb21wYW55LCB3aGlsZSBsaWt1aWRpdHksIGxldmVyYWdlLCBhbmQgaW5mbGF0aW9uIGhhZCBubyBlZmZlY3Qgb24gdGhlIHZhbHVlIG9mIGNvbXBhbnkuS2V5d29yZHM6IFByb2ZpdGFiaWxpeSwgTGlrdWlkaXR5LCBMZXZlcmFnZSwgTWFuYWdlbWVudCBBc3NldGFuZCBJbmZsYXRpb24iLCJ2b2x1bWUiOiIyIiwiY29udGFpbmVyLXRpdGxlLXNob3J0IjoiIn0sImlzVGVtcG9yYXJ5IjpmYWxzZX1dfQ==&quot;,&quot;citationItems&quot;:[{&quot;id&quot;:&quot;aa57eef9-d72c-3565-a0d6-c8111f5fa681&quot;,&quot;itemData&quot;:{&quot;type&quot;:&quot;article-journal&quot;,&quot;id&quot;:&quot;aa57eef9-d72c-3565-a0d6-c8111f5fa681&quot;,&quot;title&quot;:&quot;Pengaruh Profitabilitas, Likuiditas, Leverage, Manajemen Aset, Dan Inflasi Terhadap Nilai Perusahaan Di BEI&quot;,&quot;author&quot;:[{&quot;family&quot;:&quot;Noviani&quot;,&quot;given&quot;:&quot;Ni Made&quot;,&quot;parse-names&quot;:false,&quot;dropping-particle&quot;:&quot;&quot;,&quot;non-dropping-particle&quot;:&quot;&quot;},{&quot;family&quot;:&quot;Yuliastuti&quot;,&quot;given&quot;:&quot;Ida Ayu Nyoman&quot;,&quot;parse-names&quot;:false,&quot;dropping-particle&quot;:&quot;&quot;,&quot;non-dropping-particle&quot;:&quot;&quot;},{&quot;family&quot;:&quot;Merawati&quot;,&quot;given&quot;:&quot;Luh Komang&quot;,&quot;parse-names&quot;:false,&quot;dropping-particle&quot;:&quot;&quot;,&quot;non-dropping-particle&quot;:&quot;&quot;}],&quot;container-title&quot;:&quot;Karya Riset Mahasiswa Akuntansi &quot;,&quot;issued&quot;:{&quot;date-parts&quot;:[[2022,10,1]]},&quot;abstract&quot;:&quot;Price  to  Book  Value  (PBV)  is  the  comparison  between  the  stock  price  and  the  book  value  per share.  The  higher  the  PBV,  the  higher  the  level  of  prosperity  of  the  shareholders  which  is  the  main goal of a company. One ofthe main goals of the company is to increase profits which at the same time can  increase  the  value  of  the  company.  High  stock  prices  make  the  value  of  the  company  also  high. Stock  prices  in  the  capital  market  are  formed  based  on  an  agreement  between  investor  demand  and supply.  A  high  company  value  will  make  an  investor's  confidence  will  increase,  both  the  current company  performance  and  the  company's  prospects  in  the  future.This  study  aims  to  test  and  obtain empirical evidence of the Effect of Profitabiliy, Likuidity, Leverage, Management Asset and Inflation on Value of  Company  at  Indonesia  Stock  Exchange  subsector  food and  baverages.The  population  in this  study  is  29  company.  The  sample  in  this study  were  72  respondents  who  were  determined based on purposive sampling technique. The analysis technique used is multiple linear regression analysis. The  results  showed  that  profitability  and  management  asset,  had  a  positive  effect  on  the  value  of company, while likuidity, leverage, and inflation had no effect on the value of company.Keywords: Profitabiliy, Likuidity, Leverage, Management Assetand Inflation&quot;,&quot;volume&quot;:&quot;2&quot;,&quot;container-title-short&quot;:&quot;&quot;},&quot;isTemporary&quot;:false}]},{&quot;citationID&quot;:&quot;MENDELEY_CITATION_1264f8d7-e6cc-4bc3-9ff6-f6ff8fc9800a&quot;,&quot;properties&quot;:{&quot;noteIndex&quot;:0},&quot;isEdited&quot;:false,&quot;manualOverride&quot;:{&quot;isManuallyOverridden&quot;:false,&quot;citeprocText&quot;:&quot;(Diana &amp;#38; Osesoga, 2020)&quot;,&quot;manualOverrideText&quot;:&quot;&quot;},&quot;citationTag&quot;:&quot;MENDELEY_CITATION_v3_eyJjaXRhdGlvbklEIjoiTUVOREVMRVlfQ0lUQVRJT05fMTI2NGY4ZDctZTZjYy00YmMzLTlmZjYtZjZmZjhmYzk4MDBh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quot;,&quot;citationItems&quot;:[{&quot;id&quot;:&quot;dadb00e2-5cbb-392a-a133-2271eb56e0e1&quot;,&quot;itemData&quot;:{&quot;type&quot;:&quot;article-journal&quot;,&quot;id&quot;:&quot;dadb00e2-5cbb-392a-a133-2271eb56e0e1&quot;,&quot;title&quot;:&quot;Pengaruh likuiditas, solvabilitas, manajemen aset, dan ukuran perusahaan terhadap kinerja keuangan&quot;,&quot;author&quot;:[{&quot;family&quot;:&quot;Diana&quot;,&quot;given&quot;:&quot;Lely&quot;,&quot;parse-names&quot;:false,&quot;dropping-particle&quot;:&quot;&quot;,&quot;non-dropping-particle&quot;:&quot;&quot;},{&quot;family&quot;:&quot;Osesoga&quot;,&quot;given&quot;:&quot;Maria Stefani&quot;,&quot;parse-names&quot;:false,&quot;dropping-particle&quot;:&quot;&quot;,&quot;non-dropping-particle&quot;:&quot;&quot;}],&quot;container-title&quot;:&quot;Jurnal Akuntansi Kontemporer&quot;,&quot;DOI&quot;:&quot;10.33508/jako.v12i1.2282&quot;,&quot;ISSN&quot;:&quot;20851189&quot;,&quot;issued&quot;:{&quot;date-parts&quot;:[[2020,1,28]]},&quot;page&quot;:&quot;20-34&quot;,&quot;issue&quot;:&quot;1&quot;,&quot;volume&quot;:&quot;12&quot;,&quot;container-title-short&quot;:&quot;&quot;},&quot;isTemporary&quot;:false}]},{&quot;citationID&quot;:&quot;MENDELEY_CITATION_8f55ba1a-b7ab-4597-b7e6-ba211f03fcd6&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OGY1NWJhMWEtYjdhYi00NTk3LWI3ZTYtYmEyMTFmMDNmY2Q2IiwicHJvcGVydGllcyI6eyJub3RlSW5kZXgiOjB9LCJpc0VkaXRlZCI6ZmFsc2UsIm1hbnVhbE92ZXJyaWRlIjp7ImlzTWFudWFsbHlPdmVycmlkZGVuIjp0cnVlLCJjaXRlcHJvY1RleHQiOiIoU3VnaXlvbm8sIDIwMTkpIiwibWFudWFsT3ZlcnJpZGVUZXh0IjoiKFN1Z2l5b25vLCAyMDE5KS4ifSwiY2l0YXRpb25JdGVtcyI6W3siaWQiOiJlOTMyMTcwNC00M2I2LTM3OWEtOTk4OC00Yzk4MjJlZWZkNmEiLCJpdGVtRGF0YSI6eyJ0eXBlIjoiYm9vayIsImlkIjoiZTkzMjE3MDQtNDNiNi0zNzlhLTk5ODgtNGM5ODIyZWVmZDZhIiwidGl0bGUiOiJNZXRvZGUgUGVubGl0aWFuIEt1YW50aXRhdGlmIEt1YWxpdGF0aWYgZGFuIFImRCIsImF1dGhvciI6W3siZmFtaWx5IjoiU3VnaXlvbm8iLCJnaXZlbiI6IiIsInBhcnNlLW5hbWVzIjpmYWxzZSwiZHJvcHBpbmctcGFydGljbGUiOiIiLCJub24tZHJvcHBpbmctcGFydGljbGUiOiIifV0sImlzc3VlZCI6eyJkYXRlLXBhcnRzIjpbWzIwMTldXX0sImNvbnRhaW5lci10aXRsZS1zaG9ydCI6IiJ9LCJpc1RlbXBvcmFyeSI6ZmFsc2V9XX0=&quot;,&quot;citationItems&quot;:[{&quot;id&quot;:&quot;e9321704-43b6-379a-9988-4c9822eefd6a&quot;,&quot;itemData&quot;:{&quot;type&quot;:&quot;book&quot;,&quot;id&quot;:&quot;e9321704-43b6-379a-9988-4c9822eefd6a&quot;,&quot;title&quot;:&quot;Metode Penlitian Kuantitatif Kualitatif dan R&amp;D&quot;,&quot;author&quot;:[{&quot;family&quot;:&quot;Sugiyono&quot;,&quot;given&quot;:&quot;&quot;,&quot;parse-names&quot;:false,&quot;dropping-particle&quot;:&quot;&quot;,&quot;non-dropping-particle&quot;:&quot;&quot;}],&quot;issued&quot;:{&quot;date-parts&quot;:[[2019]]},&quot;container-title-short&quot;:&quot;&quot;},&quot;isTemporary&quot;:false}]},{&quot;citationID&quot;:&quot;MENDELEY_CITATION_9e8c7473-cd82-4046-b699-0baa98d4af2b&quot;,&quot;properties&quot;:{&quot;noteIndex&quot;:0},&quot;isEdited&quot;:false,&quot;manualOverride&quot;:{&quot;isManuallyOverridden&quot;:false,&quot;citeprocText&quot;:&quot;(Gunawan et al., 2022)&quot;,&quot;manualOverrideText&quot;:&quot;&quot;},&quot;citationTag&quot;:&quot;MENDELEY_CITATION_v3_eyJjaXRhdGlvbklEIjoiTUVOREVMRVlfQ0lUQVRJT05fOWU4Yzc0NzMtY2Q4Mi00MDQ2LWI2OTktMGJhYTk4ZDRhZjJiIiwicHJvcGVydGllcyI6eyJub3RlSW5kZXgiOjB9LCJpc0VkaXRlZCI6ZmFsc2UsIm1hbnVhbE92ZXJyaWRlIjp7ImlzTWFudWFsbHlPdmVycmlkZGVuIjpmYWxzZSwiY2l0ZXByb2NUZXh0IjoiKEd1bmF3YW4gZXQgYWwuLCAyMDIyKSIsIm1hbnVhbE92ZXJyaWRlVGV4dCI6IiJ9LCJjaXRhdGlvbkl0ZW1zIjpbeyJpZCI6ImE4YmU4OTdkLWM3NmEtMzdmZi1hNGIzLWU3M2ZmYjg0ZjY2MSIsIml0ZW1EYXRhIjp7InR5cGUiOiJhcnRpY2xlLWpvdXJuYWwiLCJpZCI6ImE4YmU4OTdkLWM3NmEtMzdmZi1hNGIzLWU3M2ZmYjg0ZjY2MSIsInRpdGxlIjoiUEVOR0FSVUggTElLVUlESVRBUywgU1RSVUtUVVIgTU9EQUwsIFVLVVJBTiBQRVJVU0FIQUFOIERBTiBSSVNJS08gT1BFUkFTSU9OQUwgUEVSVVNBSEFBTiBURVJIQURBUCBLSU5FUkpBIEtFVUFOR0FOIFBFUlVTQUhBQU4gUEFEQSBJTkRVU1RSSSBNQU5VRkFLVFVSIFlBTkcgVEVSREFGVEFSIERJIEJVUlNBIEVGRUsgSU5ET05FU0lBIFBBREEgVEFIVU4gMjAxOC0yMDIwIiwiYXV0aG9yIjpbeyJmYW1pbHkiOiJHdW5hd2FuIiwiZ2l2ZW4iOiJDYWx2aW4iLCJwYXJzZS1uYW1lcyI6ZmFsc2UsImRyb3BwaW5nLXBhcnRpY2xlIjoiIiwibm9uLWRyb3BwaW5nLXBhcnRpY2xlIjoiIn0seyJmYW1pbHkiOiJTdWRhcnNpIiwiZ2l2ZW4iOiJTcmkiLCJwYXJzZS1uYW1lcyI6ZmFsc2UsImRyb3BwaW5nLXBhcnRpY2xlIjoiIiwibm9uLWRyb3BwaW5nLXBhcnRpY2xlIjoiIn0seyJmYW1pbHkiOiJBaW5pIiwiZ2l2ZW4iOiJOdXIiLCJwYXJzZS1uYW1lcyI6ZmFsc2UsImRyb3BwaW5nLXBhcnRpY2xlIjoiIiwibm9uLWRyb3BwaW5nLXBhcnRpY2xlIjoiIn1dLCJpc3N1ZWQiOnsiZGF0ZS1wYXJ0cyI6W1syMDIyLDVdXX0sImNvbnRhaW5lci10aXRsZS1zaG9ydCI6IiJ9LCJpc1RlbXBvcmFyeSI6ZmFsc2V9XX0=&quot;,&quot;citationItems&quot;:[{&quot;id&quot;:&quot;a8be897d-c76a-37ff-a4b3-e73ffb84f661&quot;,&quot;itemData&quot;:{&quot;type&quot;:&quot;article-journal&quot;,&quot;id&quot;:&quot;a8be897d-c76a-37ff-a4b3-e73ffb84f661&quot;,&quot;title&quot;:&quot;PENGARUH LIKUIDITAS, STRUKTUR MODAL, UKURAN PERUSAHAAN DAN RISIKO OPERASIONAL PERUSAHAAN TERHADAP KINERJA KEUANGAN PERUSAHAAN PADA INDUSTRI MANUFAKTUR YANG TERDAFTAR DI BURSA EFEK INDONESIA PADA TAHUN 2018-2020&quot;,&quot;author&quot;:[{&quot;family&quot;:&quot;Gunawan&quot;,&quot;given&quot;:&quot;Calvin&quot;,&quot;parse-names&quot;:false,&quot;dropping-particle&quot;:&quot;&quot;,&quot;non-dropping-particle&quot;:&quot;&quot;},{&quot;family&quot;:&quot;Sudarsi&quot;,&quot;given&quot;:&quot;Sri&quot;,&quot;parse-names&quot;:false,&quot;dropping-particle&quot;:&quot;&quot;,&quot;non-dropping-particle&quot;:&quot;&quot;},{&quot;family&quot;:&quot;Aini&quot;,&quot;given&quot;:&quot;Nur&quot;,&quot;parse-names&quot;:false,&quot;dropping-particle&quot;:&quot;&quot;,&quot;non-dropping-particle&quot;:&quot;&quot;}],&quot;issued&quot;:{&quot;date-parts&quot;:[[2022,5]]},&quot;container-title-short&quot;:&quot;&quot;},&quot;isTemporary&quot;:false}]},{&quot;citationID&quot;:&quot;MENDELEY_CITATION_d6d68611-0c2d-443b-bce3-d33e43a1b0d5&quot;,&quot;properties&quot;:{&quot;noteIndex&quot;:0},&quot;isEdited&quot;:false,&quot;manualOverride&quot;:{&quot;isManuallyOverridden&quot;:false,&quot;citeprocText&quot;:&quot;(Lestari, 2020)&quot;,&quot;manualOverrideText&quot;:&quot;&quot;},&quot;citationTag&quot;:&quot;MENDELEY_CITATION_v3_eyJjaXRhdGlvbklEIjoiTUVOREVMRVlfQ0lUQVRJT05fZDZkNjg2MTEtMGMyZC00NDNiLWJjZTMtZDMzZTQzYTFiMGQ1IiwicHJvcGVydGllcyI6eyJub3RlSW5kZXgiOjB9LCJpc0VkaXRlZCI6ZmFsc2UsIm1hbnVhbE92ZXJyaWRlIjp7ImlzTWFudWFsbHlPdmVycmlkZGVuIjpmYWxzZSwiY2l0ZXByb2NUZXh0IjoiKExlc3RhcmksIDIwMjApIiwibWFudWFsT3ZlcnJpZGVUZXh0IjoiIn0sImNpdGF0aW9uSXRlbXMiOlt7ImlkIjoiYTBlZmFjMDktODc5YS0zOWFiLWFjOTgtMTJhZTUxMzU4MTZhIiwiaXRlbURhdGEiOnsidHlwZSI6ImFydGljbGUtam91cm5hbCIsImlkIjoiYTBlZmFjMDktODc5YS0zOWFiLWFjOTgtMTJhZTUxMzU4MTZhIiwidGl0bGUiOiJQRU5HQVJVSCBMSUtVSURJVEFTLCBERVIsIEZJUk0gU0laRSwgREFOIEFTU0VUIFRVUk5PVkVSIFRFUkhBREFQIEtJTkVSSkEgS0VVQU5HQU4iLCJhdXRob3IiOlt7ImZhbWlseSI6Ikxlc3RhcmkiLCJnaXZlbiI6IlB1amkiLCJwYXJzZS1uYW1lcyI6ZmFsc2UsImRyb3BwaW5nLXBhcnRpY2xlIjoiIiwibm9uLWRyb3BwaW5nLXBhcnRpY2xlIjoiIn1dLCJjb250YWluZXItdGl0bGUiOiJKdXJuYWwgTmVyYWNhOiBKdXJuYWwgUGVuZGlkaWthbiBkYW4gSWxtdSBFa29ub21pIEFrdW50YW5zaSIsIkRPSSI6IjEwLjMxODUxL25lcmFjYS52NGkxLjM4NDMiLCJJU1NOIjoiMjYxNS0zMDI1IiwiaXNzdWVkIjp7ImRhdGUtcGFydHMiOltbMjAyMCw2LDMwXV19LCJwYWdlIjoiMSIsImlzc3VlIjoiMSIsInZvbHVtZSI6IjQiLCJjb250YWluZXItdGl0bGUtc2hvcnQiOiIifSwiaXNUZW1wb3JhcnkiOmZhbHNlfV19&quot;,&quot;citationItems&quot;:[{&quot;id&quot;:&quot;a0efac09-879a-39ab-ac98-12ae5135816a&quot;,&quot;itemData&quot;:{&quot;type&quot;:&quot;article-journal&quot;,&quot;id&quot;:&quot;a0efac09-879a-39ab-ac98-12ae5135816a&quot;,&quot;title&quot;:&quot;PENGARUH LIKUIDITAS, DER, FIRM SIZE, DAN ASSET TURNOVER TERHADAP KINERJA KEUANGAN&quot;,&quot;author&quot;:[{&quot;family&quot;:&quot;Lestari&quot;,&quot;given&quot;:&quot;Puji&quot;,&quot;parse-names&quot;:false,&quot;dropping-particle&quot;:&quot;&quot;,&quot;non-dropping-particle&quot;:&quot;&quot;}],&quot;container-title&quot;:&quot;Jurnal Neraca: Jurnal Pendidikan dan Ilmu Ekonomi Akuntansi&quot;,&quot;DOI&quot;:&quot;10.31851/neraca.v4i1.3843&quot;,&quot;ISSN&quot;:&quot;2615-3025&quot;,&quot;issued&quot;:{&quot;date-parts&quot;:[[2020,6,30]]},&quot;page&quot;:&quot;1&quot;,&quot;issue&quot;:&quot;1&quot;,&quot;volume&quot;:&quot;4&quot;,&quot;container-title-short&quot;:&quot;&quot;},&quot;isTemporary&quot;:false}]},{&quot;citationID&quot;:&quot;MENDELEY_CITATION_9936ff7c-af89-4354-846b-142a3ee4ddd4&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OTkzNmZmN2MtYWY4OS00MzU0LTg0NmItMTQyYTNlZTRkZGQ0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citationID&quot;:&quot;MENDELEY_CITATION_0aa9cc6e-a2e0-4a16-a617-a48712653468&quot;,&quot;properties&quot;:{&quot;noteIndex&quot;:0},&quot;isEdited&quot;:false,&quot;manualOverride&quot;:{&quot;isManuallyOverridden&quot;:true,&quot;citeprocText&quot;:&quot;(Haukilo &amp;#38; Widyaswati, 2022; Wulandari et al., 2020)&quot;,&quot;manualOverrideText&quot;:&quot;(Haukilo &amp; Widyaswati, 2022)&quot;},&quot;citationTag&quot;:&quot;MENDELEY_CITATION_v3_eyJjaXRhdGlvbklEIjoiTUVOREVMRVlfQ0lUQVRJT05fMGFhOWNjNmUtYTJlMC00YTE2LWE2MTctYTQ4NzEyNjUzNDY4IiwicHJvcGVydGllcyI6eyJub3RlSW5kZXgiOjB9LCJpc0VkaXRlZCI6ZmFsc2UsIm1hbnVhbE92ZXJyaWRlIjp7ImlzTWFudWFsbHlPdmVycmlkZGVuIjp0cnVlLCJjaXRlcHJvY1RleHQiOiIoSGF1a2lsbyAmIzM4OyBXaWR5YXN3YXRpLCAyMDIyOyBXdWxhbmRhcmkgZXQgYWwuLCAyMDIwKSIsIm1hbnVhbE92ZXJyaWRlVGV4dCI6IihIYXVraWxvICYgV2lkeWFzd2F0aSwgMjAyMikifSwiY2l0YXRpb25JdGVtcyI6W3siaWQiOiIzYTkxNDkyNS0wMTUyLTM1ZmYtYTFiYy1hYjlkZjljYzljYzgiLCJpdGVtRGF0YSI6eyJ0eXBlIjoiYXJ0aWNsZS1qb3VybmFsIiwiaWQiOiIzYTkxNDkyNS0wMTUyLTM1ZmYtYTFiYy1hYjlkZjljYzljYzgiLCJ0aXRsZSI6IlBFTkdBUlVIIExJS1VJRElUQVMsIE1BTkFKRU1FTiBBU0VULCBQRVJQVVRBUkFOIEtBUywgU1RSVUtUVVIgTU9EQUwgREFOIFVLVVJBTiBQRVJVU0FIQUFOIFRFUkhBREFQIEtJTkVSSkEgS0VVQU5HQU4iLCJhdXRob3IiOlt7ImZhbWlseSI6IkhhdWtpbG8iLCJnaXZlbiI6Ikx1a2FzIE1hcmlhIE1hJ3VudSIsInBhcnNlLW5hbWVzIjpmYWxzZSwiZHJvcHBpbmctcGFydGljbGUiOiIiLCJub24tZHJvcHBpbmctcGFydGljbGUiOiIifSx7ImZhbWlseSI6IldpZHlhc3dhdGkiLCJnaXZlbiI6IlJhaG1hdHlhIiwicGFyc2UtbmFtZXMiOmZhbHNlLCJkcm9wcGluZy1wYXJ0aWNsZSI6IiIsIm5vbi1kcm9wcGluZy1wYXJ0aWNsZSI6IiJ9XSwiaXNzdWVkIjp7ImRhdGUtcGFydHMiOltbMjAyMl1dfSwiY29udGFpbmVyLXRpdGxlLXNob3J0IjoiIn0sImlzVGVtcG9yYXJ5IjpmYWxzZX0seyJpZCI6Ijg1OWY4Njk3LTgzM2QtMzY4OC1hNTY0LTc4YmNmZTg2OWUxZiIsIml0ZW1EYXRhIjp7InR5cGUiOiJhcnRpY2xlLWpvdXJuYWwiLCJpZCI6Ijg1OWY4Njk3LTgzM2QtMzY4OC1hNTY0LTc4YmNmZTg2OWUxZiIsInRpdGxlIjoiUGVuZ2FydWggTGlrdWlkaXRhcywgTWFuYWplbWVuIEFzZXQsIFBlcnB1dGFyYW4gS2FzIGRhbiBTdHJ1a3R1ciBNb2RhbCB0ZXJoYWRhcCBLaW5lcmphIEtldWFuZ2FuIHBhZGEgUGVydXNhaGFhbiBNYW51ZmFrdHVyIHlhbmcgdGVyZGFmdGFyIGRpIEJ1cnNhIEVmZWsgSW5kb25lc2lhIiwiYXV0aG9yIjpbeyJmYW1pbHkiOiJXdWxhbmRhcmkiLCJnaXZlbiI6IkJheXUiLCJwYXJzZS1uYW1lcyI6ZmFsc2UsImRyb3BwaW5nLXBhcnRpY2xlIjoiIiwibm9uLWRyb3BwaW5nLXBhcnRpY2xlIjoiIn0seyJmYW1pbHkiOiJTaWFudHVyaSIsImdpdmVuIjoiTmljbyBHZXJhbGRvIiwicGFyc2UtbmFtZXMiOmZhbHNlLCJkcm9wcGluZy1wYXJ0aWNsZSI6IiIsIm5vbi1kcm9wcGluZy1wYXJ0aWNsZSI6IiJ9LHsiZmFtaWx5IjoiSGFzaWJ1YW4iLCJnaXZlbiI6Ik5pY2kgVGFzeWEgRWRlbGluZSIsInBhcnNlLW5hbWVzIjpmYWxzZSwiZHJvcHBpbmctcGFydGljbGUiOiIiLCJub24tZHJvcHBpbmctcGFydGljbGUiOiIifSx7ImZhbWlseSI6IkdpbnRpbmciLCJnaXZlbiI6IkltZWxkYSBUcmkgQW5hbnRhIiwicGFyc2UtbmFtZXMiOmZhbHNlLCJkcm9wcGluZy1wYXJ0aWNsZSI6IiIsIm5vbi1kcm9wcGluZy1wYXJ0aWNsZSI6IiJ9LHsiZmFtaWx5IjoiU2ltYW51bGxhbmciLCJnaXZlbiI6IkFyZG9ubyIsInBhcnNlLW5hbWVzIjpmYWxzZSwiZHJvcHBpbmctcGFydGljbGUiOiIiLCJub24tZHJvcHBpbmctcGFydGljbGUiOiIifV0sImNvbnRhaW5lci10aXRsZSI6Ik93bmVyIiwiRE9JIjoiMTAuMzMzOTUvb3duZXIudjRpMS4xODYiLCJJU1NOIjoiMjU0OC05MjI0IiwiaXNzdWVkIjp7ImRhdGUtcGFydHMiOltbMjAyMCwxLDMxXV19LCJwYWdlIjoiMTc2IiwiYWJzdHJhY3QiOiI8cD5QZW5lbGl0aWFuIGluaSBiZXJ0dWp1YW4gdW50dWsgbWVuZ3VqaSBwZW5nYXJ1aCBsaWt1aWRpdGFzLCBtYW5hamVtZW4gYXNldCwgcGVycHV0YXJhbiBrYXMgZGFuIHN0cnVrdHVyIG1vZGFsIHRlcmhhZGFwIGtpbmVyamEga2V1YW5nYW4gcGFkYSBwZXJ1c2FoYWFuIG1hbnVmYWt0dXIgeWFuZyB0ZXJkYWZ0YXIgZGkgQnVyc2EgRWZlayBJbmRvbmVzaWEuIFBlbmVsaXRpYW4gZGlsYWt1a2FuIGRlbmdhbiBwZW5kZWthdGFuIHBlbmVsaXRpYW4ga3VhbnRpdGF0aWYuIEplbmlzIHBlbmVsaXRpYW5ueWEgYWRhbGFoIHBlbmVsaXRpYW4gZGVza3RyaXB0aWYuIFBvcHVsYXNpIGRhbGFtIHBlbmVsaXRpYW4gc2ViYW55YWsgMTQ0IHBlcnVzYWhhYW4gZGFuIGp1bWxhaCBzYW1wZWwgc2ViYW55YWsgNzcgcGVydXNhaGFhbiBtYW51ZmFrdHVyIHlhbmcgdGVyZGFmdGFyIGRpIEJ1cnNhIEVmZWsgSW5kb25lc2lhIDIwMTYtMjAxOC4gQWRhcHVuIHZhcmlhYmVsIHlhbmcgYmVya2FpdGFuIGRlbmdhbiBwZW5lbGl0aWFuIGluaSBhZGFsYWggbGlrdWlkaXRhcyAoY3VycmVudCByYXRpbyksIG1hbmFqZW1lbiBhc2V0ICh0b3RhbCBhc3NldCB0dXJub3ZlciksIHBlcnB1dGFyYW4ga2FzIChjYXNoIHR1cm5vdmVyKSwgc3RydWt0dXIgbW9kYWwgKGRlYnQgdG8gZXF1aXR5IHJhdGlvKSBkYW4ga2luZXJqYSBrZXVhbmdhbiAoUmV0dXJuIE9uIEFzc2V0KS4gTWV0b2RlIHBlbmVsaXRpYW4geWFuZyBkaWd1bmFrYW4gYWRhbGFoIG1ldG9kZSB1amkgYXN1bXNpIGtsYXNpayBkYW4gYW5hbGlzaXMgcmVncmVzaSBsaW5lYXIgYmVyZ2FuZGEuIEhhc2lsIHBlbmVsaXRpYW4gbWVudW5qdWtrYW4gYmFod2Egc2VjYXJhIHBhcnNpYWwgTGlrdWlkaXRhcyAoQ3VycmVudCBSYXRpbykgYmVycGVuZ2FydWggc2lnbmlmaWthbiB0ZXJoYWRhcCBLaW5lcmphIEtldWFuZ2FuIChSZXR1cm4gT24gQXNzZXQpLCBNYW5hamVtZW4gQXNldCAoVG90YWwgQXNzZXQgVHVybm92ZXIpIGJlcnBlbmdhcnVoIHNpZ25pZmlrYW4gdGVyaGFkYXAgS2luZXJqYSBLZXVhbmdhbiAoUmV0dXJuIG9uIEFzc2V0KSwgUGVycHV0YXJhbiBLYXMgKGRlYnQgdG8gZXF1aXR5IHJhdGlvKSB0aWRhayBiZXJwZW5nYXJ1aCBzaWduaWZpa2FuIHRlcmhhZGFwIEtpbmVyamEgS2V1YW5nYW4gKFJldHVybiBPbiBBc3NldCksIGRhbiBTdHJ1a3R1ciBNb2RhbCB0aWRhayBiZXJwZW5nYXJ1aCBzaWduaWZpa2FuIHRlcmhhZGFwIEtpbmVyamEgS2V1YW5nYW4gKFJldHVybiBPbiBBc3NldCkuIFNlY2FyYSBzaW11bHRhbiBMaWt1aWRpdGFzIChDdXJyZW50IFJhdGlvKSwgTWFuYWplbWVuIEFzZXQgKFRvdGFsIEFzc2V0IFR1cm5vdmVyKSwgUGVycHV0YXJhbiBLYXMgKENhc2ggVHVybm92ZXIpIGRhbiBTdHJ1a3R1ciBNb2RhbCAoRGVidCB0byBFcXVpdHkgUmF0aW8pIGJlcnBlbmdhcnVoIHNpZ25pZmlrYW4gdGVyaGFkYXAgS2luZXJqYSBLZXVhbmdhbiAoUmV0dXJuIE9uIEFzc2V0KSBwZXJ1c2FoYWFuIHlhbmcgdGVyZGFmdGFyIGRpIEJ1cnNhIEVmZWsgSW5kb25lc2lhLjwvcD4iLCJpc3N1ZSI6IjEiLCJ2b2x1bWUiOiI0IiwiY29udGFpbmVyLXRpdGxlLXNob3J0IjoiIn0sImlzVGVtcG9yYXJ5IjpmYWxzZX1dfQ==&quot;,&quot;citationItems&quot;:[{&quot;id&quot;:&quot;3a914925-0152-35ff-a1bc-ab9df9cc9cc8&quot;,&quot;itemData&quot;:{&quot;type&quot;:&quot;article-journal&quot;,&quot;id&quot;:&quot;3a914925-0152-35ff-a1bc-ab9df9cc9cc8&quot;,&quot;title&quot;:&quot;PENGARUH LIKUIDITAS, MANAJEMEN ASET, PERPUTARAN KAS, STRUKTUR MODAL DAN UKURAN PERUSAHAAN TERHADAP KINERJA KEUANGAN&quot;,&quot;author&quot;:[{&quot;family&quot;:&quot;Haukilo&quot;,&quot;given&quot;:&quot;Lukas Maria Ma'unu&quot;,&quot;parse-names&quot;:false,&quot;dropping-particle&quot;:&quot;&quot;,&quot;non-dropping-particle&quot;:&quot;&quot;},{&quot;family&quot;:&quot;Widyaswati&quot;,&quot;given&quot;:&quot;Rahmatya&quot;,&quot;parse-names&quot;:false,&quot;dropping-particle&quot;:&quot;&quot;,&quot;non-dropping-particle&quot;:&quot;&quot;}],&quot;issued&quot;:{&quot;date-parts&quot;:[[2022]]},&quot;container-title-short&quot;:&quot;&quot;},&quot;isTemporary&quot;:false},{&quot;id&quot;:&quot;859f8697-833d-3688-a564-78bcfe869e1f&quot;,&quot;itemData&quot;:{&quot;type&quot;:&quot;article-journal&quot;,&quot;id&quot;:&quot;859f8697-833d-3688-a564-78bcfe869e1f&quot;,&quot;title&quot;:&quot;Pengaruh Likuiditas, Manajemen Aset, Perputaran Kas dan Struktur Modal terhadap Kinerja Keuangan pada Perusahaan Manufaktur yang terdaftar di Bursa Efek Indonesia&quot;,&quot;author&quot;:[{&quot;family&quot;:&quot;Wulandari&quot;,&quot;given&quot;:&quot;Bayu&quot;,&quot;parse-names&quot;:false,&quot;dropping-particle&quot;:&quot;&quot;,&quot;non-dropping-particle&quot;:&quot;&quot;},{&quot;family&quot;:&quot;Sianturi&quot;,&quot;given&quot;:&quot;Nico Geraldo&quot;,&quot;parse-names&quot;:false,&quot;dropping-particle&quot;:&quot;&quot;,&quot;non-dropping-particle&quot;:&quot;&quot;},{&quot;family&quot;:&quot;Hasibuan&quot;,&quot;given&quot;:&quot;Nici Tasya Edeline&quot;,&quot;parse-names&quot;:false,&quot;dropping-particle&quot;:&quot;&quot;,&quot;non-dropping-particle&quot;:&quot;&quot;},{&quot;family&quot;:&quot;Ginting&quot;,&quot;given&quot;:&quot;Imelda Tri Ananta&quot;,&quot;parse-names&quot;:false,&quot;dropping-particle&quot;:&quot;&quot;,&quot;non-dropping-particle&quot;:&quot;&quot;},{&quot;family&quot;:&quot;Simanullang&quot;,&quot;given&quot;:&quot;Ardono&quot;,&quot;parse-names&quot;:false,&quot;dropping-particle&quot;:&quot;&quot;,&quot;non-dropping-particle&quot;:&quot;&quot;}],&quot;container-title&quot;:&quot;Owner&quot;,&quot;DOI&quot;:&quot;10.33395/owner.v4i1.186&quot;,&quot;ISSN&quot;:&quot;2548-9224&quot;,&quot;issued&quot;:{&quot;date-parts&quot;:[[2020,1,31]]},&quot;page&quot;:&quot;176&quot;,&quot;abstract&quot;:&quot;&lt;p&gt;Penelitian ini bertujuan untuk menguji pengaruh likuiditas, manajemen aset, perputaran kas dan struktur modal terhadap kinerja keuangan pada perusahaan manufaktur yang terdaftar di Bursa Efek Indonesia. Penelitian dilakukan dengan pendekatan penelitian kuantitatif. Jenis penelitiannya adalah penelitian desktriptif. Populasi dalam penelitian sebanyak 144 perusahaan dan jumlah sampel sebanyak 77 perusahaan manufaktur yang terdaftar di Bursa Efek Indonesia 2016-2018. Adapun variabel yang berkaitan dengan penelitian ini adalah likuiditas (current ratio), manajemen aset (total asset turnover), perputaran kas (cash turnover), struktur modal (debt to equity ratio) dan kinerja keuangan (Return On Asset). Metode penelitian yang digunakan adalah metode uji asumsi klasik dan analisis regresi linear berganda. Hasil penelitian menunjukkan bahwa secara parsial Likuiditas (Current Ratio) berpengaruh signifikan terhadap Kinerja Keuangan (Return On Asset), Manajemen Aset (Total Asset Turnover) berpengaruh signifikan terhadap Kinerja Keuangan (Return on Asset), Perputaran Kas (debt to equity ratio) tidak berpengaruh signifikan terhadap Kinerja Keuangan (Return On Asset), dan Struktur Modal tidak berpengaruh signifikan terhadap Kinerja Keuangan (Return On Asset). Secara simultan Likuiditas (Current Ratio), Manajemen Aset (Total Asset Turnover), Perputaran Kas (Cash Turnover) dan Struktur Modal (Debt to Equity Ratio) berpengaruh signifikan terhadap Kinerja Keuangan (Return On Asset) perusahaan yang terdaftar di Bursa Efek Indonesia.&lt;/p&gt;&quot;,&quot;issue&quot;:&quot;1&quot;,&quot;volume&quot;:&quot;4&quot;,&quot;container-title-short&quot;:&quot;&quot;},&quot;isTemporary&quot;:false}]},{&quot;citationID&quot;:&quot;MENDELEY_CITATION_3d68c51d-8d78-49e4-8ba4-630b3a0854e1&quot;,&quot;properties&quot;:{&quot;noteIndex&quot;:0},&quot;isEdited&quot;:false,&quot;manualOverride&quot;:{&quot;isManuallyOverridden&quot;:true,&quot;citeprocText&quot;:&quot;(Wulandari et al., 2020)&quot;,&quot;manualOverrideText&quot;:&quot;(Wulandari dkk., 2020),&quot;},&quot;citationTag&quot;:&quot;MENDELEY_CITATION_v3_eyJjaXRhdGlvbklEIjoiTUVOREVMRVlfQ0lUQVRJT05fM2Q2OGM1MWQtOGQ3OC00OWU0LThiYTQtNjMwYjNhMDg1NGUxIiwicHJvcGVydGllcyI6eyJub3RlSW5kZXgiOjB9LCJpc0VkaXRlZCI6ZmFsc2UsIm1hbnVhbE92ZXJyaWRlIjp7ImlzTWFudWFsbHlPdmVycmlkZGVuIjp0cnVlLCJjaXRlcHJvY1RleHQiOiIoV3VsYW5kYXJpIGV0IGFsLiwgMjAyMCkiLCJtYW51YWxPdmVycmlkZVRleHQiOiIoV3VsYW5kYXJpIGRray4sIDIwMjApLCJ9LCJjaXRhdGlvbkl0ZW1zIjpbeyJpZCI6Ijg1OWY4Njk3LTgzM2QtMzY4OC1hNTY0LTc4YmNmZTg2OWUxZiIsIml0ZW1EYXRhIjp7InR5cGUiOiJhcnRpY2xlLWpvdXJuYWwiLCJpZCI6Ijg1OWY4Njk3LTgzM2QtMzY4OC1hNTY0LTc4YmNmZTg2OWUxZiIsInRpdGxlIjoiUGVuZ2FydWggTGlrdWlkaXRhcywgTWFuYWplbWVuIEFzZXQsIFBlcnB1dGFyYW4gS2FzIGRhbiBTdHJ1a3R1ciBNb2RhbCB0ZXJoYWRhcCBLaW5lcmphIEtldWFuZ2FuIHBhZGEgUGVydXNhaGFhbiBNYW51ZmFrdHVyIHlhbmcgdGVyZGFmdGFyIGRpIEJ1cnNhIEVmZWsgSW5kb25lc2lhIiwiYXV0aG9yIjpbeyJmYW1pbHkiOiJXdWxhbmRhcmkiLCJnaXZlbiI6IkJheXUiLCJwYXJzZS1uYW1lcyI6ZmFsc2UsImRyb3BwaW5nLXBhcnRpY2xlIjoiIiwibm9uLWRyb3BwaW5nLXBhcnRpY2xlIjoiIn0seyJmYW1pbHkiOiJTaWFudHVyaSIsImdpdmVuIjoiTmljbyBHZXJhbGRvIiwicGFyc2UtbmFtZXMiOmZhbHNlLCJkcm9wcGluZy1wYXJ0aWNsZSI6IiIsIm5vbi1kcm9wcGluZy1wYXJ0aWNsZSI6IiJ9LHsiZmFtaWx5IjoiSGFzaWJ1YW4iLCJnaXZlbiI6Ik5pY2kgVGFzeWEgRWRlbGluZSIsInBhcnNlLW5hbWVzIjpmYWxzZSwiZHJvcHBpbmctcGFydGljbGUiOiIiLCJub24tZHJvcHBpbmctcGFydGljbGUiOiIifSx7ImZhbWlseSI6IkdpbnRpbmciLCJnaXZlbiI6IkltZWxkYSBUcmkgQW5hbnRhIiwicGFyc2UtbmFtZXMiOmZhbHNlLCJkcm9wcGluZy1wYXJ0aWNsZSI6IiIsIm5vbi1kcm9wcGluZy1wYXJ0aWNsZSI6IiJ9LHsiZmFtaWx5IjoiU2ltYW51bGxhbmciLCJnaXZlbiI6IkFyZG9ubyIsInBhcnNlLW5hbWVzIjpmYWxzZSwiZHJvcHBpbmctcGFydGljbGUiOiIiLCJub24tZHJvcHBpbmctcGFydGljbGUiOiIifV0sImNvbnRhaW5lci10aXRsZSI6Ik93bmVyIiwiRE9JIjoiMTAuMzMzOTUvb3duZXIudjRpMS4xODYiLCJJU1NOIjoiMjU0OC05MjI0IiwiaXNzdWVkIjp7ImRhdGUtcGFydHMiOltbMjAyMCwxLDMxXV19LCJwYWdlIjoiMTc2IiwiYWJzdHJhY3QiOiI8cD5QZW5lbGl0aWFuIGluaSBiZXJ0dWp1YW4gdW50dWsgbWVuZ3VqaSBwZW5nYXJ1aCBsaWt1aWRpdGFzLCBtYW5hamVtZW4gYXNldCwgcGVycHV0YXJhbiBrYXMgZGFuIHN0cnVrdHVyIG1vZGFsIHRlcmhhZGFwIGtpbmVyamEga2V1YW5nYW4gcGFkYSBwZXJ1c2FoYWFuIG1hbnVmYWt0dXIgeWFuZyB0ZXJkYWZ0YXIgZGkgQnVyc2EgRWZlayBJbmRvbmVzaWEuIFBlbmVsaXRpYW4gZGlsYWt1a2FuIGRlbmdhbiBwZW5kZWthdGFuIHBlbmVsaXRpYW4ga3VhbnRpdGF0aWYuIEplbmlzIHBlbmVsaXRpYW5ueWEgYWRhbGFoIHBlbmVsaXRpYW4gZGVza3RyaXB0aWYuIFBvcHVsYXNpIGRhbGFtIHBlbmVsaXRpYW4gc2ViYW55YWsgMTQ0IHBlcnVzYWhhYW4gZGFuIGp1bWxhaCBzYW1wZWwgc2ViYW55YWsgNzcgcGVydXNhaGFhbiBtYW51ZmFrdHVyIHlhbmcgdGVyZGFmdGFyIGRpIEJ1cnNhIEVmZWsgSW5kb25lc2lhIDIwMTYtMjAxOC4gQWRhcHVuIHZhcmlhYmVsIHlhbmcgYmVya2FpdGFuIGRlbmdhbiBwZW5lbGl0aWFuIGluaSBhZGFsYWggbGlrdWlkaXRhcyAoY3VycmVudCByYXRpbyksIG1hbmFqZW1lbiBhc2V0ICh0b3RhbCBhc3NldCB0dXJub3ZlciksIHBlcnB1dGFyYW4ga2FzIChjYXNoIHR1cm5vdmVyKSwgc3RydWt0dXIgbW9kYWwgKGRlYnQgdG8gZXF1aXR5IHJhdGlvKSBkYW4ga2luZXJqYSBrZXVhbmdhbiAoUmV0dXJuIE9uIEFzc2V0KS4gTWV0b2RlIHBlbmVsaXRpYW4geWFuZyBkaWd1bmFrYW4gYWRhbGFoIG1ldG9kZSB1amkgYXN1bXNpIGtsYXNpayBkYW4gYW5hbGlzaXMgcmVncmVzaSBsaW5lYXIgYmVyZ2FuZGEuIEhhc2lsIHBlbmVsaXRpYW4gbWVudW5qdWtrYW4gYmFod2Egc2VjYXJhIHBhcnNpYWwgTGlrdWlkaXRhcyAoQ3VycmVudCBSYXRpbykgYmVycGVuZ2FydWggc2lnbmlmaWthbiB0ZXJoYWRhcCBLaW5lcmphIEtldWFuZ2FuIChSZXR1cm4gT24gQXNzZXQpLCBNYW5hamVtZW4gQXNldCAoVG90YWwgQXNzZXQgVHVybm92ZXIpIGJlcnBlbmdhcnVoIHNpZ25pZmlrYW4gdGVyaGFkYXAgS2luZXJqYSBLZXVhbmdhbiAoUmV0dXJuIG9uIEFzc2V0KSwgUGVycHV0YXJhbiBLYXMgKGRlYnQgdG8gZXF1aXR5IHJhdGlvKSB0aWRhayBiZXJwZW5nYXJ1aCBzaWduaWZpa2FuIHRlcmhhZGFwIEtpbmVyamEgS2V1YW5nYW4gKFJldHVybiBPbiBBc3NldCksIGRhbiBTdHJ1a3R1ciBNb2RhbCB0aWRhayBiZXJwZW5nYXJ1aCBzaWduaWZpa2FuIHRlcmhhZGFwIEtpbmVyamEgS2V1YW5nYW4gKFJldHVybiBPbiBBc3NldCkuIFNlY2FyYSBzaW11bHRhbiBMaWt1aWRpdGFzIChDdXJyZW50IFJhdGlvKSwgTWFuYWplbWVuIEFzZXQgKFRvdGFsIEFzc2V0IFR1cm5vdmVyKSwgUGVycHV0YXJhbiBLYXMgKENhc2ggVHVybm92ZXIpIGRhbiBTdHJ1a3R1ciBNb2RhbCAoRGVidCB0byBFcXVpdHkgUmF0aW8pIGJlcnBlbmdhcnVoIHNpZ25pZmlrYW4gdGVyaGFkYXAgS2luZXJqYSBLZXVhbmdhbiAoUmV0dXJuIE9uIEFzc2V0KSBwZXJ1c2FoYWFuIHlhbmcgdGVyZGFmdGFyIGRpIEJ1cnNhIEVmZWsgSW5kb25lc2lhLjwvcD4iLCJpc3N1ZSI6IjEiLCJ2b2x1bWUiOiI0IiwiY29udGFpbmVyLXRpdGxlLXNob3J0IjoiIn0sImlzVGVtcG9yYXJ5IjpmYWxzZX1dfQ==&quot;,&quot;citationItems&quot;:[{&quot;id&quot;:&quot;859f8697-833d-3688-a564-78bcfe869e1f&quot;,&quot;itemData&quot;:{&quot;type&quot;:&quot;article-journal&quot;,&quot;id&quot;:&quot;859f8697-833d-3688-a564-78bcfe869e1f&quot;,&quot;title&quot;:&quot;Pengaruh Likuiditas, Manajemen Aset, Perputaran Kas dan Struktur Modal terhadap Kinerja Keuangan pada Perusahaan Manufaktur yang terdaftar di Bursa Efek Indonesia&quot;,&quot;author&quot;:[{&quot;family&quot;:&quot;Wulandari&quot;,&quot;given&quot;:&quot;Bayu&quot;,&quot;parse-names&quot;:false,&quot;dropping-particle&quot;:&quot;&quot;,&quot;non-dropping-particle&quot;:&quot;&quot;},{&quot;family&quot;:&quot;Sianturi&quot;,&quot;given&quot;:&quot;Nico Geraldo&quot;,&quot;parse-names&quot;:false,&quot;dropping-particle&quot;:&quot;&quot;,&quot;non-dropping-particle&quot;:&quot;&quot;},{&quot;family&quot;:&quot;Hasibuan&quot;,&quot;given&quot;:&quot;Nici Tasya Edeline&quot;,&quot;parse-names&quot;:false,&quot;dropping-particle&quot;:&quot;&quot;,&quot;non-dropping-particle&quot;:&quot;&quot;},{&quot;family&quot;:&quot;Ginting&quot;,&quot;given&quot;:&quot;Imelda Tri Ananta&quot;,&quot;parse-names&quot;:false,&quot;dropping-particle&quot;:&quot;&quot;,&quot;non-dropping-particle&quot;:&quot;&quot;},{&quot;family&quot;:&quot;Simanullang&quot;,&quot;given&quot;:&quot;Ardono&quot;,&quot;parse-names&quot;:false,&quot;dropping-particle&quot;:&quot;&quot;,&quot;non-dropping-particle&quot;:&quot;&quot;}],&quot;container-title&quot;:&quot;Owner&quot;,&quot;DOI&quot;:&quot;10.33395/owner.v4i1.186&quot;,&quot;ISSN&quot;:&quot;2548-9224&quot;,&quot;issued&quot;:{&quot;date-parts&quot;:[[2020,1,31]]},&quot;page&quot;:&quot;176&quot;,&quot;abstract&quot;:&quot;&lt;p&gt;Penelitian ini bertujuan untuk menguji pengaruh likuiditas, manajemen aset, perputaran kas dan struktur modal terhadap kinerja keuangan pada perusahaan manufaktur yang terdaftar di Bursa Efek Indonesia. Penelitian dilakukan dengan pendekatan penelitian kuantitatif. Jenis penelitiannya adalah penelitian desktriptif. Populasi dalam penelitian sebanyak 144 perusahaan dan jumlah sampel sebanyak 77 perusahaan manufaktur yang terdaftar di Bursa Efek Indonesia 2016-2018. Adapun variabel yang berkaitan dengan penelitian ini adalah likuiditas (current ratio), manajemen aset (total asset turnover), perputaran kas (cash turnover), struktur modal (debt to equity ratio) dan kinerja keuangan (Return On Asset). Metode penelitian yang digunakan adalah metode uji asumsi klasik dan analisis regresi linear berganda. Hasil penelitian menunjukkan bahwa secara parsial Likuiditas (Current Ratio) berpengaruh signifikan terhadap Kinerja Keuangan (Return On Asset), Manajemen Aset (Total Asset Turnover) berpengaruh signifikan terhadap Kinerja Keuangan (Return on Asset), Perputaran Kas (debt to equity ratio) tidak berpengaruh signifikan terhadap Kinerja Keuangan (Return On Asset), dan Struktur Modal tidak berpengaruh signifikan terhadap Kinerja Keuangan (Return On Asset). Secara simultan Likuiditas (Current Ratio), Manajemen Aset (Total Asset Turnover), Perputaran Kas (Cash Turnover) dan Struktur Modal (Debt to Equity Ratio) berpengaruh signifikan terhadap Kinerja Keuangan (Return On Asset) perusahaan yang terdaftar di Bursa Efek Indonesia.&lt;/p&gt;&quot;,&quot;issue&quot;:&quot;1&quot;,&quot;volume&quot;:&quot;4&quot;,&quot;container-title-short&quot;:&quot;&quot;},&quot;isTemporary&quot;:false}]},{&quot;citationID&quot;:&quot;MENDELEY_CITATION_eda703bb-eb48-4776-910e-57525ef1fffa&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ZWRhNzAzYmItZWI0OC00Nzc2LTkxMGUtNTc1MjVlZjFmZmZh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citationID&quot;:&quot;MENDELEY_CITATION_d186bafc-1ada-4a6a-bb69-0e4ff0bdd17c&quot;,&quot;properties&quot;:{&quot;noteIndex&quot;:0},&quot;isEdited&quot;:false,&quot;manualOverride&quot;:{&quot;isManuallyOverridden&quot;:false,&quot;citeprocText&quot;:&quot;(Diana &amp;#38; Osesoga, 2020)&quot;,&quot;manualOverrideText&quot;:&quot;&quot;},&quot;citationTag&quot;:&quot;MENDELEY_CITATION_v3_eyJjaXRhdGlvbklEIjoiTUVOREVMRVlfQ0lUQVRJT05fZDE4NmJhZmMtMWFkYS00YTZhLWJiNjktMGU0ZmYwYmRkMTdjIiwicHJvcGVydGllcyI6eyJub3RlSW5kZXgiOjB9LCJpc0VkaXRlZCI6ZmFsc2UsIm1hbnVhbE92ZXJyaWRlIjp7ImlzTWFudWFsbHlPdmVycmlkZGVuIjpmYWxzZSwiY2l0ZXByb2NUZXh0IjoiKERpYW5hICYjMzg7IE9zZXNvZ2EsIDIwMjApIiwibWFudWFsT3ZlcnJpZGVUZXh0IjoiIn0sImNpdGF0aW9uSXRlbXMiOlt7ImlkIjoiZGFkYjAwZTItNWNiYi0zOTJhLWExMzMtMjI3MWViNTZlMGUxIiwiaXRlbURhdGEiOnsidHlwZSI6ImFydGljbGUtam91cm5hbCIsImlkIjoiZGFkYjAwZTItNWNiYi0zOTJhLWExMzMtMjI3MWViNTZlMGUxIiwidGl0bGUiOiJQZW5nYXJ1aCBsaWt1aWRpdGFzLCBzb2x2YWJpbGl0YXMsIG1hbmFqZW1lbiBhc2V0LCBkYW4gdWt1cmFuIHBlcnVzYWhhYW4gdGVyaGFkYXAga2luZXJqYSBrZXVhbmdhbiIsImF1dGhvciI6W3siZmFtaWx5IjoiRGlhbmEiLCJnaXZlbiI6IkxlbHkiLCJwYXJzZS1uYW1lcyI6ZmFsc2UsImRyb3BwaW5nLXBhcnRpY2xlIjoiIiwibm9uLWRyb3BwaW5nLXBhcnRpY2xlIjoiIn0seyJmYW1pbHkiOiJPc2Vzb2dhIiwiZ2l2ZW4iOiJNYXJpYSBTdGVmYW5pIiwicGFyc2UtbmFtZXMiOmZhbHNlLCJkcm9wcGluZy1wYXJ0aWNsZSI6IiIsIm5vbi1kcm9wcGluZy1wYXJ0aWNsZSI6IiJ9XSwiY29udGFpbmVyLXRpdGxlIjoiSnVybmFsIEFrdW50YW5zaSBLb250ZW1wb3JlciIsIkRPSSI6IjEwLjMzNTA4L2pha28udjEyaTEuMjI4MiIsIklTU04iOiIyMDg1MTE4OSIsImlzc3VlZCI6eyJkYXRlLXBhcnRzIjpbWzIwMjAsMSwyOF1dfSwicGFnZSI6IjIwLTM0IiwiaXNzdWUiOiIxIiwidm9sdW1lIjoiMTIiLCJjb250YWluZXItdGl0bGUtc2hvcnQiOiIifSwiaXNUZW1wb3JhcnkiOmZhbHNlfV19&quot;,&quot;citationItems&quot;:[{&quot;id&quot;:&quot;dadb00e2-5cbb-392a-a133-2271eb56e0e1&quot;,&quot;itemData&quot;:{&quot;type&quot;:&quot;article-journal&quot;,&quot;id&quot;:&quot;dadb00e2-5cbb-392a-a133-2271eb56e0e1&quot;,&quot;title&quot;:&quot;Pengaruh likuiditas, solvabilitas, manajemen aset, dan ukuran perusahaan terhadap kinerja keuangan&quot;,&quot;author&quot;:[{&quot;family&quot;:&quot;Diana&quot;,&quot;given&quot;:&quot;Lely&quot;,&quot;parse-names&quot;:false,&quot;dropping-particle&quot;:&quot;&quot;,&quot;non-dropping-particle&quot;:&quot;&quot;},{&quot;family&quot;:&quot;Osesoga&quot;,&quot;given&quot;:&quot;Maria Stefani&quot;,&quot;parse-names&quot;:false,&quot;dropping-particle&quot;:&quot;&quot;,&quot;non-dropping-particle&quot;:&quot;&quot;}],&quot;container-title&quot;:&quot;Jurnal Akuntansi Kontemporer&quot;,&quot;DOI&quot;:&quot;10.33508/jako.v12i1.2282&quot;,&quot;ISSN&quot;:&quot;20851189&quot;,&quot;issued&quot;:{&quot;date-parts&quot;:[[2020,1,28]]},&quot;page&quot;:&quot;20-34&quot;,&quot;issue&quot;:&quot;1&quot;,&quot;volume&quot;:&quot;12&quot;,&quot;container-title-short&quot;:&quot;&quot;},&quot;isTemporary&quot;:false}]},{&quot;citationID&quot;:&quot;MENDELEY_CITATION_f6fc5758-6638-4fdd-99f4-59a3c1c7922c&quot;,&quot;properties&quot;:{&quot;noteIndex&quot;:0},&quot;isEdited&quot;:false,&quot;manualOverride&quot;:{&quot;isManuallyOverridden&quot;:false,&quot;citeprocText&quot;:&quot;(Harsono &amp;#38; Pamungkas, 2020)&quot;,&quot;manualOverrideText&quot;:&quot;&quot;},&quot;citationTag&quot;:&quot;MENDELEY_CITATION_v3_eyJjaXRhdGlvbklEIjoiTUVOREVMRVlfQ0lUQVRJT05fZjZmYzU3NTgtNjYzOC00ZmRkLTk5ZjQtNTlhM2MxYzc5MjJjIiwicHJvcGVydGllcyI6eyJub3RlSW5kZXgiOjB9LCJpc0VkaXRlZCI6ZmFsc2UsIm1hbnVhbE92ZXJyaWRlIjp7ImlzTWFudWFsbHlPdmVycmlkZGVuIjpmYWxzZSwiY2l0ZXByb2NUZXh0IjoiKEhhcnNvbm8gJiMzODsgUGFtdW5na2FzLCAyMDIwKSIsIm1hbnVhbE92ZXJyaWRlVGV4dCI6IiJ9LCJjaXRhdGlvbkl0ZW1zIjpbeyJpZCI6IjU4MDYzODI1LTliMTYtMzc1Yy04ZmE1LTNiOWQ5NWU3YzBiMiIsIml0ZW1EYXRhIjp7InR5cGUiOiJhcnRpY2xlLWpvdXJuYWwiLCJpZCI6IjU4MDYzODI1LTliMTYtMzc1Yy04ZmE1LTNiOWQ5NWU3YzBiMiIsInRpdGxlIjoiUEVOR0FSVUggU1RSVUtUVVIgTU9EQUwsIExJS1VJRElUQVMgREFOIFVLVVJBTiBQRVJVU0FIQUFOIFRFUkhBREFQIEtJTkVSSkEgS0VVQU5HQU4gUEVSVVNBSEFBTiIsImF1dGhvciI6W3siZmFtaWx5IjoiSGFyc29ubyIsImdpdmVuIjoiQW1lbGlhIiwicGFyc2UtbmFtZXMiOmZhbHNlLCJkcm9wcGluZy1wYXJ0aWNsZSI6IiIsIm5vbi1kcm9wcGluZy1wYXJ0aWNsZSI6IiJ9LHsiZmFtaWx5IjoiUGFtdW5na2FzIiwiZ2l2ZW4iOiJBcnkgU2F0cmlhIiwicGFyc2UtbmFtZXMiOmZhbHNlLCJkcm9wcGluZy1wYXJ0aWNsZSI6IiIsIm5vbi1kcm9wcGluZy1wYXJ0aWNsZSI6IiJ9XSwiaXNzdWVkIjp7ImRhdGUtcGFydHMiOltbMjAyMF1dfSwiY29udGFpbmVyLXRpdGxlLXNob3J0IjoiIn0sImlzVGVtcG9yYXJ5IjpmYWxzZX1dfQ==&quot;,&quot;citationItems&quot;:[{&quot;id&quot;:&quot;58063825-9b16-375c-8fa5-3b9d95e7c0b2&quot;,&quot;itemData&quot;:{&quot;type&quot;:&quot;article-journal&quot;,&quot;id&quot;:&quot;58063825-9b16-375c-8fa5-3b9d95e7c0b2&quot;,&quot;title&quot;:&quot;PENGARUH STRUKTUR MODAL, LIKUIDITAS DAN UKURAN PERUSAHAAN TERHADAP KINERJA KEUANGAN PERUSAHAAN&quot;,&quot;author&quot;:[{&quot;family&quot;:&quot;Harsono&quot;,&quot;given&quot;:&quot;Amelia&quot;,&quot;parse-names&quot;:false,&quot;dropping-particle&quot;:&quot;&quot;,&quot;non-dropping-particle&quot;:&quot;&quot;},{&quot;family&quot;:&quot;Pamungkas&quot;,&quot;given&quot;:&quot;Ary Satria&quot;,&quot;parse-names&quot;:false,&quot;dropping-particle&quot;:&quot;&quot;,&quot;non-dropping-particle&quot;:&quot;&quot;}],&quot;issued&quot;:{&quot;date-parts&quot;:[[2020]]},&quot;container-title-short&quot;:&quot;&quot;},&quot;isTemporary&quot;:false}]},{&quot;citationID&quot;:&quot;MENDELEY_CITATION_c951ffdd-5f8d-4f93-9068-4b61842e9416&quot;,&quot;properties&quot;:{&quot;noteIndex&quot;:0},&quot;isEdited&quot;:false,&quot;manualOverride&quot;:{&quot;isManuallyOverridden&quot;:false,&quot;citeprocText&quot;:&quot;(A. D. Ningsih &amp;#38; Wuryani, 2021)&quot;,&quot;manualOverrideText&quot;:&quot;&quot;},&quot;citationTag&quot;:&quot;MENDELEY_CITATION_v3_eyJjaXRhdGlvbklEIjoiTUVOREVMRVlfQ0lUQVRJT05fYzk1MWZmZGQtNWY4ZC00ZjkzLTkwNjgtNGI2MTg0MmU5NDE2IiwicHJvcGVydGllcyI6eyJub3RlSW5kZXgiOjB9LCJpc0VkaXRlZCI6ZmFsc2UsIm1hbnVhbE92ZXJyaWRlIjp7ImlzTWFudWFsbHlPdmVycmlkZGVuIjpmYWxzZSwiY2l0ZXByb2NUZXh0IjoiKEEuIEQuIE5pbmdzaWggJiMzODsgV3VyeWFuaSwgMjAyMSkiLCJtYW51YWxPdmVycmlkZVRleHQiOiIifSwiY2l0YXRpb25JdGVtcyI6W3siaWQiOiI2MDM4MjViYS1jYzExLTMxN2EtODUyNy1hZDU1MGFiZDM3NDgiLCJpdGVtRGF0YSI6eyJ0eXBlIjoiYXJ0aWNsZS1qb3VybmFsIiwiaWQiOiI2MDM4MjViYS1jYzExLTMxN2EtODUyNy1hZDU1MGFiZDM3NDgiLCJ0aXRsZSI6IktlcGVtaWxpa2FuIEluc3RpdHVzaW9uYWwsIExldmVyYWdlIERhbiBVa3VyYW4gUGVydXNhaGFhbiBUZXJoYWRhcCBLaW5lcmphIEtldWFuZ2FuICIsImF1dGhvciI6W3siZmFtaWx5IjoiTmluZ3NpaCIsImdpdmVuIjoiQXJ1bWkgRGV2aSIsInBhcnNlLW5hbWVzIjpmYWxzZSwiZHJvcHBpbmctcGFydGljbGUiOiIiLCJub24tZHJvcHBpbmctcGFydGljbGUiOiIifSx7ImZhbWlseSI6Ild1cnlhbmkiLCJnaXZlbiI6IkVuaSIsInBhcnNlLW5hbWVzIjpmYWxzZSwiZHJvcHBpbmctcGFydGljbGUiOiIiLCJub24tZHJvcHBpbmctcGFydGljbGUiOiIifV0sImlzc3VlZCI6eyJkYXRlLXBhcnRzIjpbWzIwMjFdXX0sImNvbnRhaW5lci10aXRsZS1zaG9ydCI6IiJ9LCJpc1RlbXBvcmFyeSI6ZmFsc2V9XX0=&quot;,&quot;citationItems&quot;:[{&quot;id&quot;:&quot;603825ba-cc11-317a-8527-ad550abd3748&quot;,&quot;itemData&quot;:{&quot;type&quot;:&quot;article-journal&quot;,&quot;id&quot;:&quot;603825ba-cc11-317a-8527-ad550abd3748&quot;,&quot;title&quot;:&quot;Kepemilikan Institusional, Leverage Dan Ukuran Perusahaan Terhadap Kinerja Keuangan &quot;,&quot;author&quot;:[{&quot;family&quot;:&quot;Ningsih&quot;,&quot;given&quot;:&quot;Arumi Devi&quot;,&quot;parse-names&quot;:false,&quot;dropping-particle&quot;:&quot;&quot;,&quot;non-dropping-particle&quot;:&quot;&quot;},{&quot;family&quot;:&quot;Wuryani&quot;,&quot;given&quot;:&quot;Eni&quot;,&quot;parse-names&quot;:false,&quot;dropping-particle&quot;:&quot;&quot;,&quot;non-dropping-particle&quot;:&quot;&quot;}],&quot;issued&quot;:{&quot;date-parts&quot;:[[2021]]},&quot;container-title-short&quot;:&quot;&quot;},&quot;isTemporary&quot;:false}]},{&quot;citationID&quot;:&quot;MENDELEY_CITATION_ab3993c9-e8af-4bd4-8283-8c03c798500c&quot;,&quot;properties&quot;:{&quot;noteIndex&quot;:0},&quot;isEdited&quot;:false,&quot;manualOverride&quot;:{&quot;isManuallyOverridden&quot;:false,&quot;citeprocText&quot;:&quot;(Wulandari et al., 2020)&quot;,&quot;manualOverrideText&quot;:&quot;&quot;},&quot;citationTag&quot;:&quot;MENDELEY_CITATION_v3_eyJjaXRhdGlvbklEIjoiTUVOREVMRVlfQ0lUQVRJT05fYWIzOTkzYzktZThhZi00YmQ0LTgyODMtOGMwM2M3OTg1MDBjIiwicHJvcGVydGllcyI6eyJub3RlSW5kZXgiOjB9LCJpc0VkaXRlZCI6ZmFsc2UsIm1hbnVhbE92ZXJyaWRlIjp7ImlzTWFudWFsbHlPdmVycmlkZGVuIjpmYWxzZSwiY2l0ZXByb2NUZXh0IjoiKFd1bGFuZGFyaSBldCBhbC4sIDIwMjApIiwibWFudWFsT3ZlcnJpZGVUZXh0IjoiIn0sImNpdGF0aW9uSXRlbXMiOlt7ImlkIjoiODU5Zjg2OTctODMzZC0zNjg4LWE1NjQtNzhiY2ZlODY5ZTFmIiwiaXRlbURhdGEiOnsidHlwZSI6ImFydGljbGUtam91cm5hbCIsImlkIjoiODU5Zjg2OTctODMzZC0zNjg4LWE1NjQtNzhiY2ZlODY5ZTFmIiwidGl0bGUiOiJQZW5nYXJ1aCBMaWt1aWRpdGFzLCBNYW5hamVtZW4gQXNldCwgUGVycHV0YXJhbiBLYXMgZGFuIFN0cnVrdHVyIE1vZGFsIHRlcmhhZGFwIEtpbmVyamEgS2V1YW5nYW4gcGFkYSBQZXJ1c2FoYWFuIE1hbnVmYWt0dXIgeWFuZyB0ZXJkYWZ0YXIgZGkgQnVyc2EgRWZlayBJbmRvbmVzaWEiLCJhdXRob3IiOlt7ImZhbWlseSI6Ild1bGFuZGFyaSIsImdpdmVuIjoiQmF5dSIsInBhcnNlLW5hbWVzIjpmYWxzZSwiZHJvcHBpbmctcGFydGljbGUiOiIiLCJub24tZHJvcHBpbmctcGFydGljbGUiOiIifSx7ImZhbWlseSI6IlNpYW50dXJpIiwiZ2l2ZW4iOiJOaWNvIEdlcmFsZG8iLCJwYXJzZS1uYW1lcyI6ZmFsc2UsImRyb3BwaW5nLXBhcnRpY2xlIjoiIiwibm9uLWRyb3BwaW5nLXBhcnRpY2xlIjoiIn0seyJmYW1pbHkiOiJIYXNpYnVhbiIsImdpdmVuIjoiTmljaSBUYXN5YSBFZGVsaW5lIiwicGFyc2UtbmFtZXMiOmZhbHNlLCJkcm9wcGluZy1wYXJ0aWNsZSI6IiIsIm5vbi1kcm9wcGluZy1wYXJ0aWNsZSI6IiJ9LHsiZmFtaWx5IjoiR2ludGluZyIsImdpdmVuIjoiSW1lbGRhIFRyaSBBbmFudGEiLCJwYXJzZS1uYW1lcyI6ZmFsc2UsImRyb3BwaW5nLXBhcnRpY2xlIjoiIiwibm9uLWRyb3BwaW5nLXBhcnRpY2xlIjoiIn0seyJmYW1pbHkiOiJTaW1hbnVsbGFuZyIsImdpdmVuIjoiQXJkb25vIiwicGFyc2UtbmFtZXMiOmZhbHNlLCJkcm9wcGluZy1wYXJ0aWNsZSI6IiIsIm5vbi1kcm9wcGluZy1wYXJ0aWNsZSI6IiJ9XSwiY29udGFpbmVyLXRpdGxlIjoiT3duZXIiLCJET0kiOiIxMC4zMzM5NS9vd25lci52NGkxLjE4NiIsIklTU04iOiIyNTQ4LTkyMjQiLCJpc3N1ZWQiOnsiZGF0ZS1wYXJ0cyI6W1syMDIwLDEsMzFdXX0sInBhZ2UiOiIxNzYiLCJhYnN0cmFjdCI6IjxwPlBlbmVsaXRpYW4gaW5pIGJlcnR1anVhbiB1bnR1ayBtZW5ndWppIHBlbmdhcnVoIGxpa3VpZGl0YXMsIG1hbmFqZW1lbiBhc2V0LCBwZXJwdXRhcmFuIGthcyBkYW4gc3RydWt0dXIgbW9kYWwgdGVyaGFkYXAga2luZXJqYSBrZXVhbmdhbiBwYWRhIHBlcnVzYWhhYW4gbWFudWZha3R1ciB5YW5nIHRlcmRhZnRhciBkaSBCdXJzYSBFZmVrIEluZG9uZXNpYS4gUGVuZWxpdGlhbiBkaWxha3VrYW4gZGVuZ2FuIHBlbmRla2F0YW4gcGVuZWxpdGlhbiBrdWFudGl0YXRpZi4gSmVuaXMgcGVuZWxpdGlhbm55YSBhZGFsYWggcGVuZWxpdGlhbiBkZXNrdHJpcHRpZi4gUG9wdWxhc2kgZGFsYW0gcGVuZWxpdGlhbiBzZWJhbnlhayAxNDQgcGVydXNhaGFhbiBkYW4ganVtbGFoIHNhbXBlbCBzZWJhbnlhayA3NyBwZXJ1c2FoYWFuIG1hbnVmYWt0dXIgeWFuZyB0ZXJkYWZ0YXIgZGkgQnVyc2EgRWZlayBJbmRvbmVzaWEgMjAxNi0yMDE4LiBBZGFwdW4gdmFyaWFiZWwgeWFuZyBiZXJrYWl0YW4gZGVuZ2FuIHBlbmVsaXRpYW4gaW5pIGFkYWxhaCBsaWt1aWRpdGFzIChjdXJyZW50IHJhdGlvKSwgbWFuYWplbWVuIGFzZXQgKHRvdGFsIGFzc2V0IHR1cm5vdmVyKSwgcGVycHV0YXJhbiBrYXMgKGNhc2ggdHVybm92ZXIpLCBzdHJ1a3R1ciBtb2RhbCAoZGVidCB0byBlcXVpdHkgcmF0aW8pIGRhbiBraW5lcmphIGtldWFuZ2FuIChSZXR1cm4gT24gQXNzZXQpLiBNZXRvZGUgcGVuZWxpdGlhbiB5YW5nIGRpZ3VuYWthbiBhZGFsYWggbWV0b2RlIHVqaSBhc3Vtc2kga2xhc2lrIGRhbiBhbmFsaXNpcyByZWdyZXNpIGxpbmVhciBiZXJnYW5kYS4gSGFzaWwgcGVuZWxpdGlhbiBtZW51bmp1a2thbiBiYWh3YSBzZWNhcmEgcGFyc2lhbCBMaWt1aWRpdGFzIChDdXJyZW50IFJhdGlvKSBiZXJwZW5nYXJ1aCBzaWduaWZpa2FuIHRlcmhhZGFwIEtpbmVyamEgS2V1YW5nYW4gKFJldHVybiBPbiBBc3NldCksIE1hbmFqZW1lbiBBc2V0IChUb3RhbCBBc3NldCBUdXJub3ZlcikgYmVycGVuZ2FydWggc2lnbmlmaWthbiB0ZXJoYWRhcCBLaW5lcmphIEtldWFuZ2FuIChSZXR1cm4gb24gQXNzZXQpLCBQZXJwdXRhcmFuIEthcyAoZGVidCB0byBlcXVpdHkgcmF0aW8pIHRpZGFrIGJlcnBlbmdhcnVoIHNpZ25pZmlrYW4gdGVyaGFkYXAgS2luZXJqYSBLZXVhbmdhbiAoUmV0dXJuIE9uIEFzc2V0KSwgZGFuIFN0cnVrdHVyIE1vZGFsIHRpZGFrIGJlcnBlbmdhcnVoIHNpZ25pZmlrYW4gdGVyaGFkYXAgS2luZXJqYSBLZXVhbmdhbiAoUmV0dXJuIE9uIEFzc2V0KS4gU2VjYXJhIHNpbXVsdGFuIExpa3VpZGl0YXMgKEN1cnJlbnQgUmF0aW8pLCBNYW5hamVtZW4gQXNldCAoVG90YWwgQXNzZXQgVHVybm92ZXIpLCBQZXJwdXRhcmFuIEthcyAoQ2FzaCBUdXJub3ZlcikgZGFuIFN0cnVrdHVyIE1vZGFsIChEZWJ0IHRvIEVxdWl0eSBSYXRpbykgYmVycGVuZ2FydWggc2lnbmlmaWthbiB0ZXJoYWRhcCBLaW5lcmphIEtldWFuZ2FuIChSZXR1cm4gT24gQXNzZXQpIHBlcnVzYWhhYW4geWFuZyB0ZXJkYWZ0YXIgZGkgQnVyc2EgRWZlayBJbmRvbmVzaWEuPC9wPiIsImlzc3VlIjoiMSIsInZvbHVtZSI6IjQiLCJjb250YWluZXItdGl0bGUtc2hvcnQiOiIifSwiaXNUZW1wb3JhcnkiOmZhbHNlfV19&quot;,&quot;citationItems&quot;:[{&quot;id&quot;:&quot;859f8697-833d-3688-a564-78bcfe869e1f&quot;,&quot;itemData&quot;:{&quot;type&quot;:&quot;article-journal&quot;,&quot;id&quot;:&quot;859f8697-833d-3688-a564-78bcfe869e1f&quot;,&quot;title&quot;:&quot;Pengaruh Likuiditas, Manajemen Aset, Perputaran Kas dan Struktur Modal terhadap Kinerja Keuangan pada Perusahaan Manufaktur yang terdaftar di Bursa Efek Indonesia&quot;,&quot;author&quot;:[{&quot;family&quot;:&quot;Wulandari&quot;,&quot;given&quot;:&quot;Bayu&quot;,&quot;parse-names&quot;:false,&quot;dropping-particle&quot;:&quot;&quot;,&quot;non-dropping-particle&quot;:&quot;&quot;},{&quot;family&quot;:&quot;Sianturi&quot;,&quot;given&quot;:&quot;Nico Geraldo&quot;,&quot;parse-names&quot;:false,&quot;dropping-particle&quot;:&quot;&quot;,&quot;non-dropping-particle&quot;:&quot;&quot;},{&quot;family&quot;:&quot;Hasibuan&quot;,&quot;given&quot;:&quot;Nici Tasya Edeline&quot;,&quot;parse-names&quot;:false,&quot;dropping-particle&quot;:&quot;&quot;,&quot;non-dropping-particle&quot;:&quot;&quot;},{&quot;family&quot;:&quot;Ginting&quot;,&quot;given&quot;:&quot;Imelda Tri Ananta&quot;,&quot;parse-names&quot;:false,&quot;dropping-particle&quot;:&quot;&quot;,&quot;non-dropping-particle&quot;:&quot;&quot;},{&quot;family&quot;:&quot;Simanullang&quot;,&quot;given&quot;:&quot;Ardono&quot;,&quot;parse-names&quot;:false,&quot;dropping-particle&quot;:&quot;&quot;,&quot;non-dropping-particle&quot;:&quot;&quot;}],&quot;container-title&quot;:&quot;Owner&quot;,&quot;DOI&quot;:&quot;10.33395/owner.v4i1.186&quot;,&quot;ISSN&quot;:&quot;2548-9224&quot;,&quot;issued&quot;:{&quot;date-parts&quot;:[[2020,1,31]]},&quot;page&quot;:&quot;176&quot;,&quot;abstract&quot;:&quot;&lt;p&gt;Penelitian ini bertujuan untuk menguji pengaruh likuiditas, manajemen aset, perputaran kas dan struktur modal terhadap kinerja keuangan pada perusahaan manufaktur yang terdaftar di Bursa Efek Indonesia. Penelitian dilakukan dengan pendekatan penelitian kuantitatif. Jenis penelitiannya adalah penelitian desktriptif. Populasi dalam penelitian sebanyak 144 perusahaan dan jumlah sampel sebanyak 77 perusahaan manufaktur yang terdaftar di Bursa Efek Indonesia 2016-2018. Adapun variabel yang berkaitan dengan penelitian ini adalah likuiditas (current ratio), manajemen aset (total asset turnover), perputaran kas (cash turnover), struktur modal (debt to equity ratio) dan kinerja keuangan (Return On Asset). Metode penelitian yang digunakan adalah metode uji asumsi klasik dan analisis regresi linear berganda. Hasil penelitian menunjukkan bahwa secara parsial Likuiditas (Current Ratio) berpengaruh signifikan terhadap Kinerja Keuangan (Return On Asset), Manajemen Aset (Total Asset Turnover) berpengaruh signifikan terhadap Kinerja Keuangan (Return on Asset), Perputaran Kas (debt to equity ratio) tidak berpengaruh signifikan terhadap Kinerja Keuangan (Return On Asset), dan Struktur Modal tidak berpengaruh signifikan terhadap Kinerja Keuangan (Return On Asset). Secara simultan Likuiditas (Current Ratio), Manajemen Aset (Total Asset Turnover), Perputaran Kas (Cash Turnover) dan Struktur Modal (Debt to Equity Ratio) berpengaruh signifikan terhadap Kinerja Keuangan (Return On Asset) perusahaan yang terdaftar di Bursa Efek Indonesia.&lt;/p&gt;&quot;,&quot;issue&quot;:&quot;1&quot;,&quot;volume&quot;:&quot;4&quot;,&quot;container-title-short&quot;:&quot;&quot;},&quot;isTemporary&quot;:false}]},{&quot;citationID&quot;:&quot;MENDELEY_CITATION_b4f7be8b-dd54-4caf-87c0-516d394d4572&quot;,&quot;properties&quot;:{&quot;noteIndex&quot;:0},&quot;isEdited&quot;:false,&quot;manualOverride&quot;:{&quot;isManuallyOverridden&quot;:false,&quot;citeprocText&quot;:&quot;(Felicia &amp;#38; Tanusdaja, 2022)&quot;,&quot;manualOverrideText&quot;:&quot;&quot;},&quot;citationTag&quot;:&quot;MENDELEY_CITATION_v3_eyJjaXRhdGlvbklEIjoiTUVOREVMRVlfQ0lUQVRJT05fYjRmN2JlOGItZGQ1NC00Y2FmLTg3YzAtNTE2ZDM5NGQ0NTcyIiwicHJvcGVydGllcyI6eyJub3RlSW5kZXgiOjB9LCJpc0VkaXRlZCI6ZmFsc2UsIm1hbnVhbE92ZXJyaWRlIjp7ImlzTWFudWFsbHlPdmVycmlkZGVuIjpmYWxzZSwiY2l0ZXByb2NUZXh0IjoiKEZlbGljaWEgJiMzODsgVGFudXNkYWphLCAyMDIyKSIsIm1hbnVhbE92ZXJyaWRlVGV4dCI6IiJ9LCJjaXRhdGlvbkl0ZW1zIjpbeyJpZCI6IjY2YWJlMGE5LTg3MjktMzJlMC1iNGI1LWM4NjdmNTMyNjNlNSIsIml0ZW1EYXRhIjp7InR5cGUiOiJhcnRpY2xlLWpvdXJuYWwiLCJpZCI6IjY2YWJlMGE5LTg3MjktMzJlMC1iNGI1LWM4NjdmNTMyNjNlNSIsInRpdGxlIjoiUEVOR0FSVUggTUFOQUpFTUVOIEFTRVQsIFBFUlRVTUJVSEFOIFBFTkpVQUxBTiwgTEVWRVJBR0UsIERBTiAgVUtVUkFOIFBFUlVTQUhBQU4gVEVSSEFEQVAgS0lORVJKQSBQRVJVU0FIQUFOICIsImF1dGhvciI6W3siZmFtaWx5IjoiRmVsaWNpYSIsImdpdmVuIjoiIiwicGFyc2UtbmFtZXMiOmZhbHNlLCJkcm9wcGluZy1wYXJ0aWNsZSI6IiIsIm5vbi1kcm9wcGluZy1wYXJ0aWNsZSI6IiJ9LHsiZmFtaWx5IjoiVGFudXNkYWphIiwiZ2l2ZW4iOiJIZW5kYW5nIiwicGFyc2UtbmFtZXMiOmZhbHNlLCJkcm9wcGluZy1wYXJ0aWNsZSI6IiIsIm5vbi1kcm9wcGluZy1wYXJ0aWNsZSI6IiJ9XSwiaXNzdWVkIjp7ImRhdGUtcGFydHMiOltbMjAyMl1dfSwiY29udGFpbmVyLXRpdGxlLXNob3J0IjoiIn0sImlzVGVtcG9yYXJ5IjpmYWxzZX1dfQ==&quot;,&quot;citationItems&quot;:[{&quot;id&quot;:&quot;66abe0a9-8729-32e0-b4b5-c867f53263e5&quot;,&quot;itemData&quot;:{&quot;type&quot;:&quot;article-journal&quot;,&quot;id&quot;:&quot;66abe0a9-8729-32e0-b4b5-c867f53263e5&quot;,&quot;title&quot;:&quot;PENGARUH MANAJEMEN ASET, PERTUMBUHAN PENJUALAN, LEVERAGE, DAN  UKURAN PERUSAHAAN TERHADAP KINERJA PERUSAHAAN &quot;,&quot;author&quot;:[{&quot;family&quot;:&quot;Felicia&quot;,&quot;given&quot;:&quot;&quot;,&quot;parse-names&quot;:false,&quot;dropping-particle&quot;:&quot;&quot;,&quot;non-dropping-particle&quot;:&quot;&quot;},{&quot;family&quot;:&quot;Tanusdaja&quot;,&quot;given&quot;:&quot;Hendang&quot;,&quot;parse-names&quot;:false,&quot;dropping-particle&quot;:&quot;&quot;,&quot;non-dropping-particle&quot;:&quot;&quot;}],&quot;issued&quot;:{&quot;date-parts&quot;:[[2022]]},&quot;container-title-short&quot;:&quot;&quot;},&quot;isTemporary&quot;:false}]},{&quot;citationID&quot;:&quot;MENDELEY_CITATION_e7e93ba4-8389-46b4-a752-9c6fbac1d38a&quot;,&quot;properties&quot;:{&quot;noteIndex&quot;:0},&quot;isEdited&quot;:false,&quot;manualOverride&quot;:{&quot;isManuallyOverridden&quot;:false,&quot;citeprocText&quot;:&quot;(Juwita &amp;#38; Mutawali, 2022)&quot;,&quot;manualOverrideText&quot;:&quot;&quot;},&quot;citationTag&quot;:&quot;MENDELEY_CITATION_v3_eyJjaXRhdGlvbklEIjoiTUVOREVMRVlfQ0lUQVRJT05fZTdlOTNiYTQtODM4OS00NmI0LWE3NTItOWM2ZmJhYzFkMzhhIiwicHJvcGVydGllcyI6eyJub3RlSW5kZXgiOjB9LCJpc0VkaXRlZCI6ZmFsc2UsIm1hbnVhbE92ZXJyaWRlIjp7ImlzTWFudWFsbHlPdmVycmlkZGVuIjpmYWxzZSwiY2l0ZXByb2NUZXh0IjoiKEp1d2l0YSAmIzM4OyBNdXRhd2FsaSwgMjAyMikiLCJtYW51YWxPdmVycmlkZVRleHQiOiIifSwiY2l0YXRpb25JdGVtcyI6W3siaWQiOiJhYTY0NDU2Yi1kNmQwLTMzYjctODZiMC04YmMwNmQwY2JkMWMiLCJpdGVtRGF0YSI6eyJ0eXBlIjoiYXJ0aWNsZS1qb3VybmFsIiwiaWQiOiJhYTY0NDU2Yi1kNmQwLTMzYjctODZiMC04YmMwNmQwY2JkMWMiLCJ0aXRsZSI6IlBlbmdhcnVoIEN1cnJlbnQgUmF0aW8sIERlYnQgdG8gRXF1aXR5IFJhdGlvLCBOZXQgUHJvZml0IE1hcmdpbiwgVG90YWwgQXNzZXQgVHVybm92ZXIgUmF0aW8gZGFuIEVhcm5pbmcgUGVyIFNoYXJlIHRlcmhhZGFwIEtpbmVyamEgS2V1YW5nYW4gUFQgQXNhaGltYXMgRmxhdCBHbGFzcyBUYmsgUGVyaW9kZSAyMDEyLTIwMjEiLCJhdXRob3IiOlt7ImZhbWlseSI6Ikp1d2l0YSIsImdpdmVuIjoiUml6cWkgSW50YW4iLCJwYXJzZS1uYW1lcyI6ZmFsc2UsImRyb3BwaW5nLXBhcnRpY2xlIjoiIiwibm9uLWRyb3BwaW5nLXBhcnRpY2xlIjoiIn0seyJmYW1pbHkiOiJNdXRhd2FsaSIsImdpdmVuIjoiTXV0YXdhbGkiLCJwYXJzZS1uYW1lcyI6ZmFsc2UsImRyb3BwaW5nLXBhcnRpY2xlIjoiIiwibm9uLWRyb3BwaW5nLXBhcnRpY2xlIjoiIn1dLCJjb250YWluZXItdGl0bGUiOiJMZW5zYSBJbG1pYWg6IEp1cm5hbCBNYW5hamVtZW4gZGFuIFN1bWJlcmRheWEiLCJET0kiOiIxMC41NDM3MS9qbXMudjFpMi4xOTAiLCJJU1NOIjoiMjk2NC03MDg4IiwiaXNzdWVkIjp7ImRhdGUtcGFydHMiOltbMjAyMiwxMCwyMl1dfSwicGFnZSI6IjExNC0xMjMiLCJhYnN0cmFjdCI6IjxwPktpbmVyamEga2V1YW5nYW4gcGVydXNhaGFhbiBzYW5nYXQgbWVuZW50dWthbiBla3Npc3RlbnNpIHN1YXR1IHBlcnVzYWhhYW4gZGl0ZW5nYWggcGVyc2FpbmdhbiB5YW5nIGtldGF0LiBEZW5nYW4gbWVuZWxpdGkga2luZXJqYSBrZXVhbmdhbiBwZXJ1c2FoYWFuIG1lbmdndW5ha2FuIGFuYWxpc2lzIHJhc2lvIGtldWFuZ2FuIGRpaGFyYXBrYW4gZGFwYXQgbWVtYmVyaWthbiBpbmZvcm1hc2kga2VwYWRhIHBhcmEgaW52ZXN0b3IgeWFuZyBpbmdpbiBiZXJpbnZlc3Rhc2kuIFNlbGFpbiBpdHUsIGFuYWxpc2lzIHJhc2lvIGtldWFuZ2FuIGp1Z2EgZGFwYXQgZGlndW5ha2FuIHNlYmFnYWkgYmFoYW4gZXZhbHVhc2kgYmFnaSBwZXJ1c2FoYWFuIGl0dSBzZW5kaXJpLiBVbnR1ayBtZW5nYW5hbGlzaXMgZGF0YSwgcGVuZWxpdGkgbWVuZ2d1bmFrYW4gdGVrbmlrIGFuYWxpc2lzIGRlc2tyaXB0aWYga3VhbnRpdGF0aWYgZGVuZ2FuIG1ldG9kZSBhbmFsaXNpcyByZWdyZXNpIGxpbmllciBiZXJnYW5kYS4gSGFzaWwgcGVuZWxpdGlhbiBpbmkgbWVudW5qdWtrYW4gYmFod2EgcGFkYSBiZWJlcmFwYSByYXNpbyBrZXVhbmdhbiBzZXBlcnRpIGN1cnJlbnQgcmF0aW8sIGRlYnQgdG8gZXF1aXR5IHJhdGlvLCB0b3RhbCBhc3NldCB0dXJub3ZlciByYXRpbywgZGFuIGVhcm5pbmcgcGVyIHNoYXJlIG1lbmdpbmRpa2FzaSBraW5lcmphIGtldWFuZ2FuIHBlcnVzYWhhYW4gZGFsYW0ga29uZGlzaSBiYWlrLiBOYW11biwgbmV0IHByb2ZpdCBtYXJnaW4gbWVudW5qdWtrYW4gaGFzaWwgeWFuZyBrdXJhbmcgYmFpay48L3A+IiwiaXNzdWUiOiIyIiwidm9sdW1lIjoiMSIsImNvbnRhaW5lci10aXRsZS1zaG9ydCI6IiJ9LCJpc1RlbXBvcmFyeSI6ZmFsc2V9XX0=&quot;,&quot;citationItems&quot;:[{&quot;id&quot;:&quot;aa64456b-d6d0-33b7-86b0-8bc06d0cbd1c&quot;,&quot;itemData&quot;:{&quot;type&quot;:&quot;article-journal&quot;,&quot;id&quot;:&quot;aa64456b-d6d0-33b7-86b0-8bc06d0cbd1c&quot;,&quot;title&quot;:&quot;Pengaruh Current Ratio, Debt to Equity Ratio, Net Profit Margin, Total Asset Turnover Ratio dan Earning Per Share terhadap Kinerja Keuangan PT Asahimas Flat Glass Tbk Periode 2012-2021&quot;,&quot;author&quot;:[{&quot;family&quot;:&quot;Juwita&quot;,&quot;given&quot;:&quot;Rizqi Intan&quot;,&quot;parse-names&quot;:false,&quot;dropping-particle&quot;:&quot;&quot;,&quot;non-dropping-particle&quot;:&quot;&quot;},{&quot;family&quot;:&quot;Mutawali&quot;,&quot;given&quot;:&quot;Mutawali&quot;,&quot;parse-names&quot;:false,&quot;dropping-particle&quot;:&quot;&quot;,&quot;non-dropping-particle&quot;:&quot;&quot;}],&quot;container-title&quot;:&quot;Lensa Ilmiah: Jurnal Manajemen dan Sumberdaya&quot;,&quot;DOI&quot;:&quot;10.54371/jms.v1i2.190&quot;,&quot;ISSN&quot;:&quot;2964-7088&quot;,&quot;issued&quot;:{&quot;date-parts&quot;:[[2022,10,22]]},&quot;page&quot;:&quot;114-123&quot;,&quot;abstract&quot;:&quot;&lt;p&gt;Kinerja keuangan perusahaan sangat menentukan eksistensi suatu perusahaan ditengah persaingan yang ketat. Dengan meneliti kinerja keuangan perusahaan menggunakan analisis rasio keuangan diharapkan dapat memberikan informasi kepada para investor yang ingin berinvestasi. Selain itu, analisis rasio keuangan juga dapat digunakan sebagai bahan evaluasi bagi perusahaan itu sendiri. Untuk menganalisis data, peneliti menggunakan teknik analisis deskriptif kuantitatif dengan metode analisis regresi linier berganda. Hasil penelitian ini menunjukkan bahwa pada beberapa rasio keuangan seperti current ratio, debt to equity ratio, total asset turnover ratio, dan earning per share mengindikasi kinerja keuangan perusahaan dalam kondisi baik. Namun, net profit margin menunjukkan hasil yang kurang baik.&lt;/p&gt;&quot;,&quot;issue&quot;:&quot;2&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49254-B2A0-487E-8B18-707E8564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UPPM</cp:lastModifiedBy>
  <cp:revision>34</cp:revision>
  <cp:lastPrinted>2024-11-26T03:05:00Z</cp:lastPrinted>
  <dcterms:created xsi:type="dcterms:W3CDTF">2018-02-19T07:31:00Z</dcterms:created>
  <dcterms:modified xsi:type="dcterms:W3CDTF">2024-11-26T03:08:00Z</dcterms:modified>
</cp:coreProperties>
</file>